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31" w:rsidRPr="00220631" w:rsidRDefault="003059A4" w:rsidP="002206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Recibe Secretario G</w:t>
      </w:r>
      <w:r w:rsidR="00220631" w:rsidRPr="00220631">
        <w:rPr>
          <w:rFonts w:ascii="Arial" w:hAnsi="Arial" w:cs="Arial"/>
          <w:b/>
          <w:sz w:val="24"/>
          <w:szCs w:val="24"/>
        </w:rPr>
        <w:t>eneral  del Partido Comunista griego a Embajadora de Cuba</w:t>
      </w:r>
      <w:r>
        <w:rPr>
          <w:rFonts w:ascii="Arial" w:hAnsi="Arial" w:cs="Arial"/>
          <w:b/>
          <w:sz w:val="24"/>
          <w:szCs w:val="24"/>
        </w:rPr>
        <w:t xml:space="preserve"> en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Grecia </w:t>
      </w:r>
      <w:r w:rsidR="00220631" w:rsidRPr="00220631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220631" w:rsidRDefault="00220631"/>
    <w:p w:rsidR="00FF4295" w:rsidRDefault="007054DC">
      <w:r>
        <w:rPr>
          <w:noProof/>
          <w:lang w:eastAsia="es-ES"/>
        </w:rPr>
        <w:drawing>
          <wp:inline distT="0" distB="0" distL="0" distR="0">
            <wp:extent cx="5400040" cy="3602355"/>
            <wp:effectExtent l="19050" t="0" r="0" b="0"/>
            <wp:docPr id="1" name="0 Imagen" descr="PAK_3207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K_3207_resiz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31" w:rsidRDefault="00220631" w:rsidP="002206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20631">
        <w:rPr>
          <w:rFonts w:ascii="Arial" w:hAnsi="Arial" w:cs="Arial"/>
          <w:sz w:val="24"/>
          <w:szCs w:val="24"/>
        </w:rPr>
        <w:t xml:space="preserve">l Secretario del </w:t>
      </w:r>
      <w:r w:rsidR="003059A4">
        <w:rPr>
          <w:rFonts w:ascii="Arial" w:hAnsi="Arial" w:cs="Arial"/>
          <w:sz w:val="24"/>
          <w:szCs w:val="24"/>
        </w:rPr>
        <w:t>Comité Central de Partido C</w:t>
      </w:r>
      <w:r>
        <w:rPr>
          <w:rFonts w:ascii="Arial" w:hAnsi="Arial" w:cs="Arial"/>
          <w:sz w:val="24"/>
          <w:szCs w:val="24"/>
        </w:rPr>
        <w:t xml:space="preserve">omunista de Grecia (KKE), </w:t>
      </w:r>
      <w:proofErr w:type="spellStart"/>
      <w:r>
        <w:rPr>
          <w:rFonts w:ascii="Arial" w:hAnsi="Arial" w:cs="Arial"/>
          <w:sz w:val="24"/>
          <w:szCs w:val="24"/>
        </w:rPr>
        <w:t>Dimitris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Koutsoumpas</w:t>
      </w:r>
      <w:proofErr w:type="spellEnd"/>
      <w:r>
        <w:rPr>
          <w:rFonts w:ascii="Arial" w:hAnsi="Arial" w:cs="Arial"/>
          <w:sz w:val="24"/>
          <w:szCs w:val="24"/>
        </w:rPr>
        <w:t xml:space="preserve"> recibió el pasado 12 de abril</w:t>
      </w:r>
      <w:r w:rsidR="003059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sede del partido</w:t>
      </w:r>
      <w:r w:rsidR="003059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la embajadora de Cuba en Grecia, Zelmys María Dominguez Cortina. </w:t>
      </w:r>
    </w:p>
    <w:p w:rsidR="00220631" w:rsidRDefault="00220631" w:rsidP="002206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la parte griega estuvieron además </w:t>
      </w:r>
      <w:proofErr w:type="spellStart"/>
      <w:r>
        <w:rPr>
          <w:rFonts w:ascii="Arial" w:hAnsi="Arial" w:cs="Arial"/>
          <w:sz w:val="24"/>
          <w:szCs w:val="24"/>
        </w:rPr>
        <w:t>Giorgios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Marinus</w:t>
      </w:r>
      <w:proofErr w:type="spellEnd"/>
      <w:r>
        <w:rPr>
          <w:rFonts w:ascii="Arial" w:hAnsi="Arial" w:cs="Arial"/>
          <w:sz w:val="24"/>
          <w:szCs w:val="24"/>
        </w:rPr>
        <w:t>, miembro del Buró Político del KKE y Nikos Seretakis del Departamento de Relaciones Internacionales. Por la Embajada de Cuba asistió además el Consejero José Oriol Marrero Martínez.</w:t>
      </w:r>
    </w:p>
    <w:p w:rsidR="00220631" w:rsidRDefault="00220631" w:rsidP="002206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 un encuentro amistoso donde se intercambiaron opiniones sobre la situación de ambos países y los acontecimientos internacionales. </w:t>
      </w:r>
    </w:p>
    <w:p w:rsidR="00220631" w:rsidRDefault="00220631" w:rsidP="002206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secretario general </w:t>
      </w:r>
      <w:proofErr w:type="spellStart"/>
      <w:r>
        <w:rPr>
          <w:rFonts w:ascii="Arial" w:hAnsi="Arial" w:cs="Arial"/>
          <w:sz w:val="24"/>
          <w:szCs w:val="24"/>
        </w:rPr>
        <w:t>Koutsoumpas</w:t>
      </w:r>
      <w:proofErr w:type="spellEnd"/>
      <w:r>
        <w:rPr>
          <w:rFonts w:ascii="Arial" w:hAnsi="Arial" w:cs="Arial"/>
          <w:sz w:val="24"/>
          <w:szCs w:val="24"/>
        </w:rPr>
        <w:t xml:space="preserve"> dio la bienvenida a la nueva </w:t>
      </w:r>
      <w:r w:rsidR="003D423A">
        <w:rPr>
          <w:rFonts w:ascii="Arial" w:hAnsi="Arial" w:cs="Arial"/>
          <w:sz w:val="24"/>
          <w:szCs w:val="24"/>
        </w:rPr>
        <w:t>embajadora</w:t>
      </w:r>
      <w:r w:rsidR="003059A4">
        <w:rPr>
          <w:rFonts w:ascii="Arial" w:hAnsi="Arial" w:cs="Arial"/>
          <w:sz w:val="24"/>
          <w:szCs w:val="24"/>
        </w:rPr>
        <w:t xml:space="preserve"> cubana</w:t>
      </w:r>
      <w:r w:rsidR="003D42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 deseó éxitos en su trabajo y refirmó la solidaridad del Partido Comunista Griego con el pueblo cubano.</w:t>
      </w:r>
    </w:p>
    <w:p w:rsidR="00220631" w:rsidRDefault="00220631">
      <w:r>
        <w:t xml:space="preserve">Embacuba Grecia </w:t>
      </w:r>
    </w:p>
    <w:sectPr w:rsidR="00220631" w:rsidSect="00FF4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272"/>
    <w:rsid w:val="00023D83"/>
    <w:rsid w:val="00220631"/>
    <w:rsid w:val="003059A4"/>
    <w:rsid w:val="003D423A"/>
    <w:rsid w:val="00660BE0"/>
    <w:rsid w:val="007054DC"/>
    <w:rsid w:val="00D1434E"/>
    <w:rsid w:val="00E83272"/>
    <w:rsid w:val="00EE51DF"/>
    <w:rsid w:val="00FF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dcterms:created xsi:type="dcterms:W3CDTF">2017-04-14T17:37:00Z</dcterms:created>
  <dcterms:modified xsi:type="dcterms:W3CDTF">2017-04-14T17:37:00Z</dcterms:modified>
</cp:coreProperties>
</file>