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6C9" w:rsidRPr="00F956C9" w:rsidRDefault="00F956C9" w:rsidP="00F956C9">
      <w:pPr>
        <w:spacing w:after="0" w:line="240" w:lineRule="auto"/>
        <w:jc w:val="both"/>
        <w:rPr>
          <w:rFonts w:ascii="Arial" w:hAnsi="Arial" w:cs="Arial"/>
          <w:b/>
          <w:sz w:val="24"/>
          <w:szCs w:val="24"/>
          <w:shd w:val="clear" w:color="auto" w:fill="FFFFFF"/>
        </w:rPr>
      </w:pPr>
      <w:r w:rsidRPr="00F956C9">
        <w:rPr>
          <w:rFonts w:ascii="Arial" w:hAnsi="Arial" w:cs="Arial"/>
          <w:b/>
          <w:sz w:val="24"/>
          <w:szCs w:val="24"/>
          <w:shd w:val="clear" w:color="auto" w:fill="FFFFFF"/>
        </w:rPr>
        <w:t>International Symposium of Solidarity with the Palestinian People online organized by the WFTU.</w:t>
      </w:r>
    </w:p>
    <w:p w:rsidR="00F956C9" w:rsidRPr="00F956C9" w:rsidRDefault="00F956C9" w:rsidP="00F956C9">
      <w:pPr>
        <w:spacing w:after="0" w:line="240" w:lineRule="auto"/>
        <w:jc w:val="both"/>
        <w:rPr>
          <w:rFonts w:ascii="Arial" w:hAnsi="Arial" w:cs="Arial"/>
          <w:b/>
          <w:sz w:val="24"/>
          <w:szCs w:val="24"/>
          <w:shd w:val="clear" w:color="auto" w:fill="FFFFFF"/>
        </w:rPr>
      </w:pPr>
      <w:r w:rsidRPr="00F956C9">
        <w:rPr>
          <w:rFonts w:ascii="Arial" w:hAnsi="Arial" w:cs="Arial"/>
          <w:b/>
          <w:sz w:val="24"/>
          <w:szCs w:val="24"/>
          <w:shd w:val="clear" w:color="auto" w:fill="FFFFFF"/>
        </w:rPr>
        <w:t>Greece, 11/29/20</w:t>
      </w:r>
    </w:p>
    <w:p w:rsidR="00F956C9" w:rsidRPr="00F956C9" w:rsidRDefault="00F956C9" w:rsidP="00F956C9">
      <w:pPr>
        <w:spacing w:after="0" w:line="240" w:lineRule="auto"/>
        <w:jc w:val="both"/>
        <w:rPr>
          <w:rFonts w:ascii="Arial" w:hAnsi="Arial" w:cs="Arial"/>
          <w:b/>
          <w:sz w:val="24"/>
          <w:szCs w:val="24"/>
          <w:shd w:val="clear" w:color="auto" w:fill="FFFFFF"/>
        </w:rPr>
      </w:pPr>
      <w:r w:rsidRPr="00F956C9">
        <w:rPr>
          <w:rFonts w:ascii="Arial" w:hAnsi="Arial" w:cs="Arial"/>
          <w:b/>
          <w:sz w:val="24"/>
          <w:szCs w:val="24"/>
          <w:shd w:val="clear" w:color="auto" w:fill="FFFFFF"/>
        </w:rPr>
        <w:t xml:space="preserve">Words by the ambassador of Cuba in Greece </w:t>
      </w:r>
      <w:proofErr w:type="spellStart"/>
      <w:r w:rsidRPr="00F956C9">
        <w:rPr>
          <w:rFonts w:ascii="Arial" w:hAnsi="Arial" w:cs="Arial"/>
          <w:b/>
          <w:sz w:val="24"/>
          <w:szCs w:val="24"/>
          <w:shd w:val="clear" w:color="auto" w:fill="FFFFFF"/>
        </w:rPr>
        <w:t>Zelmys</w:t>
      </w:r>
      <w:proofErr w:type="spellEnd"/>
      <w:r w:rsidRPr="00F956C9">
        <w:rPr>
          <w:rFonts w:ascii="Arial" w:hAnsi="Arial" w:cs="Arial"/>
          <w:b/>
          <w:sz w:val="24"/>
          <w:szCs w:val="24"/>
          <w:shd w:val="clear" w:color="auto" w:fill="FFFFFF"/>
        </w:rPr>
        <w:t xml:space="preserve"> Maria Dominguez Cortina.</w:t>
      </w:r>
    </w:p>
    <w:p w:rsidR="00F956C9" w:rsidRPr="00F956C9" w:rsidRDefault="00F956C9" w:rsidP="00F956C9">
      <w:pPr>
        <w:spacing w:after="0" w:line="240" w:lineRule="auto"/>
        <w:jc w:val="both"/>
        <w:rPr>
          <w:rFonts w:ascii="Arial" w:hAnsi="Arial" w:cs="Arial"/>
          <w:b/>
          <w:sz w:val="24"/>
          <w:szCs w:val="24"/>
          <w:shd w:val="clear" w:color="auto" w:fill="FFFFFF"/>
        </w:rPr>
      </w:pP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Dear Friends:</w:t>
      </w:r>
    </w:p>
    <w:p w:rsidR="00F956C9" w:rsidRPr="00F956C9" w:rsidRDefault="00F956C9" w:rsidP="00F956C9">
      <w:pPr>
        <w:spacing w:after="0" w:line="240" w:lineRule="auto"/>
        <w:jc w:val="both"/>
        <w:rPr>
          <w:rFonts w:ascii="Arial" w:hAnsi="Arial" w:cs="Arial"/>
          <w:sz w:val="24"/>
          <w:szCs w:val="24"/>
          <w:shd w:val="clear" w:color="auto" w:fill="FFFFFF"/>
        </w:rPr>
      </w:pP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Thanks to the World Federation of Trade Unions for organizing this solidarity event with the Palestinian people. It is a high honor to be able to express on</w:t>
      </w:r>
      <w:r w:rsidRPr="00F956C9">
        <w:rPr>
          <w:rFonts w:ascii="Arial" w:hAnsi="Arial" w:cs="Arial"/>
          <w:b/>
          <w:sz w:val="24"/>
          <w:szCs w:val="24"/>
          <w:shd w:val="clear" w:color="auto" w:fill="FFFFFF"/>
        </w:rPr>
        <w:t xml:space="preserve"> </w:t>
      </w:r>
      <w:r w:rsidRPr="00F956C9">
        <w:rPr>
          <w:rFonts w:ascii="Arial" w:hAnsi="Arial" w:cs="Arial"/>
          <w:sz w:val="24"/>
          <w:szCs w:val="24"/>
          <w:shd w:val="clear" w:color="auto" w:fill="FFFFFF"/>
        </w:rPr>
        <w:t>behalf of Cuba our permanent solidarity with its just cause.</w:t>
      </w: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Cuba practices the principles of revolutionary diplomacy and embraces the basic principles of International Law: respect for the sovereignty, independence and territorial integrity of States; the self-determination of the peoples; the equality of States and peoples; the rejection of interference in the internal affairs of other states; the right to international cooperation for the mutual and equitable benefit and interest; peaceful relations between States, and other provisions enshrined in the Charter of the United Nations. Backbones of Cuban foreign policy are internationalism, anti-imperialism, solidarity, and unity among Third World countries.</w:t>
      </w: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 xml:space="preserve">Cuba condemns all </w:t>
      </w:r>
      <w:r w:rsidRPr="00F956C9">
        <w:rPr>
          <w:rFonts w:ascii="Arial" w:hAnsi="Arial" w:cs="Arial"/>
          <w:sz w:val="24"/>
          <w:szCs w:val="24"/>
          <w:shd w:val="clear" w:color="auto" w:fill="FFFFFF"/>
        </w:rPr>
        <w:t>hegemonic</w:t>
      </w:r>
      <w:r w:rsidRPr="00F956C9">
        <w:rPr>
          <w:rFonts w:ascii="Arial" w:hAnsi="Arial" w:cs="Arial"/>
          <w:sz w:val="24"/>
          <w:szCs w:val="24"/>
          <w:shd w:val="clear" w:color="auto" w:fill="FFFFFF"/>
        </w:rPr>
        <w:t>, interference and discriminatory practices in international relations, as well as the threat or use of force, the adoption of unilateral coercive measures, aggression and any form of terrorism, including State terrorism. The constitution of the Republic of Cuba condemns any type of discrimination for reasons of race, creed or opinion and; it prohibits negotiating under aggression, threat or coercion from a foreign power.</w:t>
      </w:r>
    </w:p>
    <w:p w:rsidR="00F956C9" w:rsidRPr="00F956C9" w:rsidRDefault="00F956C9" w:rsidP="00F956C9">
      <w:pPr>
        <w:spacing w:after="0" w:line="240" w:lineRule="auto"/>
        <w:jc w:val="both"/>
        <w:rPr>
          <w:rFonts w:ascii="Arial" w:hAnsi="Arial" w:cs="Arial"/>
          <w:sz w:val="24"/>
          <w:szCs w:val="24"/>
          <w:shd w:val="clear" w:color="auto" w:fill="FFFFFF"/>
        </w:rPr>
      </w:pP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 xml:space="preserve">The historical leader of the Cuban </w:t>
      </w:r>
      <w:r w:rsidRPr="00F956C9">
        <w:rPr>
          <w:rFonts w:ascii="Arial" w:hAnsi="Arial" w:cs="Arial"/>
          <w:sz w:val="24"/>
          <w:szCs w:val="24"/>
          <w:shd w:val="clear" w:color="auto" w:fill="FFFFFF"/>
        </w:rPr>
        <w:t>Revolution</w:t>
      </w:r>
      <w:r w:rsidRPr="00F956C9">
        <w:rPr>
          <w:rFonts w:ascii="Arial" w:hAnsi="Arial" w:cs="Arial"/>
          <w:sz w:val="24"/>
          <w:szCs w:val="24"/>
          <w:shd w:val="clear" w:color="auto" w:fill="FFFFFF"/>
        </w:rPr>
        <w:t xml:space="preserve"> Commander in Chief Fidel Castro </w:t>
      </w:r>
      <w:proofErr w:type="spellStart"/>
      <w:r w:rsidRPr="00F956C9">
        <w:rPr>
          <w:rFonts w:ascii="Arial" w:hAnsi="Arial" w:cs="Arial"/>
          <w:sz w:val="24"/>
          <w:szCs w:val="24"/>
          <w:shd w:val="clear" w:color="auto" w:fill="FFFFFF"/>
        </w:rPr>
        <w:t>Ruz</w:t>
      </w:r>
      <w:proofErr w:type="spellEnd"/>
      <w:r w:rsidRPr="00F956C9">
        <w:rPr>
          <w:rFonts w:ascii="Arial" w:hAnsi="Arial" w:cs="Arial"/>
          <w:sz w:val="24"/>
          <w:szCs w:val="24"/>
          <w:shd w:val="clear" w:color="auto" w:fill="FFFFFF"/>
        </w:rPr>
        <w:t>, who celebrated 4 years of his physical departure on November 25, projected Cuba in the world with great intensity, with the heroic accompaniment of the Cuban people and solidarity world. He had to carve that path against the current of the most powerful forces deployed by US imperialism to avoid it, and the permanent hostility of the US against Cuba.</w:t>
      </w: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Fidel never betrayed internationalist ideals and principles. For the Cuban leader, politics could not be conceived without ethics and that was an idea that he consistently practiced also in the international arena. In various circumstances, the government of the United States tried to negotiate these principles with Cuba or conditioned the possible improvement of relations between the two countries in exchange for the island's retraction of supporting the just causes of the world, which was always rejected with dignity by Cuba.</w:t>
      </w:r>
    </w:p>
    <w:p w:rsidR="00F956C9" w:rsidRDefault="00F956C9" w:rsidP="00F956C9">
      <w:pPr>
        <w:spacing w:after="0" w:line="240" w:lineRule="auto"/>
        <w:jc w:val="both"/>
        <w:rPr>
          <w:rFonts w:ascii="Arial" w:hAnsi="Arial" w:cs="Arial"/>
          <w:sz w:val="24"/>
          <w:szCs w:val="24"/>
          <w:shd w:val="clear" w:color="auto" w:fill="FFFFFF"/>
        </w:rPr>
      </w:pP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Throughout 60 years of revolution in multiple forums, the firm voice of Cuba has always been raised in defense of the inalienable rights of the Palestinian people. Fidel was always in favor of the Palestinian cause, and had a close friendship with the historic and never forgotten Palestinian leader Yasser Arafat. Some examples of Fidel's pronouncements on the subject were:</w:t>
      </w:r>
    </w:p>
    <w:p w:rsidR="00F956C9" w:rsidRPr="00F956C9" w:rsidRDefault="00F956C9" w:rsidP="00F956C9">
      <w:pPr>
        <w:spacing w:after="0" w:line="240" w:lineRule="auto"/>
        <w:jc w:val="both"/>
        <w:rPr>
          <w:rFonts w:ascii="Arial" w:hAnsi="Arial" w:cs="Arial"/>
          <w:sz w:val="24"/>
          <w:szCs w:val="24"/>
          <w:shd w:val="clear" w:color="auto" w:fill="FFFFFF"/>
        </w:rPr>
      </w:pP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 xml:space="preserve">In his </w:t>
      </w:r>
      <w:r w:rsidR="000D60F0">
        <w:rPr>
          <w:rFonts w:ascii="Arial" w:hAnsi="Arial" w:cs="Arial"/>
          <w:sz w:val="24"/>
          <w:szCs w:val="24"/>
          <w:shd w:val="clear" w:color="auto" w:fill="FFFFFF"/>
        </w:rPr>
        <w:t>speech</w:t>
      </w:r>
      <w:r w:rsidRPr="00F956C9">
        <w:rPr>
          <w:rFonts w:ascii="Arial" w:hAnsi="Arial" w:cs="Arial"/>
          <w:sz w:val="24"/>
          <w:szCs w:val="24"/>
          <w:shd w:val="clear" w:color="auto" w:fill="FFFFFF"/>
        </w:rPr>
        <w:t xml:space="preserve"> delivered at the XXXIV Session of the UN General Assembly, October 12, 1979, he said:</w:t>
      </w: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 xml:space="preserve">"The basis for just peace in the region begins with the total and unconditional withdrawal of Israel from all the occupied Arab territories and entails for the Palestinian people the return of all their occupied territories and the recovery of their inalienable national rights, including the right </w:t>
      </w:r>
      <w:r w:rsidR="000D60F0">
        <w:rPr>
          <w:rFonts w:ascii="Arial" w:hAnsi="Arial" w:cs="Arial"/>
          <w:sz w:val="24"/>
          <w:szCs w:val="24"/>
          <w:shd w:val="clear" w:color="auto" w:fill="FFFFFF"/>
        </w:rPr>
        <w:t xml:space="preserve">of </w:t>
      </w:r>
      <w:r w:rsidRPr="00F956C9">
        <w:rPr>
          <w:rFonts w:ascii="Arial" w:hAnsi="Arial" w:cs="Arial"/>
          <w:sz w:val="24"/>
          <w:szCs w:val="24"/>
          <w:shd w:val="clear" w:color="auto" w:fill="FFFFFF"/>
        </w:rPr>
        <w:t>return</w:t>
      </w:r>
      <w:r w:rsidR="000D60F0">
        <w:rPr>
          <w:rFonts w:ascii="Arial" w:hAnsi="Arial" w:cs="Arial"/>
          <w:sz w:val="24"/>
          <w:szCs w:val="24"/>
          <w:shd w:val="clear" w:color="auto" w:fill="FFFFFF"/>
        </w:rPr>
        <w:t>ing</w:t>
      </w:r>
      <w:r w:rsidRPr="00F956C9">
        <w:rPr>
          <w:rFonts w:ascii="Arial" w:hAnsi="Arial" w:cs="Arial"/>
          <w:sz w:val="24"/>
          <w:szCs w:val="24"/>
          <w:shd w:val="clear" w:color="auto" w:fill="FFFFFF"/>
        </w:rPr>
        <w:t xml:space="preserve"> to their homeland, self-determination and the establishment of an Independent State in Palestine, in accordance with General Assembly Resolution 3236. This implies the illegality and nullity of the measures adopted by Israel in the occupied Palestinian and Arab </w:t>
      </w:r>
      <w:r w:rsidR="000D60F0" w:rsidRPr="00F956C9">
        <w:rPr>
          <w:rFonts w:ascii="Arial" w:hAnsi="Arial" w:cs="Arial"/>
          <w:sz w:val="24"/>
          <w:szCs w:val="24"/>
          <w:shd w:val="clear" w:color="auto" w:fill="FFFFFF"/>
        </w:rPr>
        <w:t>territories,</w:t>
      </w:r>
      <w:r w:rsidRPr="00F956C9">
        <w:rPr>
          <w:rFonts w:ascii="Arial" w:hAnsi="Arial" w:cs="Arial"/>
          <w:sz w:val="24"/>
          <w:szCs w:val="24"/>
          <w:shd w:val="clear" w:color="auto" w:fill="FFFFFF"/>
        </w:rPr>
        <w:t xml:space="preserve"> as well as the establishment of colonies or settlements on Palestinian lands and in the other Arab territories, the immediate dismantling of which is a requirement for solving the problem. "</w:t>
      </w:r>
    </w:p>
    <w:p w:rsidR="00F956C9" w:rsidRPr="00F956C9" w:rsidRDefault="00F956C9" w:rsidP="00F956C9">
      <w:pPr>
        <w:spacing w:after="0" w:line="240" w:lineRule="auto"/>
        <w:jc w:val="both"/>
        <w:rPr>
          <w:rFonts w:ascii="Arial" w:hAnsi="Arial" w:cs="Arial"/>
          <w:sz w:val="24"/>
          <w:szCs w:val="24"/>
          <w:shd w:val="clear" w:color="auto" w:fill="FFFFFF"/>
        </w:rPr>
      </w:pPr>
    </w:p>
    <w:p w:rsidR="00F956C9" w:rsidRPr="00F956C9" w:rsidRDefault="00F956C9" w:rsidP="00F956C9">
      <w:pPr>
        <w:spacing w:after="0" w:line="240" w:lineRule="auto"/>
        <w:jc w:val="both"/>
        <w:rPr>
          <w:rFonts w:ascii="Arial" w:hAnsi="Arial" w:cs="Arial"/>
          <w:sz w:val="24"/>
          <w:szCs w:val="24"/>
          <w:shd w:val="clear" w:color="auto" w:fill="FFFFFF"/>
        </w:rPr>
      </w:pPr>
      <w:r w:rsidRPr="00F956C9">
        <w:rPr>
          <w:rFonts w:ascii="Arial" w:hAnsi="Arial" w:cs="Arial"/>
          <w:sz w:val="24"/>
          <w:szCs w:val="24"/>
          <w:shd w:val="clear" w:color="auto" w:fill="FFFFFF"/>
        </w:rPr>
        <w:t>And Fidel added in his Speech delivered at the Plenary Session of the World Conference against Racism, Racial Discrimination, Xenophobia and Related Intolerance, Durban, South Africa, September 1, 2001:</w:t>
      </w: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hAnsi="Arial" w:cs="Arial"/>
          <w:sz w:val="24"/>
          <w:szCs w:val="24"/>
          <w:shd w:val="clear" w:color="auto" w:fill="FFFFFF"/>
        </w:rPr>
        <w:t xml:space="preserve"> “End as soon as possible the genocide of the Palestinian people, which is taking place before the astonished eyes of the world. Protect the elementary right to life of its citizens, its youth and its children. Respect their right to independence and peace, and there will be nothing to fear from the United Nations </w:t>
      </w:r>
      <w:r w:rsidR="000D60F0" w:rsidRPr="00F956C9">
        <w:rPr>
          <w:rFonts w:ascii="Arial" w:hAnsi="Arial" w:cs="Arial"/>
          <w:sz w:val="24"/>
          <w:szCs w:val="24"/>
          <w:shd w:val="clear" w:color="auto" w:fill="FFFFFF"/>
        </w:rPr>
        <w:t>documents”</w:t>
      </w:r>
      <w:r w:rsidRPr="00F956C9">
        <w:rPr>
          <w:rFonts w:ascii="Arial" w:hAnsi="Arial" w:cs="Arial"/>
          <w:sz w:val="24"/>
          <w:szCs w:val="24"/>
          <w:shd w:val="clear" w:color="auto" w:fill="FFFFFF"/>
        </w:rPr>
        <w:t>.</w:t>
      </w:r>
    </w:p>
    <w:p w:rsidR="00F956C9" w:rsidRDefault="00F956C9" w:rsidP="00F956C9">
      <w:pPr>
        <w:spacing w:after="0" w:line="240" w:lineRule="auto"/>
        <w:jc w:val="both"/>
        <w:rPr>
          <w:rFonts w:ascii="Arial" w:eastAsia="Times New Roman" w:hAnsi="Arial" w:cs="Arial"/>
          <w:bCs/>
          <w:color w:val="2D3828"/>
          <w:sz w:val="24"/>
          <w:szCs w:val="24"/>
          <w:lang w:val="es-ES"/>
        </w:rPr>
      </w:pP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eastAsia="Times New Roman" w:hAnsi="Arial" w:cs="Arial"/>
          <w:bCs/>
          <w:color w:val="2D3828"/>
          <w:sz w:val="24"/>
          <w:szCs w:val="24"/>
        </w:rPr>
        <w:t xml:space="preserve">This policy of the principles of the Cuban revolution in defense of the Palestinian people continues to this day with all its force. In September 2020, Cuban President Miguel Díaz </w:t>
      </w:r>
      <w:proofErr w:type="spellStart"/>
      <w:r w:rsidRPr="00F956C9">
        <w:rPr>
          <w:rFonts w:ascii="Arial" w:eastAsia="Times New Roman" w:hAnsi="Arial" w:cs="Arial"/>
          <w:bCs/>
          <w:color w:val="2D3828"/>
          <w:sz w:val="24"/>
          <w:szCs w:val="24"/>
        </w:rPr>
        <w:t>Canel</w:t>
      </w:r>
      <w:proofErr w:type="spellEnd"/>
      <w:r w:rsidRPr="00F956C9">
        <w:rPr>
          <w:rFonts w:ascii="Arial" w:eastAsia="Times New Roman" w:hAnsi="Arial" w:cs="Arial"/>
          <w:bCs/>
          <w:color w:val="2D3828"/>
          <w:sz w:val="24"/>
          <w:szCs w:val="24"/>
        </w:rPr>
        <w:t xml:space="preserve"> Bermudez referred to this issue in his speech to the United Nations General Assembly when he said:</w:t>
      </w: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eastAsia="Times New Roman" w:hAnsi="Arial" w:cs="Arial"/>
          <w:bCs/>
          <w:color w:val="2D3828"/>
          <w:sz w:val="24"/>
          <w:szCs w:val="24"/>
        </w:rPr>
        <w:t>“We demand a just solution to the conflict in the Middle East, which passes through the real exercise of the inalienable right of the Palestinian people to build their own State within the pre-1967 borders and with its capital in East Jerusalem. We reject Israel's attempts to annex new West Bank territories. "</w:t>
      </w:r>
    </w:p>
    <w:p w:rsidR="00F956C9" w:rsidRPr="00F956C9" w:rsidRDefault="00F956C9" w:rsidP="00F956C9">
      <w:pPr>
        <w:spacing w:after="0" w:line="240" w:lineRule="auto"/>
        <w:jc w:val="both"/>
        <w:rPr>
          <w:rFonts w:ascii="Arial" w:eastAsia="Times New Roman" w:hAnsi="Arial" w:cs="Arial"/>
          <w:bCs/>
          <w:color w:val="2D3828"/>
          <w:sz w:val="24"/>
          <w:szCs w:val="24"/>
        </w:rPr>
      </w:pP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eastAsia="Times New Roman" w:hAnsi="Arial" w:cs="Arial"/>
          <w:bCs/>
          <w:color w:val="2D3828"/>
          <w:sz w:val="24"/>
          <w:szCs w:val="24"/>
        </w:rPr>
        <w:t xml:space="preserve">Therefore, we reiterate with all our strength Cuba's permanent solidarity with the Palestinian cause. We condemn Israel for preventing the creation of the Palestinian state on the borders before 1967, with East Jerusalem as its capital; we condemn </w:t>
      </w:r>
      <w:r w:rsidR="000D60F0">
        <w:rPr>
          <w:rFonts w:ascii="Arial" w:eastAsia="Times New Roman" w:hAnsi="Arial" w:cs="Arial"/>
          <w:bCs/>
          <w:color w:val="2D3828"/>
          <w:sz w:val="24"/>
          <w:szCs w:val="24"/>
        </w:rPr>
        <w:t>it</w:t>
      </w:r>
      <w:r w:rsidRPr="00F956C9">
        <w:rPr>
          <w:rFonts w:ascii="Arial" w:eastAsia="Times New Roman" w:hAnsi="Arial" w:cs="Arial"/>
          <w:bCs/>
          <w:color w:val="2D3828"/>
          <w:sz w:val="24"/>
          <w:szCs w:val="24"/>
        </w:rPr>
        <w:t xml:space="preserve"> for the Jewish settlements expelling the Palestinian population and for stealing their lands; as well as the constant violation of the human rights of the Palestinians. We are also in favor of the right of Palestinian refugees to return to their lands.</w:t>
      </w:r>
    </w:p>
    <w:p w:rsidR="00F956C9" w:rsidRPr="00F956C9" w:rsidRDefault="00F956C9" w:rsidP="00F956C9">
      <w:pPr>
        <w:spacing w:after="0" w:line="240" w:lineRule="auto"/>
        <w:jc w:val="both"/>
        <w:rPr>
          <w:rFonts w:ascii="Arial" w:eastAsia="Times New Roman" w:hAnsi="Arial" w:cs="Arial"/>
          <w:bCs/>
          <w:color w:val="2D3828"/>
          <w:sz w:val="24"/>
          <w:szCs w:val="24"/>
        </w:rPr>
      </w:pP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eastAsia="Times New Roman" w:hAnsi="Arial" w:cs="Arial"/>
          <w:bCs/>
          <w:color w:val="2D3828"/>
          <w:sz w:val="24"/>
          <w:szCs w:val="24"/>
        </w:rPr>
        <w:t>Cuba, which has suffered the criminal and genocidal economic, commercial and financial blockade of the United States against our country for almost 60 years, knows closely what the genocide of a people and the violation of their rights means.</w:t>
      </w: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eastAsia="Times New Roman" w:hAnsi="Arial" w:cs="Arial"/>
          <w:bCs/>
          <w:color w:val="2D3828"/>
          <w:sz w:val="24"/>
          <w:szCs w:val="24"/>
        </w:rPr>
        <w:t xml:space="preserve">The resistance and achievements of Cuba, in six decades of the Revolution, despite the permanent hostility of the different governments of the United States, in their desperation to destroy the Cuban example, has opened a gap of hope and inspiration for all those who fight for change the existing world order. Fidel made </w:t>
      </w:r>
      <w:r w:rsidRPr="00F956C9">
        <w:rPr>
          <w:rFonts w:ascii="Arial" w:eastAsia="Times New Roman" w:hAnsi="Arial" w:cs="Arial"/>
          <w:bCs/>
          <w:color w:val="2D3828"/>
          <w:sz w:val="24"/>
          <w:szCs w:val="24"/>
        </w:rPr>
        <w:lastRenderedPageBreak/>
        <w:t>Cuba a lighthouse and guide for those who fight in any part of the world for justice and total human liberation. His legacy, both in ideas and in revolutionary praxis, transcends the borders of the Island.</w:t>
      </w:r>
    </w:p>
    <w:p w:rsidR="00F956C9" w:rsidRPr="00F956C9" w:rsidRDefault="00F956C9" w:rsidP="00F956C9">
      <w:pPr>
        <w:spacing w:after="0" w:line="240" w:lineRule="auto"/>
        <w:jc w:val="both"/>
        <w:rPr>
          <w:rFonts w:ascii="Arial" w:eastAsia="Times New Roman" w:hAnsi="Arial" w:cs="Arial"/>
          <w:bCs/>
          <w:color w:val="2D3828"/>
          <w:sz w:val="24"/>
          <w:szCs w:val="24"/>
        </w:rPr>
      </w:pPr>
      <w:r w:rsidRPr="00F956C9">
        <w:rPr>
          <w:rFonts w:ascii="Arial" w:eastAsia="Times New Roman" w:hAnsi="Arial" w:cs="Arial"/>
          <w:bCs/>
          <w:color w:val="2D3828"/>
          <w:sz w:val="24"/>
          <w:szCs w:val="24"/>
        </w:rPr>
        <w:t xml:space="preserve">The Cuban people continue his legacy and his example. Cuba will forever maintain its positions of principle and will continue to resist threats and pressures, and </w:t>
      </w:r>
      <w:r w:rsidR="000D60F0">
        <w:rPr>
          <w:rFonts w:ascii="Arial" w:eastAsia="Times New Roman" w:hAnsi="Arial" w:cs="Arial"/>
          <w:bCs/>
          <w:color w:val="2D3828"/>
          <w:sz w:val="24"/>
          <w:szCs w:val="24"/>
        </w:rPr>
        <w:t xml:space="preserve">will continue </w:t>
      </w:r>
      <w:r w:rsidRPr="00F956C9">
        <w:rPr>
          <w:rFonts w:ascii="Arial" w:eastAsia="Times New Roman" w:hAnsi="Arial" w:cs="Arial"/>
          <w:bCs/>
          <w:color w:val="2D3828"/>
          <w:sz w:val="24"/>
          <w:szCs w:val="24"/>
        </w:rPr>
        <w:t>defending the just causes of humanity, such as the cause of the suffering Palestinian people, to whom we once again reiterate the solidarity and unconditional support of the Cuban people.</w:t>
      </w:r>
    </w:p>
    <w:p w:rsidR="00F956C9" w:rsidRDefault="00F956C9" w:rsidP="00F956C9">
      <w:pPr>
        <w:spacing w:after="0" w:line="240" w:lineRule="auto"/>
        <w:jc w:val="both"/>
        <w:rPr>
          <w:rFonts w:ascii="Arial" w:eastAsia="Times New Roman" w:hAnsi="Arial" w:cs="Arial"/>
          <w:bCs/>
          <w:color w:val="2D3828"/>
          <w:sz w:val="24"/>
          <w:szCs w:val="24"/>
          <w:lang w:val="es-ES"/>
        </w:rPr>
      </w:pPr>
      <w:proofErr w:type="spellStart"/>
      <w:r w:rsidRPr="00F956C9">
        <w:rPr>
          <w:rFonts w:ascii="Arial" w:eastAsia="Times New Roman" w:hAnsi="Arial" w:cs="Arial"/>
          <w:bCs/>
          <w:color w:val="2D3828"/>
          <w:sz w:val="24"/>
          <w:szCs w:val="24"/>
          <w:lang w:val="es-ES"/>
        </w:rPr>
        <w:t>Thanks</w:t>
      </w:r>
      <w:proofErr w:type="spellEnd"/>
      <w:r w:rsidRPr="00F956C9">
        <w:rPr>
          <w:rFonts w:ascii="Arial" w:eastAsia="Times New Roman" w:hAnsi="Arial" w:cs="Arial"/>
          <w:bCs/>
          <w:color w:val="2D3828"/>
          <w:sz w:val="24"/>
          <w:szCs w:val="24"/>
          <w:lang w:val="es-ES"/>
        </w:rPr>
        <w:t xml:space="preserve"> </w:t>
      </w:r>
    </w:p>
    <w:p w:rsidR="000D60F0" w:rsidRDefault="000D60F0">
      <w:pPr>
        <w:rPr>
          <w:rFonts w:ascii="Arial" w:eastAsia="Times New Roman" w:hAnsi="Arial" w:cs="Arial"/>
          <w:bCs/>
          <w:color w:val="2D3828"/>
          <w:sz w:val="24"/>
          <w:szCs w:val="24"/>
          <w:lang w:val="es-ES"/>
        </w:rPr>
      </w:pPr>
      <w:r>
        <w:rPr>
          <w:rFonts w:ascii="Arial" w:eastAsia="Times New Roman" w:hAnsi="Arial" w:cs="Arial"/>
          <w:bCs/>
          <w:color w:val="2D3828"/>
          <w:sz w:val="24"/>
          <w:szCs w:val="24"/>
          <w:lang w:val="es-ES"/>
        </w:rPr>
        <w:br w:type="page"/>
      </w:r>
    </w:p>
    <w:p w:rsidR="000D60F0" w:rsidRPr="00F956C9" w:rsidRDefault="000D60F0" w:rsidP="000D60F0">
      <w:pPr>
        <w:spacing w:after="0" w:line="240" w:lineRule="auto"/>
        <w:jc w:val="both"/>
        <w:rPr>
          <w:rFonts w:ascii="Arial" w:hAnsi="Arial" w:cs="Arial"/>
          <w:b/>
          <w:sz w:val="24"/>
          <w:szCs w:val="24"/>
          <w:shd w:val="clear" w:color="auto" w:fill="FFFFFF"/>
          <w:lang w:val="es-ES"/>
        </w:rPr>
      </w:pPr>
      <w:r w:rsidRPr="00F956C9">
        <w:rPr>
          <w:rFonts w:ascii="Arial" w:hAnsi="Arial" w:cs="Arial"/>
          <w:b/>
          <w:sz w:val="24"/>
          <w:szCs w:val="24"/>
          <w:shd w:val="clear" w:color="auto" w:fill="FFFFFF"/>
          <w:lang w:val="es-ES"/>
        </w:rPr>
        <w:lastRenderedPageBreak/>
        <w:t>Simposio Internacional de Solidaridad con el Pueblo Palestino online organizado por la FSM.</w:t>
      </w:r>
    </w:p>
    <w:p w:rsidR="000D60F0" w:rsidRPr="00F956C9" w:rsidRDefault="000D60F0" w:rsidP="000D60F0">
      <w:pPr>
        <w:spacing w:after="0" w:line="240" w:lineRule="auto"/>
        <w:jc w:val="both"/>
        <w:rPr>
          <w:rFonts w:ascii="Arial" w:hAnsi="Arial" w:cs="Arial"/>
          <w:b/>
          <w:sz w:val="24"/>
          <w:szCs w:val="24"/>
          <w:shd w:val="clear" w:color="auto" w:fill="FFFFFF"/>
          <w:lang w:val="es-ES"/>
        </w:rPr>
      </w:pPr>
      <w:r w:rsidRPr="00F956C9">
        <w:rPr>
          <w:rFonts w:ascii="Arial" w:hAnsi="Arial" w:cs="Arial"/>
          <w:b/>
          <w:sz w:val="24"/>
          <w:szCs w:val="24"/>
          <w:shd w:val="clear" w:color="auto" w:fill="FFFFFF"/>
          <w:lang w:val="es-ES"/>
        </w:rPr>
        <w:t>Grecia, 29/11/20</w:t>
      </w:r>
    </w:p>
    <w:p w:rsidR="000D60F0" w:rsidRPr="00F956C9" w:rsidRDefault="000D60F0" w:rsidP="000D60F0">
      <w:pPr>
        <w:spacing w:after="0" w:line="240" w:lineRule="auto"/>
        <w:jc w:val="both"/>
        <w:rPr>
          <w:rFonts w:ascii="Arial" w:hAnsi="Arial" w:cs="Arial"/>
          <w:b/>
          <w:sz w:val="24"/>
          <w:szCs w:val="24"/>
          <w:shd w:val="clear" w:color="auto" w:fill="FFFFFF"/>
          <w:lang w:val="es-ES"/>
        </w:rPr>
      </w:pPr>
      <w:r w:rsidRPr="00F956C9">
        <w:rPr>
          <w:rFonts w:ascii="Arial" w:hAnsi="Arial" w:cs="Arial"/>
          <w:b/>
          <w:sz w:val="24"/>
          <w:szCs w:val="24"/>
          <w:shd w:val="clear" w:color="auto" w:fill="FFFFFF"/>
          <w:lang w:val="es-ES"/>
        </w:rPr>
        <w:t xml:space="preserve">Palabras embajadora de Cuba en Grecia </w:t>
      </w:r>
      <w:proofErr w:type="spellStart"/>
      <w:r w:rsidRPr="00F956C9">
        <w:rPr>
          <w:rFonts w:ascii="Arial" w:hAnsi="Arial" w:cs="Arial"/>
          <w:b/>
          <w:sz w:val="24"/>
          <w:szCs w:val="24"/>
          <w:shd w:val="clear" w:color="auto" w:fill="FFFFFF"/>
          <w:lang w:val="es-ES"/>
        </w:rPr>
        <w:t>Zelmys</w:t>
      </w:r>
      <w:proofErr w:type="spellEnd"/>
      <w:r w:rsidRPr="00F956C9">
        <w:rPr>
          <w:rFonts w:ascii="Arial" w:hAnsi="Arial" w:cs="Arial"/>
          <w:b/>
          <w:sz w:val="24"/>
          <w:szCs w:val="24"/>
          <w:shd w:val="clear" w:color="auto" w:fill="FFFFFF"/>
          <w:lang w:val="es-ES"/>
        </w:rPr>
        <w:t xml:space="preserve"> Maria Dominguez Cortina.</w:t>
      </w:r>
    </w:p>
    <w:p w:rsidR="000D60F0" w:rsidRPr="00F956C9" w:rsidRDefault="000D60F0" w:rsidP="000D60F0">
      <w:pPr>
        <w:spacing w:after="0" w:line="240" w:lineRule="auto"/>
        <w:jc w:val="both"/>
        <w:rPr>
          <w:rFonts w:ascii="Arial" w:hAnsi="Arial" w:cs="Arial"/>
          <w:b/>
          <w:sz w:val="24"/>
          <w:szCs w:val="24"/>
          <w:shd w:val="clear" w:color="auto" w:fill="FFFFFF"/>
          <w:lang w:val="es-ES"/>
        </w:rPr>
      </w:pPr>
    </w:p>
    <w:p w:rsidR="000D60F0" w:rsidRPr="00E057D1" w:rsidRDefault="000D60F0" w:rsidP="000D60F0">
      <w:pPr>
        <w:spacing w:after="0" w:line="240" w:lineRule="auto"/>
        <w:jc w:val="both"/>
        <w:rPr>
          <w:rFonts w:ascii="Arial" w:hAnsi="Arial" w:cs="Arial"/>
          <w:sz w:val="24"/>
          <w:szCs w:val="24"/>
          <w:shd w:val="clear" w:color="auto" w:fill="FFFFFF"/>
          <w:lang w:val="es-ES"/>
        </w:rPr>
      </w:pPr>
      <w:r w:rsidRPr="00E057D1">
        <w:rPr>
          <w:rFonts w:ascii="Arial" w:hAnsi="Arial" w:cs="Arial"/>
          <w:sz w:val="24"/>
          <w:szCs w:val="24"/>
          <w:shd w:val="clear" w:color="auto" w:fill="FFFFFF"/>
          <w:lang w:val="es-ES"/>
        </w:rPr>
        <w:t>Estimados amigos:</w:t>
      </w:r>
    </w:p>
    <w:p w:rsidR="000D60F0" w:rsidRPr="00E057D1" w:rsidRDefault="000D60F0" w:rsidP="000D60F0">
      <w:pPr>
        <w:spacing w:after="0" w:line="240" w:lineRule="auto"/>
        <w:jc w:val="both"/>
        <w:rPr>
          <w:rFonts w:ascii="Arial" w:hAnsi="Arial" w:cs="Arial"/>
          <w:sz w:val="24"/>
          <w:szCs w:val="24"/>
          <w:shd w:val="clear" w:color="auto" w:fill="FFFFFF"/>
          <w:lang w:val="es-ES"/>
        </w:rPr>
      </w:pPr>
    </w:p>
    <w:p w:rsidR="000D60F0" w:rsidRPr="00E057D1" w:rsidRDefault="000D60F0" w:rsidP="000D60F0">
      <w:pPr>
        <w:spacing w:after="0" w:line="240" w:lineRule="auto"/>
        <w:jc w:val="both"/>
        <w:rPr>
          <w:rFonts w:ascii="Arial" w:hAnsi="Arial" w:cs="Arial"/>
          <w:sz w:val="24"/>
          <w:szCs w:val="24"/>
          <w:shd w:val="clear" w:color="auto" w:fill="FFFFFF"/>
          <w:lang w:val="es-ES"/>
        </w:rPr>
      </w:pPr>
      <w:r w:rsidRPr="00E057D1">
        <w:rPr>
          <w:rFonts w:ascii="Arial" w:hAnsi="Arial" w:cs="Arial"/>
          <w:sz w:val="24"/>
          <w:szCs w:val="24"/>
          <w:shd w:val="clear" w:color="auto" w:fill="FFFFFF"/>
          <w:lang w:val="es-ES"/>
        </w:rPr>
        <w:t xml:space="preserve">Gracias a la Federación Sindical Mundial por organizar este evento solidario con el pueblo palestino. Es un alto honor </w:t>
      </w:r>
      <w:r>
        <w:rPr>
          <w:rFonts w:ascii="Arial" w:hAnsi="Arial" w:cs="Arial"/>
          <w:sz w:val="24"/>
          <w:szCs w:val="24"/>
          <w:shd w:val="clear" w:color="auto" w:fill="FFFFFF"/>
          <w:lang w:val="es-ES"/>
        </w:rPr>
        <w:t>poder expresar a nombre de C</w:t>
      </w:r>
      <w:r w:rsidRPr="00E057D1">
        <w:rPr>
          <w:rFonts w:ascii="Arial" w:hAnsi="Arial" w:cs="Arial"/>
          <w:sz w:val="24"/>
          <w:szCs w:val="24"/>
          <w:shd w:val="clear" w:color="auto" w:fill="FFFFFF"/>
          <w:lang w:val="es-ES"/>
        </w:rPr>
        <w:t>uba nuestra permanente solidaridad con su justa causa.</w:t>
      </w:r>
    </w:p>
    <w:p w:rsidR="000D60F0" w:rsidRPr="00E057D1" w:rsidRDefault="000D60F0" w:rsidP="000D60F0">
      <w:pPr>
        <w:spacing w:after="0" w:line="240" w:lineRule="auto"/>
        <w:jc w:val="both"/>
        <w:rPr>
          <w:rFonts w:ascii="Arial" w:eastAsia="Times New Roman" w:hAnsi="Arial" w:cs="Arial"/>
          <w:color w:val="333333"/>
          <w:sz w:val="24"/>
          <w:szCs w:val="24"/>
          <w:lang w:val="es-ES"/>
        </w:rPr>
      </w:pPr>
      <w:r w:rsidRPr="00E057D1">
        <w:rPr>
          <w:rFonts w:ascii="Arial" w:hAnsi="Arial" w:cs="Arial"/>
          <w:sz w:val="24"/>
          <w:szCs w:val="24"/>
          <w:shd w:val="clear" w:color="auto" w:fill="FFFFFF"/>
          <w:lang w:val="es-ES"/>
        </w:rPr>
        <w:t>Cuba practica los principios de la diplomacia revolucionaria y se acoge a los principios básicos del Derecho Internacional: el respeto a la soberanía, la independencia y la integridad territorial de los Estados; la autodeterminación de los pueblos; la igualdad de los Estados y los pueblos; el rechazo a la injerencia en los asuntos internos de otros Estados; el derecho a la cooperación internacional en beneficio e interés mutuo y equitativo; las relaciones pacíficas entre los Estados, y demás preceptos consagrados en la Carta de las Naciones Unidas. Columnas vertebrales de la política exterior cubana son el internacionalismo, el antiimperialismo, la solidaridad y la unidad entre los países del Tercer Mundo. </w:t>
      </w:r>
    </w:p>
    <w:p w:rsidR="000D60F0" w:rsidRPr="00E057D1" w:rsidRDefault="000D60F0" w:rsidP="000D60F0">
      <w:pPr>
        <w:spacing w:after="0" w:line="240" w:lineRule="auto"/>
        <w:jc w:val="both"/>
        <w:rPr>
          <w:rFonts w:ascii="Arial" w:hAnsi="Arial" w:cs="Arial"/>
          <w:sz w:val="24"/>
          <w:szCs w:val="24"/>
          <w:shd w:val="clear" w:color="auto" w:fill="FFFFFF"/>
          <w:lang w:val="es-ES"/>
        </w:rPr>
      </w:pPr>
      <w:r w:rsidRPr="00E057D1">
        <w:rPr>
          <w:rFonts w:ascii="Arial" w:hAnsi="Arial" w:cs="Arial"/>
          <w:sz w:val="24"/>
          <w:szCs w:val="24"/>
          <w:shd w:val="clear" w:color="auto" w:fill="FFFFFF"/>
          <w:lang w:val="es-ES"/>
        </w:rPr>
        <w:t>Cuba condena toda práctica hegemonista, injerencista y discriminatoria en las relaciones internacionales, así como la amenaza o el uso de la fuerza, la adopción de medidas coercitivas unilaterales, la agresión y cualquier forma de terrorismo, incluyendo el terrorismo de Estado. La constitución de la República de Cuba condena cualquier tipo de discriminación por razones de raza, credo u opinión y; prohíbe negociar bajo agresión, amenaza o coerción de una potencia extranjera. </w:t>
      </w:r>
    </w:p>
    <w:p w:rsidR="000D60F0" w:rsidRDefault="000D60F0" w:rsidP="000D60F0">
      <w:pPr>
        <w:spacing w:after="0" w:line="240" w:lineRule="auto"/>
        <w:jc w:val="both"/>
        <w:rPr>
          <w:rFonts w:ascii="Arial" w:hAnsi="Arial" w:cs="Arial"/>
          <w:sz w:val="24"/>
          <w:szCs w:val="24"/>
          <w:shd w:val="clear" w:color="auto" w:fill="FFFFFF"/>
          <w:lang w:val="es-ES"/>
        </w:rPr>
      </w:pPr>
    </w:p>
    <w:p w:rsidR="000D60F0" w:rsidRPr="00E057D1" w:rsidRDefault="000D60F0" w:rsidP="000D60F0">
      <w:pPr>
        <w:spacing w:after="0" w:line="240" w:lineRule="auto"/>
        <w:jc w:val="both"/>
        <w:rPr>
          <w:rFonts w:ascii="Arial" w:hAnsi="Arial" w:cs="Arial"/>
          <w:sz w:val="24"/>
          <w:szCs w:val="24"/>
          <w:shd w:val="clear" w:color="auto" w:fill="FFFFFF"/>
          <w:lang w:val="es-ES"/>
        </w:rPr>
      </w:pPr>
      <w:r w:rsidRPr="00E057D1">
        <w:rPr>
          <w:rFonts w:ascii="Arial" w:hAnsi="Arial" w:cs="Arial"/>
          <w:sz w:val="24"/>
          <w:szCs w:val="24"/>
          <w:shd w:val="clear" w:color="auto" w:fill="FFFFFF"/>
          <w:lang w:val="es-ES"/>
        </w:rPr>
        <w:t xml:space="preserve">El líder histórico de la revolución cubana Comandante en Jefe Fidel castro Ruz, del cual se cumplieron el pasado 25 de noviembre 4 años de su partida física, </w:t>
      </w:r>
      <w:r w:rsidRPr="00E057D1">
        <w:rPr>
          <w:rFonts w:ascii="Arial" w:hAnsi="Arial" w:cs="Arial"/>
          <w:color w:val="3F3F3F"/>
          <w:sz w:val="24"/>
          <w:szCs w:val="24"/>
          <w:shd w:val="clear" w:color="auto" w:fill="FFFFFF"/>
          <w:lang w:val="es-ES"/>
        </w:rPr>
        <w:t>proyectó con gran intensidad a Cuba en el mundo, con el acompañamiento heroico del pueblo cubano y la solidaridad mundial</w:t>
      </w:r>
      <w:r>
        <w:rPr>
          <w:rFonts w:ascii="Arial" w:hAnsi="Arial" w:cs="Arial"/>
          <w:color w:val="3F3F3F"/>
          <w:sz w:val="24"/>
          <w:szCs w:val="24"/>
          <w:shd w:val="clear" w:color="auto" w:fill="FFFFFF"/>
          <w:lang w:val="es-ES"/>
        </w:rPr>
        <w:t>. T</w:t>
      </w:r>
      <w:r w:rsidRPr="00E057D1">
        <w:rPr>
          <w:rFonts w:ascii="Arial" w:hAnsi="Arial" w:cs="Arial"/>
          <w:color w:val="3F3F3F"/>
          <w:sz w:val="24"/>
          <w:szCs w:val="24"/>
          <w:shd w:val="clear" w:color="auto" w:fill="FFFFFF"/>
          <w:lang w:val="es-ES"/>
        </w:rPr>
        <w:t>uvo que labrar ese camino a contracorriente de las más poderosas fuerzas desplegadas por el imperialismo estadounidense por evitarlo</w:t>
      </w:r>
      <w:r>
        <w:rPr>
          <w:rFonts w:ascii="Arial" w:hAnsi="Arial" w:cs="Arial"/>
          <w:color w:val="3F3F3F"/>
          <w:sz w:val="24"/>
          <w:szCs w:val="24"/>
          <w:shd w:val="clear" w:color="auto" w:fill="FFFFFF"/>
          <w:lang w:val="es-ES"/>
        </w:rPr>
        <w:t>, y la hostilidad permanente de los EEUU contra Cuba.</w:t>
      </w:r>
    </w:p>
    <w:p w:rsidR="000D60F0" w:rsidRPr="00E057D1" w:rsidRDefault="000D60F0" w:rsidP="000D60F0">
      <w:pPr>
        <w:spacing w:after="0" w:line="240" w:lineRule="auto"/>
        <w:jc w:val="both"/>
        <w:rPr>
          <w:rFonts w:ascii="Arial" w:hAnsi="Arial" w:cs="Arial"/>
          <w:color w:val="3F3F3F"/>
          <w:sz w:val="24"/>
          <w:szCs w:val="24"/>
          <w:lang w:val="es-ES"/>
        </w:rPr>
      </w:pPr>
      <w:r w:rsidRPr="00E057D1">
        <w:rPr>
          <w:rFonts w:ascii="Arial" w:hAnsi="Arial" w:cs="Arial"/>
          <w:color w:val="3F3F3F"/>
          <w:sz w:val="24"/>
          <w:szCs w:val="24"/>
          <w:lang w:val="es-ES"/>
        </w:rPr>
        <w:t>Jamás Fidel traicionó los ideales y principios internacionalistas. Para el líder cubano no podía concebirse la política sin ética y ese fue una idea que practicó consecuentemente también en la arena internacional. En diversas circunstancias el gobierno de los Estados Unidos pretendió negociar con Cuba estos principios o condicionó la posible mejoría de las relaciones entre ambos países a cambio de que la Isla se retractara de apoyar a las causas justas del mundo</w:t>
      </w:r>
      <w:r>
        <w:rPr>
          <w:rFonts w:ascii="Arial" w:hAnsi="Arial" w:cs="Arial"/>
          <w:color w:val="3F3F3F"/>
          <w:sz w:val="24"/>
          <w:szCs w:val="24"/>
          <w:lang w:val="es-ES"/>
        </w:rPr>
        <w:t>, lo cual siempre fue rechazado dignamente por Cuba</w:t>
      </w:r>
      <w:r w:rsidRPr="00E057D1">
        <w:rPr>
          <w:rFonts w:ascii="Arial" w:hAnsi="Arial" w:cs="Arial"/>
          <w:color w:val="3F3F3F"/>
          <w:sz w:val="24"/>
          <w:szCs w:val="24"/>
          <w:lang w:val="es-ES"/>
        </w:rPr>
        <w:t>.</w:t>
      </w:r>
    </w:p>
    <w:p w:rsidR="000D60F0" w:rsidRPr="00E057D1" w:rsidRDefault="000D60F0" w:rsidP="000D60F0">
      <w:pPr>
        <w:spacing w:after="0" w:line="240" w:lineRule="auto"/>
        <w:jc w:val="both"/>
        <w:rPr>
          <w:rFonts w:ascii="Arial" w:hAnsi="Arial" w:cs="Arial"/>
          <w:sz w:val="24"/>
          <w:szCs w:val="24"/>
          <w:shd w:val="clear" w:color="auto" w:fill="FFFFFF"/>
          <w:lang w:val="es-ES"/>
        </w:rPr>
      </w:pPr>
    </w:p>
    <w:p w:rsidR="000D60F0" w:rsidRPr="00E057D1" w:rsidRDefault="000D60F0" w:rsidP="000D60F0">
      <w:pPr>
        <w:spacing w:after="0" w:line="240" w:lineRule="auto"/>
        <w:jc w:val="both"/>
        <w:rPr>
          <w:rFonts w:ascii="Arial" w:hAnsi="Arial" w:cs="Arial"/>
          <w:sz w:val="24"/>
          <w:szCs w:val="24"/>
          <w:shd w:val="clear" w:color="auto" w:fill="FFFFFF"/>
          <w:lang w:val="es-ES"/>
        </w:rPr>
      </w:pPr>
      <w:r w:rsidRPr="00E057D1">
        <w:rPr>
          <w:rFonts w:ascii="Arial" w:hAnsi="Arial" w:cs="Arial"/>
          <w:sz w:val="24"/>
          <w:szCs w:val="24"/>
          <w:shd w:val="clear" w:color="auto" w:fill="FFFFFF"/>
          <w:lang w:val="es-ES"/>
        </w:rPr>
        <w:t>A lo largo de 60 años de revolución en múltiples foros siempre se ha alzado la voz firme de Cuba en defensa de los derechos inalienables del pueblo palestino.</w:t>
      </w:r>
      <w:r>
        <w:rPr>
          <w:rFonts w:ascii="Arial" w:hAnsi="Arial" w:cs="Arial"/>
          <w:sz w:val="24"/>
          <w:szCs w:val="24"/>
          <w:shd w:val="clear" w:color="auto" w:fill="FFFFFF"/>
          <w:lang w:val="es-ES"/>
        </w:rPr>
        <w:t xml:space="preserve"> Fidel </w:t>
      </w:r>
      <w:r w:rsidRPr="00E057D1">
        <w:rPr>
          <w:rFonts w:ascii="Arial" w:hAnsi="Arial" w:cs="Arial"/>
          <w:sz w:val="24"/>
          <w:szCs w:val="24"/>
          <w:shd w:val="clear" w:color="auto" w:fill="FFFFFF"/>
          <w:lang w:val="es-ES"/>
        </w:rPr>
        <w:t xml:space="preserve">siempre estuvo a favor de la causa palestina, y tuvo una entrañable amistad con el histórico y nunca olvidado líder palestino </w:t>
      </w:r>
      <w:proofErr w:type="spellStart"/>
      <w:r w:rsidRPr="00E057D1">
        <w:rPr>
          <w:rFonts w:ascii="Arial" w:hAnsi="Arial" w:cs="Arial"/>
          <w:sz w:val="24"/>
          <w:szCs w:val="24"/>
          <w:shd w:val="clear" w:color="auto" w:fill="FFFFFF"/>
          <w:lang w:val="es-ES"/>
        </w:rPr>
        <w:t>Yaser</w:t>
      </w:r>
      <w:proofErr w:type="spellEnd"/>
      <w:r w:rsidRPr="00E057D1">
        <w:rPr>
          <w:rFonts w:ascii="Arial" w:hAnsi="Arial" w:cs="Arial"/>
          <w:sz w:val="24"/>
          <w:szCs w:val="24"/>
          <w:shd w:val="clear" w:color="auto" w:fill="FFFFFF"/>
          <w:lang w:val="es-ES"/>
        </w:rPr>
        <w:t xml:space="preserve"> Arafat. Algunos ejemplos de los pronunciamientos de Fidel sobre el tema fueron:</w:t>
      </w:r>
    </w:p>
    <w:p w:rsidR="000D60F0" w:rsidRPr="00E057D1" w:rsidRDefault="000D60F0" w:rsidP="000D60F0">
      <w:pPr>
        <w:spacing w:after="0" w:line="240" w:lineRule="auto"/>
        <w:jc w:val="both"/>
        <w:rPr>
          <w:rFonts w:ascii="Arial" w:hAnsi="Arial" w:cs="Arial"/>
          <w:sz w:val="24"/>
          <w:szCs w:val="24"/>
          <w:shd w:val="clear" w:color="auto" w:fill="FFFFFF"/>
          <w:lang w:val="es-ES"/>
        </w:rPr>
      </w:pPr>
    </w:p>
    <w:p w:rsidR="000D60F0" w:rsidRPr="00E057D1" w:rsidRDefault="000D60F0" w:rsidP="000D60F0">
      <w:pPr>
        <w:spacing w:after="0" w:line="240" w:lineRule="auto"/>
        <w:jc w:val="both"/>
        <w:rPr>
          <w:rFonts w:ascii="Arial" w:eastAsia="Times New Roman" w:hAnsi="Arial" w:cs="Arial"/>
          <w:color w:val="333333"/>
          <w:sz w:val="24"/>
          <w:szCs w:val="24"/>
          <w:shd w:val="clear" w:color="auto" w:fill="FFFFFF"/>
          <w:lang w:val="es-ES"/>
        </w:rPr>
      </w:pPr>
      <w:r w:rsidRPr="00E057D1">
        <w:rPr>
          <w:rFonts w:ascii="Arial" w:hAnsi="Arial" w:cs="Arial"/>
          <w:sz w:val="24"/>
          <w:szCs w:val="24"/>
          <w:shd w:val="clear" w:color="auto" w:fill="FFFFFF"/>
          <w:lang w:val="es-ES"/>
        </w:rPr>
        <w:lastRenderedPageBreak/>
        <w:t xml:space="preserve">En su </w:t>
      </w:r>
      <w:hyperlink r:id="rId4" w:history="1">
        <w:r w:rsidRPr="00E057D1">
          <w:rPr>
            <w:rFonts w:ascii="Arial" w:eastAsia="Times New Roman" w:hAnsi="Arial" w:cs="Arial"/>
            <w:color w:val="791215"/>
            <w:sz w:val="24"/>
            <w:szCs w:val="24"/>
            <w:u w:val="single"/>
            <w:shd w:val="clear" w:color="auto" w:fill="FFFFFF"/>
            <w:lang w:val="es-ES"/>
          </w:rPr>
          <w:t>Discurso pronunciado en el XXXIV Período de Sesiones de la Asamblea General de la ONU, 12 de octubre de 1979</w:t>
        </w:r>
      </w:hyperlink>
      <w:r w:rsidRPr="00E057D1">
        <w:rPr>
          <w:rFonts w:ascii="Arial" w:eastAsia="Times New Roman" w:hAnsi="Arial" w:cs="Arial"/>
          <w:color w:val="333333"/>
          <w:sz w:val="24"/>
          <w:szCs w:val="24"/>
          <w:shd w:val="clear" w:color="auto" w:fill="FFFFFF"/>
          <w:lang w:val="es-ES"/>
        </w:rPr>
        <w:t>, dijo:</w:t>
      </w:r>
    </w:p>
    <w:p w:rsidR="000D60F0" w:rsidRPr="00E057D1" w:rsidRDefault="000D60F0" w:rsidP="000D60F0">
      <w:pPr>
        <w:spacing w:after="0" w:line="240" w:lineRule="auto"/>
        <w:jc w:val="both"/>
        <w:rPr>
          <w:rFonts w:ascii="Arial" w:eastAsia="Times New Roman" w:hAnsi="Arial" w:cs="Arial"/>
          <w:color w:val="333333"/>
          <w:sz w:val="24"/>
          <w:szCs w:val="24"/>
          <w:lang w:val="es-ES"/>
        </w:rPr>
      </w:pPr>
      <w:r w:rsidRPr="00E057D1">
        <w:rPr>
          <w:rFonts w:ascii="Arial" w:eastAsia="Times New Roman" w:hAnsi="Arial" w:cs="Arial"/>
          <w:color w:val="333333"/>
          <w:sz w:val="24"/>
          <w:szCs w:val="24"/>
          <w:lang w:val="es-ES"/>
        </w:rPr>
        <w:t>" La base de la paz justa en la región comienza por la retirada total e incondicional de Israel de todos los territorios árabes ocupados y supone para el pueblo palestino la devolución de todos sus territorios ocupados y la recuperación de sus derechos nacionales inalienables, incluido el derecho de retorno a su patria, a la libre determinación y al establecimiento de un Estado Independiente en Palestina, de conformidad con la Resolución 3236 de la Asamblea General. Ello implica la ilegalidad y nulidad de las medidas adoptadas por Israel en los territorios palestinos y árabes ocupados, así como del establecimiento de colonias o asentamientos en tierras palestinas y en los demás territorios árabes, cuyo desmantelamiento inmediato es un requisito para la solución del problema."</w:t>
      </w:r>
    </w:p>
    <w:p w:rsidR="000D60F0" w:rsidRPr="00E057D1" w:rsidRDefault="000D60F0" w:rsidP="000D60F0">
      <w:pPr>
        <w:spacing w:after="0" w:line="240" w:lineRule="auto"/>
        <w:jc w:val="both"/>
        <w:rPr>
          <w:rFonts w:ascii="Arial" w:eastAsia="Times New Roman" w:hAnsi="Arial" w:cs="Arial"/>
          <w:color w:val="333333"/>
          <w:sz w:val="24"/>
          <w:szCs w:val="24"/>
          <w:lang w:val="es-ES"/>
        </w:rPr>
      </w:pPr>
    </w:p>
    <w:p w:rsidR="000D60F0" w:rsidRPr="00E057D1" w:rsidRDefault="000D60F0" w:rsidP="000D60F0">
      <w:pPr>
        <w:spacing w:after="0" w:line="240" w:lineRule="auto"/>
        <w:jc w:val="both"/>
        <w:rPr>
          <w:rFonts w:ascii="Arial" w:eastAsia="Times New Roman" w:hAnsi="Arial" w:cs="Arial"/>
          <w:color w:val="333333"/>
          <w:sz w:val="24"/>
          <w:szCs w:val="24"/>
          <w:lang w:val="es-ES"/>
        </w:rPr>
      </w:pPr>
      <w:r w:rsidRPr="00E057D1">
        <w:rPr>
          <w:rFonts w:ascii="Arial" w:eastAsia="Times New Roman" w:hAnsi="Arial" w:cs="Arial"/>
          <w:color w:val="333333"/>
          <w:sz w:val="24"/>
          <w:szCs w:val="24"/>
          <w:lang w:val="es-ES"/>
        </w:rPr>
        <w:t xml:space="preserve">Y agrego Fidel en su </w:t>
      </w:r>
      <w:hyperlink r:id="rId5" w:history="1">
        <w:r w:rsidRPr="00E057D1">
          <w:rPr>
            <w:rFonts w:ascii="Arial" w:eastAsia="Times New Roman" w:hAnsi="Arial" w:cs="Arial"/>
            <w:color w:val="791215"/>
            <w:sz w:val="24"/>
            <w:szCs w:val="24"/>
            <w:u w:val="single"/>
            <w:lang w:val="es-ES"/>
          </w:rPr>
          <w:t xml:space="preserve">Discurso pronunciado en la Sesión Plenaria de la Conferencia Mundial contra el Racismo, la Discriminación Racial, la Xenofobia y las Formas Conexas de Intolerancia, </w:t>
        </w:r>
        <w:proofErr w:type="spellStart"/>
        <w:r w:rsidRPr="00E057D1">
          <w:rPr>
            <w:rFonts w:ascii="Arial" w:eastAsia="Times New Roman" w:hAnsi="Arial" w:cs="Arial"/>
            <w:color w:val="791215"/>
            <w:sz w:val="24"/>
            <w:szCs w:val="24"/>
            <w:u w:val="single"/>
            <w:lang w:val="es-ES"/>
          </w:rPr>
          <w:t>Durban</w:t>
        </w:r>
        <w:proofErr w:type="spellEnd"/>
        <w:r w:rsidRPr="00E057D1">
          <w:rPr>
            <w:rFonts w:ascii="Arial" w:eastAsia="Times New Roman" w:hAnsi="Arial" w:cs="Arial"/>
            <w:color w:val="791215"/>
            <w:sz w:val="24"/>
            <w:szCs w:val="24"/>
            <w:u w:val="single"/>
            <w:lang w:val="es-ES"/>
          </w:rPr>
          <w:t>, Sudáfrica, 1 de Septiembre de 2001</w:t>
        </w:r>
      </w:hyperlink>
      <w:r w:rsidRPr="00E057D1">
        <w:rPr>
          <w:rFonts w:ascii="Arial" w:eastAsia="Times New Roman" w:hAnsi="Arial" w:cs="Arial"/>
          <w:color w:val="333333"/>
          <w:sz w:val="24"/>
          <w:szCs w:val="24"/>
          <w:lang w:val="es-ES"/>
        </w:rPr>
        <w:t>:</w:t>
      </w:r>
    </w:p>
    <w:p w:rsidR="000D60F0" w:rsidRPr="00E057D1" w:rsidRDefault="000D60F0" w:rsidP="000D60F0">
      <w:pPr>
        <w:spacing w:after="0" w:line="240" w:lineRule="auto"/>
        <w:jc w:val="both"/>
        <w:rPr>
          <w:rFonts w:ascii="Arial" w:eastAsia="Times New Roman" w:hAnsi="Arial" w:cs="Arial"/>
          <w:color w:val="333333"/>
          <w:sz w:val="24"/>
          <w:szCs w:val="24"/>
          <w:lang w:val="es-ES"/>
        </w:rPr>
      </w:pPr>
      <w:r w:rsidRPr="00E057D1">
        <w:rPr>
          <w:rFonts w:ascii="Arial" w:eastAsia="Times New Roman" w:hAnsi="Arial" w:cs="Arial"/>
          <w:color w:val="333333"/>
          <w:sz w:val="24"/>
          <w:szCs w:val="24"/>
          <w:lang w:val="es-ES"/>
        </w:rPr>
        <w:t xml:space="preserve"> “Póngase fin cuanto antes al genocidio del pueblo palestino, que tiene lugar ante los ojos atónitos del mundo. Protéjase el derecho elemental a la vida de sus ciudadanos, de sus jóvenes y sus niños. Respétese su derecho a la independencia y a la paz, y nada habrá que temer de los documentos de las Naciones Unidas”.</w:t>
      </w:r>
    </w:p>
    <w:p w:rsidR="000D60F0" w:rsidRPr="00E057D1" w:rsidRDefault="000D60F0" w:rsidP="000D60F0">
      <w:pPr>
        <w:spacing w:after="0" w:line="240" w:lineRule="auto"/>
        <w:jc w:val="both"/>
        <w:rPr>
          <w:rFonts w:ascii="Arial" w:eastAsia="Times New Roman" w:hAnsi="Arial" w:cs="Arial"/>
          <w:bCs/>
          <w:color w:val="2D3828"/>
          <w:sz w:val="24"/>
          <w:szCs w:val="24"/>
          <w:lang w:val="es-ES"/>
        </w:rPr>
      </w:pPr>
    </w:p>
    <w:p w:rsidR="000D60F0" w:rsidRPr="00E057D1" w:rsidRDefault="000D60F0" w:rsidP="000D60F0">
      <w:pPr>
        <w:spacing w:after="0" w:line="240" w:lineRule="auto"/>
        <w:jc w:val="both"/>
        <w:rPr>
          <w:rFonts w:ascii="Arial" w:eastAsia="Times New Roman" w:hAnsi="Arial" w:cs="Arial"/>
          <w:color w:val="333333"/>
          <w:sz w:val="24"/>
          <w:szCs w:val="24"/>
          <w:lang w:val="es-ES"/>
        </w:rPr>
      </w:pPr>
      <w:r w:rsidRPr="00E057D1">
        <w:rPr>
          <w:rFonts w:ascii="Arial" w:eastAsia="Times New Roman" w:hAnsi="Arial" w:cs="Arial"/>
          <w:bCs/>
          <w:color w:val="2D3828"/>
          <w:sz w:val="24"/>
          <w:szCs w:val="24"/>
          <w:lang w:val="es-ES"/>
        </w:rPr>
        <w:t xml:space="preserve">Esta política de principios de la revolución cubana en defensa del pueblo palestino continua hasta nuestros días con toda su fuerza. En septiembre de 2020, el presidente cubano Miguel Díaz </w:t>
      </w:r>
      <w:proofErr w:type="spellStart"/>
      <w:r w:rsidRPr="00E057D1">
        <w:rPr>
          <w:rFonts w:ascii="Arial" w:eastAsia="Times New Roman" w:hAnsi="Arial" w:cs="Arial"/>
          <w:bCs/>
          <w:color w:val="2D3828"/>
          <w:sz w:val="24"/>
          <w:szCs w:val="24"/>
          <w:lang w:val="es-ES"/>
        </w:rPr>
        <w:t>Canel</w:t>
      </w:r>
      <w:proofErr w:type="spellEnd"/>
      <w:r w:rsidRPr="00E057D1">
        <w:rPr>
          <w:rFonts w:ascii="Arial" w:eastAsia="Times New Roman" w:hAnsi="Arial" w:cs="Arial"/>
          <w:bCs/>
          <w:color w:val="2D3828"/>
          <w:sz w:val="24"/>
          <w:szCs w:val="24"/>
          <w:lang w:val="es-ES"/>
        </w:rPr>
        <w:t xml:space="preserve"> </w:t>
      </w:r>
      <w:proofErr w:type="spellStart"/>
      <w:r w:rsidRPr="00E057D1">
        <w:rPr>
          <w:rFonts w:ascii="Arial" w:eastAsia="Times New Roman" w:hAnsi="Arial" w:cs="Arial"/>
          <w:bCs/>
          <w:color w:val="2D3828"/>
          <w:sz w:val="24"/>
          <w:szCs w:val="24"/>
          <w:lang w:val="es-ES"/>
        </w:rPr>
        <w:t>Bermudez</w:t>
      </w:r>
      <w:proofErr w:type="spellEnd"/>
      <w:r w:rsidRPr="00E057D1">
        <w:rPr>
          <w:rFonts w:ascii="Arial" w:eastAsia="Times New Roman" w:hAnsi="Arial" w:cs="Arial"/>
          <w:bCs/>
          <w:color w:val="2D3828"/>
          <w:sz w:val="24"/>
          <w:szCs w:val="24"/>
          <w:lang w:val="es-ES"/>
        </w:rPr>
        <w:t xml:space="preserve"> se refirió a este tema en su discurso ante la Asamblea General de las Naciones Unidas cuando dijo:</w:t>
      </w:r>
    </w:p>
    <w:p w:rsidR="000D60F0" w:rsidRPr="00E057D1" w:rsidRDefault="000D60F0" w:rsidP="000D60F0">
      <w:pPr>
        <w:spacing w:after="0" w:line="240" w:lineRule="auto"/>
        <w:jc w:val="both"/>
        <w:rPr>
          <w:rFonts w:ascii="Arial" w:hAnsi="Arial" w:cs="Arial"/>
          <w:color w:val="1F2124"/>
          <w:sz w:val="24"/>
          <w:szCs w:val="24"/>
          <w:shd w:val="clear" w:color="auto" w:fill="F1F1F1"/>
          <w:lang w:val="es-ES"/>
        </w:rPr>
      </w:pPr>
      <w:r w:rsidRPr="00E057D1">
        <w:rPr>
          <w:rFonts w:ascii="Arial" w:hAnsi="Arial" w:cs="Arial"/>
          <w:color w:val="1F2124"/>
          <w:sz w:val="24"/>
          <w:szCs w:val="24"/>
          <w:shd w:val="clear" w:color="auto" w:fill="F1F1F1"/>
          <w:lang w:val="es-ES"/>
        </w:rPr>
        <w:t>“Demandamos una solución justa al conflicto del Medio Oriente, que pasa por el ejercicio real del derecho inalienable del pueblo palestino a construir su propio Estado dentro de las fronteras anteriores a 1967 y con su capital en Jerusalén Oriental.  Rechazamos los intentos de Israel de anexar nuevos territorios de Cisjordania.”</w:t>
      </w:r>
    </w:p>
    <w:p w:rsidR="000D60F0" w:rsidRPr="00E057D1" w:rsidRDefault="000D60F0" w:rsidP="000D60F0">
      <w:pPr>
        <w:spacing w:after="0" w:line="240" w:lineRule="auto"/>
        <w:jc w:val="both"/>
        <w:rPr>
          <w:rFonts w:ascii="Arial" w:hAnsi="Arial" w:cs="Arial"/>
          <w:color w:val="1F2124"/>
          <w:sz w:val="24"/>
          <w:szCs w:val="24"/>
          <w:shd w:val="clear" w:color="auto" w:fill="F1F1F1"/>
          <w:lang w:val="es-ES"/>
        </w:rPr>
      </w:pPr>
    </w:p>
    <w:p w:rsidR="000D60F0" w:rsidRPr="00E057D1" w:rsidRDefault="000D60F0" w:rsidP="000D60F0">
      <w:pPr>
        <w:spacing w:after="0" w:line="240" w:lineRule="auto"/>
        <w:jc w:val="both"/>
        <w:rPr>
          <w:rFonts w:ascii="Arial" w:hAnsi="Arial" w:cs="Arial"/>
          <w:color w:val="1F2124"/>
          <w:sz w:val="24"/>
          <w:szCs w:val="24"/>
          <w:shd w:val="clear" w:color="auto" w:fill="F1F1F1"/>
          <w:lang w:val="es-ES"/>
        </w:rPr>
      </w:pPr>
      <w:r w:rsidRPr="00E057D1">
        <w:rPr>
          <w:rFonts w:ascii="Arial" w:hAnsi="Arial" w:cs="Arial"/>
          <w:color w:val="1F2124"/>
          <w:sz w:val="24"/>
          <w:szCs w:val="24"/>
          <w:shd w:val="clear" w:color="auto" w:fill="F1F1F1"/>
          <w:lang w:val="es-ES"/>
        </w:rPr>
        <w:t>Por tanto, reiteramos con toda nuestra fuerz</w:t>
      </w:r>
      <w:r>
        <w:rPr>
          <w:rFonts w:ascii="Arial" w:hAnsi="Arial" w:cs="Arial"/>
          <w:color w:val="1F2124"/>
          <w:sz w:val="24"/>
          <w:szCs w:val="24"/>
          <w:shd w:val="clear" w:color="auto" w:fill="F1F1F1"/>
          <w:lang w:val="es-ES"/>
        </w:rPr>
        <w:t>a la solidaridad permanente de C</w:t>
      </w:r>
      <w:r w:rsidRPr="00E057D1">
        <w:rPr>
          <w:rFonts w:ascii="Arial" w:hAnsi="Arial" w:cs="Arial"/>
          <w:color w:val="1F2124"/>
          <w:sz w:val="24"/>
          <w:szCs w:val="24"/>
          <w:shd w:val="clear" w:color="auto" w:fill="F1F1F1"/>
          <w:lang w:val="es-ES"/>
        </w:rPr>
        <w:t>uba c</w:t>
      </w:r>
      <w:r>
        <w:rPr>
          <w:rFonts w:ascii="Arial" w:hAnsi="Arial" w:cs="Arial"/>
          <w:color w:val="1F2124"/>
          <w:sz w:val="24"/>
          <w:szCs w:val="24"/>
          <w:shd w:val="clear" w:color="auto" w:fill="F1F1F1"/>
          <w:lang w:val="es-ES"/>
        </w:rPr>
        <w:t>o</w:t>
      </w:r>
      <w:r w:rsidRPr="00E057D1">
        <w:rPr>
          <w:rFonts w:ascii="Arial" w:hAnsi="Arial" w:cs="Arial"/>
          <w:color w:val="1F2124"/>
          <w:sz w:val="24"/>
          <w:szCs w:val="24"/>
          <w:shd w:val="clear" w:color="auto" w:fill="F1F1F1"/>
          <w:lang w:val="es-ES"/>
        </w:rPr>
        <w:t>n la causa palestina</w:t>
      </w:r>
      <w:r>
        <w:rPr>
          <w:rFonts w:ascii="Arial" w:hAnsi="Arial" w:cs="Arial"/>
          <w:color w:val="1F2124"/>
          <w:sz w:val="24"/>
          <w:szCs w:val="24"/>
          <w:shd w:val="clear" w:color="auto" w:fill="F1F1F1"/>
          <w:lang w:val="es-ES"/>
        </w:rPr>
        <w:t>.</w:t>
      </w:r>
      <w:r w:rsidRPr="00E057D1">
        <w:rPr>
          <w:rFonts w:ascii="Arial" w:hAnsi="Arial" w:cs="Arial"/>
          <w:color w:val="1F2124"/>
          <w:sz w:val="24"/>
          <w:szCs w:val="24"/>
          <w:shd w:val="clear" w:color="auto" w:fill="F1F1F1"/>
          <w:lang w:val="es-ES"/>
        </w:rPr>
        <w:t xml:space="preserve"> Condenamos a Israel por impedir la creación del estado palestino en las fronteras antes de 1967, con Jerusalén este como su capital; lo condenamos por los asentamientos judíos expulsando </w:t>
      </w:r>
      <w:r>
        <w:rPr>
          <w:rFonts w:ascii="Arial" w:hAnsi="Arial" w:cs="Arial"/>
          <w:color w:val="1F2124"/>
          <w:sz w:val="24"/>
          <w:szCs w:val="24"/>
          <w:shd w:val="clear" w:color="auto" w:fill="F1F1F1"/>
          <w:lang w:val="es-ES"/>
        </w:rPr>
        <w:t xml:space="preserve">a </w:t>
      </w:r>
      <w:r w:rsidRPr="00E057D1">
        <w:rPr>
          <w:rFonts w:ascii="Arial" w:hAnsi="Arial" w:cs="Arial"/>
          <w:color w:val="1F2124"/>
          <w:sz w:val="24"/>
          <w:szCs w:val="24"/>
          <w:shd w:val="clear" w:color="auto" w:fill="F1F1F1"/>
          <w:lang w:val="es-ES"/>
        </w:rPr>
        <w:t xml:space="preserve">la población palestina y por el robo de sus tierras; así como por la violación constante </w:t>
      </w:r>
      <w:r>
        <w:rPr>
          <w:rFonts w:ascii="Arial" w:hAnsi="Arial" w:cs="Arial"/>
          <w:color w:val="1F2124"/>
          <w:sz w:val="24"/>
          <w:szCs w:val="24"/>
          <w:shd w:val="clear" w:color="auto" w:fill="F1F1F1"/>
          <w:lang w:val="es-ES"/>
        </w:rPr>
        <w:t>de los d</w:t>
      </w:r>
      <w:r w:rsidRPr="00E057D1">
        <w:rPr>
          <w:rFonts w:ascii="Arial" w:hAnsi="Arial" w:cs="Arial"/>
          <w:color w:val="1F2124"/>
          <w:sz w:val="24"/>
          <w:szCs w:val="24"/>
          <w:shd w:val="clear" w:color="auto" w:fill="F1F1F1"/>
          <w:lang w:val="es-ES"/>
        </w:rPr>
        <w:t>erechos humanos de los palestinos. Estamos a favor además del derecho de los refugiados palestino</w:t>
      </w:r>
      <w:r>
        <w:rPr>
          <w:rFonts w:ascii="Arial" w:hAnsi="Arial" w:cs="Arial"/>
          <w:color w:val="1F2124"/>
          <w:sz w:val="24"/>
          <w:szCs w:val="24"/>
          <w:shd w:val="clear" w:color="auto" w:fill="F1F1F1"/>
          <w:lang w:val="es-ES"/>
        </w:rPr>
        <w:t>s de</w:t>
      </w:r>
      <w:r w:rsidRPr="00E057D1">
        <w:rPr>
          <w:rFonts w:ascii="Arial" w:hAnsi="Arial" w:cs="Arial"/>
          <w:color w:val="1F2124"/>
          <w:sz w:val="24"/>
          <w:szCs w:val="24"/>
          <w:shd w:val="clear" w:color="auto" w:fill="F1F1F1"/>
          <w:lang w:val="es-ES"/>
        </w:rPr>
        <w:t xml:space="preserve"> volver a sus tierras.</w:t>
      </w:r>
    </w:p>
    <w:p w:rsidR="000D60F0" w:rsidRPr="00E057D1" w:rsidRDefault="000D60F0" w:rsidP="000D60F0">
      <w:pPr>
        <w:spacing w:after="0" w:line="240" w:lineRule="auto"/>
        <w:jc w:val="both"/>
        <w:rPr>
          <w:rFonts w:ascii="Arial" w:hAnsi="Arial" w:cs="Arial"/>
          <w:color w:val="1F2124"/>
          <w:sz w:val="24"/>
          <w:szCs w:val="24"/>
          <w:shd w:val="clear" w:color="auto" w:fill="F1F1F1"/>
          <w:lang w:val="es-ES"/>
        </w:rPr>
      </w:pPr>
    </w:p>
    <w:p w:rsidR="000D60F0" w:rsidRPr="00E057D1" w:rsidRDefault="000D60F0" w:rsidP="000D60F0">
      <w:pPr>
        <w:spacing w:after="0" w:line="240" w:lineRule="auto"/>
        <w:jc w:val="both"/>
        <w:rPr>
          <w:rFonts w:ascii="Arial" w:hAnsi="Arial" w:cs="Arial"/>
          <w:color w:val="1F2124"/>
          <w:sz w:val="24"/>
          <w:szCs w:val="24"/>
          <w:shd w:val="clear" w:color="auto" w:fill="F1F1F1"/>
          <w:lang w:val="es-ES"/>
        </w:rPr>
      </w:pPr>
      <w:r w:rsidRPr="00E057D1">
        <w:rPr>
          <w:rFonts w:ascii="Arial" w:hAnsi="Arial" w:cs="Arial"/>
          <w:color w:val="1F2124"/>
          <w:sz w:val="24"/>
          <w:szCs w:val="24"/>
          <w:shd w:val="clear" w:color="auto" w:fill="F1F1F1"/>
          <w:lang w:val="es-ES"/>
        </w:rPr>
        <w:t>Cuba, que ha sufrido el criminal y genocida bloqueo económico, comercial y financiero de los EEUU contra nuestro país por casi 60 años, conoce de cerca lo que significa el genocidio de un pueblo y la violación de sus derechos.</w:t>
      </w:r>
    </w:p>
    <w:p w:rsidR="000D60F0" w:rsidRPr="00E057D1" w:rsidRDefault="000D60F0" w:rsidP="000D60F0">
      <w:pPr>
        <w:spacing w:after="0" w:line="240" w:lineRule="auto"/>
        <w:jc w:val="both"/>
        <w:rPr>
          <w:rFonts w:ascii="Arial" w:hAnsi="Arial" w:cs="Arial"/>
          <w:color w:val="3F3F3F"/>
          <w:sz w:val="24"/>
          <w:szCs w:val="24"/>
          <w:lang w:val="es-ES"/>
        </w:rPr>
      </w:pPr>
      <w:r w:rsidRPr="00E057D1">
        <w:rPr>
          <w:rFonts w:ascii="Arial" w:hAnsi="Arial" w:cs="Arial"/>
          <w:color w:val="3F3F3F"/>
          <w:sz w:val="24"/>
          <w:szCs w:val="24"/>
          <w:lang w:val="es-ES"/>
        </w:rPr>
        <w:t xml:space="preserve">La resistencia y logros de Cuba, en seis décadas de Revolución, a pesar de la hostilidad permanente de los distintos gobiernos de Estados Unidos, en su desesperación por destruir el ejemplo cubano, ha abierto una brecha de </w:t>
      </w:r>
      <w:r w:rsidRPr="00E057D1">
        <w:rPr>
          <w:rFonts w:ascii="Arial" w:hAnsi="Arial" w:cs="Arial"/>
          <w:color w:val="3F3F3F"/>
          <w:sz w:val="24"/>
          <w:szCs w:val="24"/>
          <w:lang w:val="es-ES"/>
        </w:rPr>
        <w:lastRenderedPageBreak/>
        <w:t>esperanza e inspiración para todos los que luchan por cambiar el orden mundial existente. Fidel hizo de Cuba faro y guía para los que luchan en cualquier parte del mundo por la justicia y total liberación humana.</w:t>
      </w:r>
      <w:r>
        <w:rPr>
          <w:rFonts w:ascii="Arial" w:hAnsi="Arial" w:cs="Arial"/>
          <w:color w:val="3F3F3F"/>
          <w:sz w:val="24"/>
          <w:szCs w:val="24"/>
          <w:lang w:val="es-ES"/>
        </w:rPr>
        <w:t xml:space="preserve"> </w:t>
      </w:r>
      <w:r w:rsidRPr="00E057D1">
        <w:rPr>
          <w:rFonts w:ascii="Arial" w:hAnsi="Arial" w:cs="Arial"/>
          <w:color w:val="3F3F3F"/>
          <w:sz w:val="24"/>
          <w:szCs w:val="24"/>
          <w:lang w:val="es-ES"/>
        </w:rPr>
        <w:t>Su legado, tanto en ideas como en la praxis revolucionaria, trascienden las fronteras de la Isla.</w:t>
      </w:r>
    </w:p>
    <w:p w:rsidR="000D60F0" w:rsidRDefault="000D60F0" w:rsidP="000D60F0">
      <w:pPr>
        <w:spacing w:after="0" w:line="240" w:lineRule="auto"/>
        <w:jc w:val="both"/>
        <w:rPr>
          <w:rFonts w:ascii="Arial" w:hAnsi="Arial" w:cs="Arial"/>
          <w:color w:val="1F2124"/>
          <w:sz w:val="24"/>
          <w:szCs w:val="24"/>
          <w:shd w:val="clear" w:color="auto" w:fill="F1F1F1"/>
          <w:lang w:val="es-ES"/>
        </w:rPr>
      </w:pPr>
      <w:r>
        <w:rPr>
          <w:rFonts w:ascii="Arial" w:eastAsia="Times New Roman" w:hAnsi="Arial" w:cs="Arial"/>
          <w:sz w:val="24"/>
          <w:szCs w:val="24"/>
          <w:lang w:val="es-ES"/>
        </w:rPr>
        <w:t xml:space="preserve">El pueblo cubano continua su legado y su ejemplo. </w:t>
      </w:r>
      <w:r w:rsidRPr="00E057D1">
        <w:rPr>
          <w:rFonts w:ascii="Arial" w:hAnsi="Arial" w:cs="Arial"/>
          <w:color w:val="1F2124"/>
          <w:sz w:val="24"/>
          <w:szCs w:val="24"/>
          <w:shd w:val="clear" w:color="auto" w:fill="F1F1F1"/>
          <w:lang w:val="es-ES"/>
        </w:rPr>
        <w:t xml:space="preserve">Cuba mantendrá por siempre sus posiciones de principios y seguirá resistiendo las amenazas y las presiones, </w:t>
      </w:r>
      <w:r>
        <w:rPr>
          <w:rFonts w:ascii="Arial" w:hAnsi="Arial" w:cs="Arial"/>
          <w:color w:val="1F2124"/>
          <w:sz w:val="24"/>
          <w:szCs w:val="24"/>
          <w:shd w:val="clear" w:color="auto" w:fill="F1F1F1"/>
          <w:lang w:val="es-ES"/>
        </w:rPr>
        <w:t xml:space="preserve">y continuará </w:t>
      </w:r>
      <w:r w:rsidRPr="00E057D1">
        <w:rPr>
          <w:rFonts w:ascii="Arial" w:hAnsi="Arial" w:cs="Arial"/>
          <w:color w:val="1F2124"/>
          <w:sz w:val="24"/>
          <w:szCs w:val="24"/>
          <w:shd w:val="clear" w:color="auto" w:fill="F1F1F1"/>
          <w:lang w:val="es-ES"/>
        </w:rPr>
        <w:t>defendiendo las causas justas de la humanidad, como la causa del sufrido pueblo palestino</w:t>
      </w:r>
      <w:r>
        <w:rPr>
          <w:rFonts w:ascii="Arial" w:hAnsi="Arial" w:cs="Arial"/>
          <w:color w:val="1F2124"/>
          <w:sz w:val="24"/>
          <w:szCs w:val="24"/>
          <w:shd w:val="clear" w:color="auto" w:fill="F1F1F1"/>
          <w:lang w:val="es-ES"/>
        </w:rPr>
        <w:t>, al cual una vez más le reiteramos el apoyo solidario e incondicional del pueblo cubano.</w:t>
      </w:r>
    </w:p>
    <w:p w:rsidR="000D60F0" w:rsidRPr="00E057D1" w:rsidRDefault="000D60F0" w:rsidP="000D60F0">
      <w:pPr>
        <w:spacing w:after="0" w:line="240" w:lineRule="auto"/>
        <w:jc w:val="both"/>
        <w:rPr>
          <w:rFonts w:ascii="Arial" w:hAnsi="Arial" w:cs="Arial"/>
          <w:color w:val="1F2124"/>
          <w:sz w:val="24"/>
          <w:szCs w:val="24"/>
          <w:shd w:val="clear" w:color="auto" w:fill="F1F1F1"/>
          <w:lang w:val="es-ES"/>
        </w:rPr>
      </w:pPr>
      <w:r>
        <w:rPr>
          <w:rFonts w:ascii="Arial" w:hAnsi="Arial" w:cs="Arial"/>
          <w:color w:val="1F2124"/>
          <w:sz w:val="24"/>
          <w:szCs w:val="24"/>
          <w:shd w:val="clear" w:color="auto" w:fill="F1F1F1"/>
          <w:lang w:val="es-ES"/>
        </w:rPr>
        <w:t xml:space="preserve">Muchas gracias </w:t>
      </w:r>
    </w:p>
    <w:p w:rsidR="000D60F0" w:rsidRDefault="000D60F0" w:rsidP="000D60F0">
      <w:pPr>
        <w:spacing w:after="0" w:line="240" w:lineRule="auto"/>
        <w:jc w:val="both"/>
        <w:rPr>
          <w:rFonts w:ascii="Arial" w:hAnsi="Arial" w:cs="Arial"/>
          <w:sz w:val="24"/>
          <w:szCs w:val="24"/>
          <w:lang w:val="es-ES"/>
        </w:rPr>
      </w:pPr>
    </w:p>
    <w:p w:rsidR="000D60F0" w:rsidRPr="00E057D1" w:rsidRDefault="000D60F0" w:rsidP="00F956C9">
      <w:pPr>
        <w:spacing w:after="0" w:line="240" w:lineRule="auto"/>
        <w:jc w:val="both"/>
        <w:rPr>
          <w:rFonts w:ascii="Arial" w:hAnsi="Arial" w:cs="Arial"/>
          <w:sz w:val="24"/>
          <w:szCs w:val="24"/>
          <w:lang w:val="es-ES"/>
        </w:rPr>
      </w:pPr>
      <w:bookmarkStart w:id="0" w:name="_GoBack"/>
      <w:bookmarkEnd w:id="0"/>
    </w:p>
    <w:sectPr w:rsidR="000D60F0" w:rsidRPr="00E057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F72"/>
    <w:rsid w:val="000D60F0"/>
    <w:rsid w:val="004339E3"/>
    <w:rsid w:val="0048799E"/>
    <w:rsid w:val="00524DF0"/>
    <w:rsid w:val="006130BD"/>
    <w:rsid w:val="007071CA"/>
    <w:rsid w:val="007D1A4C"/>
    <w:rsid w:val="00A75F72"/>
    <w:rsid w:val="00E057D1"/>
    <w:rsid w:val="00E44010"/>
    <w:rsid w:val="00ED29FA"/>
    <w:rsid w:val="00F95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3DC33"/>
  <w15:chartTrackingRefBased/>
  <w15:docId w15:val="{519038FC-E4AC-4607-9E8E-D8F25C74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F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iews-label">
    <w:name w:val="views-label"/>
    <w:basedOn w:val="DefaultParagraphFont"/>
    <w:rsid w:val="00A75F72"/>
  </w:style>
  <w:style w:type="character" w:customStyle="1" w:styleId="field-content">
    <w:name w:val="field-content"/>
    <w:basedOn w:val="DefaultParagraphFont"/>
    <w:rsid w:val="00A75F72"/>
  </w:style>
  <w:style w:type="character" w:styleId="Hyperlink">
    <w:name w:val="Hyperlink"/>
    <w:basedOn w:val="DefaultParagraphFont"/>
    <w:uiPriority w:val="99"/>
    <w:semiHidden/>
    <w:unhideWhenUsed/>
    <w:rsid w:val="00A75F72"/>
    <w:rPr>
      <w:color w:val="0000FF"/>
      <w:u w:val="single"/>
    </w:rPr>
  </w:style>
  <w:style w:type="paragraph" w:customStyle="1" w:styleId="text-align-justify">
    <w:name w:val="text-align-justify"/>
    <w:basedOn w:val="Normal"/>
    <w:rsid w:val="00E057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7930">
      <w:bodyDiv w:val="1"/>
      <w:marLeft w:val="0"/>
      <w:marRight w:val="0"/>
      <w:marTop w:val="0"/>
      <w:marBottom w:val="0"/>
      <w:divBdr>
        <w:top w:val="none" w:sz="0" w:space="0" w:color="auto"/>
        <w:left w:val="none" w:sz="0" w:space="0" w:color="auto"/>
        <w:bottom w:val="none" w:sz="0" w:space="0" w:color="auto"/>
        <w:right w:val="none" w:sz="0" w:space="0" w:color="auto"/>
      </w:divBdr>
      <w:divsChild>
        <w:div w:id="1463689582">
          <w:marLeft w:val="0"/>
          <w:marRight w:val="0"/>
          <w:marTop w:val="0"/>
          <w:marBottom w:val="75"/>
          <w:divBdr>
            <w:top w:val="none" w:sz="0" w:space="0" w:color="auto"/>
            <w:left w:val="none" w:sz="0" w:space="0" w:color="auto"/>
            <w:bottom w:val="none" w:sz="0" w:space="0" w:color="auto"/>
            <w:right w:val="none" w:sz="0" w:space="0" w:color="auto"/>
          </w:divBdr>
          <w:divsChild>
            <w:div w:id="100914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17877">
      <w:bodyDiv w:val="1"/>
      <w:marLeft w:val="0"/>
      <w:marRight w:val="0"/>
      <w:marTop w:val="0"/>
      <w:marBottom w:val="0"/>
      <w:divBdr>
        <w:top w:val="none" w:sz="0" w:space="0" w:color="auto"/>
        <w:left w:val="none" w:sz="0" w:space="0" w:color="auto"/>
        <w:bottom w:val="none" w:sz="0" w:space="0" w:color="auto"/>
        <w:right w:val="none" w:sz="0" w:space="0" w:color="auto"/>
      </w:divBdr>
    </w:div>
    <w:div w:id="750586956">
      <w:bodyDiv w:val="1"/>
      <w:marLeft w:val="0"/>
      <w:marRight w:val="0"/>
      <w:marTop w:val="0"/>
      <w:marBottom w:val="0"/>
      <w:divBdr>
        <w:top w:val="none" w:sz="0" w:space="0" w:color="auto"/>
        <w:left w:val="none" w:sz="0" w:space="0" w:color="auto"/>
        <w:bottom w:val="none" w:sz="0" w:space="0" w:color="auto"/>
        <w:right w:val="none" w:sz="0" w:space="0" w:color="auto"/>
      </w:divBdr>
    </w:div>
    <w:div w:id="1125739391">
      <w:bodyDiv w:val="1"/>
      <w:marLeft w:val="0"/>
      <w:marRight w:val="0"/>
      <w:marTop w:val="0"/>
      <w:marBottom w:val="0"/>
      <w:divBdr>
        <w:top w:val="none" w:sz="0" w:space="0" w:color="auto"/>
        <w:left w:val="none" w:sz="0" w:space="0" w:color="auto"/>
        <w:bottom w:val="none" w:sz="0" w:space="0" w:color="auto"/>
        <w:right w:val="none" w:sz="0" w:space="0" w:color="auto"/>
      </w:divBdr>
      <w:divsChild>
        <w:div w:id="1087580124">
          <w:marLeft w:val="75"/>
          <w:marRight w:val="0"/>
          <w:marTop w:val="0"/>
          <w:marBottom w:val="0"/>
          <w:divBdr>
            <w:top w:val="none" w:sz="0" w:space="0" w:color="auto"/>
            <w:left w:val="none" w:sz="0" w:space="0" w:color="auto"/>
            <w:bottom w:val="none" w:sz="0" w:space="0" w:color="auto"/>
            <w:right w:val="none" w:sz="0" w:space="0" w:color="auto"/>
          </w:divBdr>
        </w:div>
      </w:divsChild>
    </w:div>
    <w:div w:id="1161116420">
      <w:bodyDiv w:val="1"/>
      <w:marLeft w:val="0"/>
      <w:marRight w:val="0"/>
      <w:marTop w:val="0"/>
      <w:marBottom w:val="0"/>
      <w:divBdr>
        <w:top w:val="none" w:sz="0" w:space="0" w:color="auto"/>
        <w:left w:val="none" w:sz="0" w:space="0" w:color="auto"/>
        <w:bottom w:val="none" w:sz="0" w:space="0" w:color="auto"/>
        <w:right w:val="none" w:sz="0" w:space="0" w:color="auto"/>
      </w:divBdr>
      <w:divsChild>
        <w:div w:id="2144537731">
          <w:marLeft w:val="0"/>
          <w:marRight w:val="0"/>
          <w:marTop w:val="0"/>
          <w:marBottom w:val="0"/>
          <w:divBdr>
            <w:top w:val="none" w:sz="0" w:space="0" w:color="auto"/>
            <w:left w:val="none" w:sz="0" w:space="0" w:color="auto"/>
            <w:bottom w:val="none" w:sz="0" w:space="0" w:color="auto"/>
            <w:right w:val="none" w:sz="0" w:space="0" w:color="auto"/>
          </w:divBdr>
          <w:divsChild>
            <w:div w:id="291524707">
              <w:marLeft w:val="0"/>
              <w:marRight w:val="0"/>
              <w:marTop w:val="0"/>
              <w:marBottom w:val="600"/>
              <w:divBdr>
                <w:top w:val="none" w:sz="0" w:space="0" w:color="auto"/>
                <w:left w:val="none" w:sz="0" w:space="0" w:color="auto"/>
                <w:bottom w:val="none" w:sz="0" w:space="0" w:color="auto"/>
                <w:right w:val="none" w:sz="0" w:space="0" w:color="auto"/>
              </w:divBdr>
              <w:divsChild>
                <w:div w:id="1184129058">
                  <w:marLeft w:val="0"/>
                  <w:marRight w:val="0"/>
                  <w:marTop w:val="0"/>
                  <w:marBottom w:val="75"/>
                  <w:divBdr>
                    <w:top w:val="none" w:sz="0" w:space="0" w:color="auto"/>
                    <w:left w:val="none" w:sz="0" w:space="0" w:color="auto"/>
                    <w:bottom w:val="none" w:sz="0" w:space="0" w:color="auto"/>
                    <w:right w:val="none" w:sz="0" w:space="0" w:color="auto"/>
                  </w:divBdr>
                  <w:divsChild>
                    <w:div w:id="35477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300536">
      <w:bodyDiv w:val="1"/>
      <w:marLeft w:val="0"/>
      <w:marRight w:val="0"/>
      <w:marTop w:val="0"/>
      <w:marBottom w:val="0"/>
      <w:divBdr>
        <w:top w:val="none" w:sz="0" w:space="0" w:color="auto"/>
        <w:left w:val="none" w:sz="0" w:space="0" w:color="auto"/>
        <w:bottom w:val="none" w:sz="0" w:space="0" w:color="auto"/>
        <w:right w:val="none" w:sz="0" w:space="0" w:color="auto"/>
      </w:divBdr>
      <w:divsChild>
        <w:div w:id="571698159">
          <w:marLeft w:val="0"/>
          <w:marRight w:val="0"/>
          <w:marTop w:val="0"/>
          <w:marBottom w:val="75"/>
          <w:divBdr>
            <w:top w:val="none" w:sz="0" w:space="0" w:color="auto"/>
            <w:left w:val="none" w:sz="0" w:space="0" w:color="auto"/>
            <w:bottom w:val="none" w:sz="0" w:space="0" w:color="auto"/>
            <w:right w:val="none" w:sz="0" w:space="0" w:color="auto"/>
          </w:divBdr>
          <w:divsChild>
            <w:div w:id="17371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idelcastro.cu/es/discursos/discurso-en-la-sesion-plenaria-de-la-conferencia-mundial-contra-el-racismo-la" TargetMode="External"/><Relationship Id="rId4" Type="http://schemas.openxmlformats.org/officeDocument/2006/relationships/hyperlink" Target="http://www.fidelcastro.cu/es/discursos/discurso-pronunciado-en-el-xxxiv-periodo-de-sesiones-de-la-asamblea-general-de-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2017</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2020-11-25T15:15:00Z</dcterms:created>
  <dcterms:modified xsi:type="dcterms:W3CDTF">2020-11-25T15:15:00Z</dcterms:modified>
</cp:coreProperties>
</file>