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AD" w:rsidRPr="004C4FF1" w:rsidRDefault="00BB6CAD" w:rsidP="00BB6CAD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sz w:val="24"/>
          <w:szCs w:val="24"/>
          <w:lang w:eastAsia="es-ES"/>
        </w:rPr>
      </w:pPr>
      <w:r w:rsidRPr="004C4FF1">
        <w:rPr>
          <w:rFonts w:asciiTheme="minorBidi" w:eastAsia="Times New Roman" w:hAnsiTheme="minorBidi"/>
          <w:sz w:val="24"/>
          <w:szCs w:val="24"/>
          <w:lang w:eastAsia="es-ES"/>
        </w:rPr>
        <w:fldChar w:fldCharType="begin"/>
      </w:r>
      <w:r w:rsidRPr="004C4FF1">
        <w:rPr>
          <w:rFonts w:asciiTheme="minorBidi" w:eastAsia="Times New Roman" w:hAnsiTheme="minorBidi"/>
          <w:sz w:val="24"/>
          <w:szCs w:val="24"/>
          <w:lang w:eastAsia="es-ES"/>
        </w:rPr>
        <w:instrText xml:space="preserve"> HYPERLINK "http://www.radiocubana.cu/la-opinion/29-de-la-prensa-cubana/26535-dia-de-la-cultura-cubana-raices-historia-y-vida-de-una-nacion" </w:instrText>
      </w:r>
      <w:r w:rsidRPr="004C4FF1">
        <w:rPr>
          <w:rFonts w:asciiTheme="minorBidi" w:eastAsia="Times New Roman" w:hAnsiTheme="minorBidi"/>
          <w:sz w:val="24"/>
          <w:szCs w:val="24"/>
          <w:lang w:eastAsia="es-ES"/>
        </w:rPr>
        <w:fldChar w:fldCharType="separate"/>
      </w:r>
      <w:r w:rsidRPr="004C4FF1">
        <w:rPr>
          <w:rFonts w:asciiTheme="minorBidi" w:eastAsia="Times New Roman" w:hAnsiTheme="minorBidi"/>
          <w:sz w:val="24"/>
          <w:szCs w:val="24"/>
          <w:lang w:eastAsia="es-ES"/>
        </w:rPr>
        <w:t>Día de la Cultura Cubana: raíces, historia y vida de una nación</w:t>
      </w:r>
      <w:r w:rsidRPr="004C4FF1">
        <w:rPr>
          <w:rFonts w:asciiTheme="minorBidi" w:eastAsia="Times New Roman" w:hAnsiTheme="minorBidi"/>
          <w:sz w:val="24"/>
          <w:szCs w:val="24"/>
          <w:lang w:eastAsia="es-ES"/>
        </w:rPr>
        <w:fldChar w:fldCharType="end"/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Desde hace 39 años los cubanos celebran puntualmente una bellísima jornada, repleta de espiritualidad y creación, por el 20 de Octubre: Día de la Cultura Cubana, de acuerdo con un decreto del Comité Ejecutivo del Consejo de Ministros, refrendado el 22 de agosto de 1980.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La razón para esa proclama fue y sigue siendo convincente y profunda. El texto jurídico explica en su primer Por cuanto: “(…) en conmemoración del 20 de octubre de 1868, fecha en que las tropas mambisas al mando de Carlos Manuel de Céspedes liberaron la ciudad de Bayamo y el pueblo entonó por vez primera nuestro Himno Nacional, La Bayamesa (…)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 xml:space="preserve">Y subraya como ese canto, creado por el patriota bayamés </w:t>
      </w:r>
      <w:proofErr w:type="spellStart"/>
      <w:r w:rsidRPr="00BB6CAD">
        <w:rPr>
          <w:rFonts w:asciiTheme="minorBidi" w:hAnsiTheme="minorBidi" w:cstheme="minorBidi"/>
        </w:rPr>
        <w:t>Perucho</w:t>
      </w:r>
      <w:proofErr w:type="spellEnd"/>
      <w:r w:rsidRPr="00BB6CAD">
        <w:rPr>
          <w:rFonts w:asciiTheme="minorBidi" w:hAnsiTheme="minorBidi" w:cstheme="minorBidi"/>
        </w:rPr>
        <w:t xml:space="preserve"> Figueredo desde su cabalgadura y en medio de los vítores victoriosos,</w:t>
      </w:r>
      <w:r w:rsidRPr="00BB6CAD">
        <w:rPr>
          <w:rFonts w:asciiTheme="minorBidi" w:hAnsiTheme="minorBidi" w:cstheme="minorBidi"/>
        </w:rPr>
        <w:br/>
        <w:t> expresó “el espíritu de la independencia en su inflamada música y poesía patriótica, canto pleno a la insurrección libertadora y la abolición de la esclavitud y manifestación artística de ese profundo e irreversible acto configurador de la conciencia”.   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Por eso la cultura cubana está genuinamente expresada en el 20 de Octubre, día del nacimiento de la primera República, el canto patrio y de la nación rebelde y amante de la independencia que es hoy Cuba.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Los ardorosos versos de la airosa y rítmica melodía se propagaron como tea inflamable de corazones patrióticos desde la irredenta Bayamo a otros lares y el país. Pedro Figueredo y Cisneros, tiene también en su haber el mérito extraordinario de haber sido uno de los padres fundadores de la independencia cubana.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 xml:space="preserve">No solo los versos, que instan al combate, a luchar por la independencia y expresan la definitoria metáfora: Morir por la Patria es vivir, se avienen de manera esencial a lo que hoy se considera </w:t>
      </w:r>
      <w:proofErr w:type="spellStart"/>
      <w:r w:rsidRPr="00BB6CAD">
        <w:rPr>
          <w:rFonts w:asciiTheme="minorBidi" w:hAnsiTheme="minorBidi" w:cstheme="minorBidi"/>
        </w:rPr>
        <w:t>cubanía</w:t>
      </w:r>
      <w:proofErr w:type="spellEnd"/>
      <w:r w:rsidRPr="00BB6CAD">
        <w:rPr>
          <w:rFonts w:asciiTheme="minorBidi" w:hAnsiTheme="minorBidi" w:cstheme="minorBidi"/>
        </w:rPr>
        <w:t>.   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La eminente musicóloga María Teresa Linares apreció que en la melodía del Himno Nacional se escuchan acordes rítmicos propios en efecto de una marcha militar o de combate, y en sus versos decasílabos se identifican cualidades que identificaban a las creaciones criollas cubanas en el siglo XIX.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 La cultura nacional en estos tiempos crece lozana, fecundada por esas raíces, contra viento y marea.</w:t>
      </w:r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  <w:r w:rsidRPr="00BB6CAD">
        <w:rPr>
          <w:rFonts w:asciiTheme="minorBidi" w:hAnsiTheme="minorBidi" w:cstheme="minorBidi"/>
        </w:rPr>
        <w:t>Y los paisanos saben que se trata de algo mayor que arte y creación literaria. Su esencia está en el modo en que se piensa y vive, y la manifiestan en todos los ámbitos de la vida. Por ello, hay esmero visible por estos días en el incrementar la belleza del espíritu con innumerables actos creativos y con solidaridad. Eso los hace más plenos y felices.</w:t>
      </w:r>
    </w:p>
    <w:p w:rsidR="00F278D7" w:rsidRPr="00BB6CAD" w:rsidRDefault="00BB6CAD" w:rsidP="00F278D7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sz w:val="24"/>
          <w:szCs w:val="24"/>
          <w:lang w:eastAsia="es-ES"/>
        </w:rPr>
      </w:pPr>
      <w:r w:rsidRPr="00BB6CAD">
        <w:rPr>
          <w:rFonts w:asciiTheme="minorBidi" w:hAnsiTheme="minorBidi"/>
        </w:rPr>
        <w:t> </w:t>
      </w:r>
      <w:r w:rsidR="00F278D7">
        <w:rPr>
          <w:rStyle w:val="art-postauthoricon"/>
          <w:rFonts w:asciiTheme="minorBidi" w:hAnsiTheme="minorBidi"/>
          <w:sz w:val="24"/>
          <w:szCs w:val="24"/>
        </w:rPr>
        <w:t xml:space="preserve">Por </w:t>
      </w:r>
      <w:r w:rsidR="00F278D7" w:rsidRPr="00BB6CAD">
        <w:rPr>
          <w:rStyle w:val="art-postauthoricon"/>
          <w:rFonts w:asciiTheme="minorBidi" w:hAnsiTheme="minorBidi"/>
          <w:sz w:val="24"/>
          <w:szCs w:val="24"/>
        </w:rPr>
        <w:t xml:space="preserve">Martha Gómez </w:t>
      </w:r>
      <w:proofErr w:type="spellStart"/>
      <w:r w:rsidR="00F278D7" w:rsidRPr="00BB6CAD">
        <w:rPr>
          <w:rStyle w:val="art-postauthoricon"/>
          <w:rFonts w:asciiTheme="minorBidi" w:hAnsiTheme="minorBidi"/>
          <w:sz w:val="24"/>
          <w:szCs w:val="24"/>
        </w:rPr>
        <w:t>Ferrals</w:t>
      </w:r>
      <w:proofErr w:type="spellEnd"/>
      <w:r w:rsidR="00F278D7" w:rsidRPr="00BB6CAD">
        <w:rPr>
          <w:rStyle w:val="art-postauthoricon"/>
          <w:rFonts w:asciiTheme="minorBidi" w:hAnsiTheme="minorBidi"/>
          <w:sz w:val="24"/>
          <w:szCs w:val="24"/>
        </w:rPr>
        <w:t xml:space="preserve"> / ACN</w:t>
      </w:r>
      <w:r w:rsidR="00F278D7" w:rsidRPr="00BB6CAD">
        <w:rPr>
          <w:rFonts w:asciiTheme="minorBidi" w:hAnsiTheme="minorBidi"/>
          <w:sz w:val="24"/>
          <w:szCs w:val="24"/>
        </w:rPr>
        <w:t xml:space="preserve"> | </w:t>
      </w:r>
      <w:r w:rsidR="00F278D7">
        <w:rPr>
          <w:rFonts w:asciiTheme="minorBidi" w:hAnsiTheme="minorBidi"/>
          <w:sz w:val="24"/>
          <w:szCs w:val="24"/>
        </w:rPr>
        <w:t>Octubre 2019</w:t>
      </w:r>
      <w:bookmarkStart w:id="0" w:name="_GoBack"/>
      <w:bookmarkEnd w:id="0"/>
    </w:p>
    <w:p w:rsidR="00BB6CAD" w:rsidRPr="00BB6CAD" w:rsidRDefault="00BB6CAD" w:rsidP="00BB6CAD">
      <w:pPr>
        <w:pStyle w:val="NormalWeb"/>
        <w:jc w:val="both"/>
        <w:rPr>
          <w:rFonts w:asciiTheme="minorBidi" w:hAnsiTheme="minorBidi" w:cstheme="minorBidi"/>
        </w:rPr>
      </w:pPr>
    </w:p>
    <w:p w:rsidR="0064489D" w:rsidRPr="00BB6CAD" w:rsidRDefault="0064489D" w:rsidP="00BB6CAD">
      <w:pPr>
        <w:jc w:val="both"/>
        <w:rPr>
          <w:rFonts w:asciiTheme="minorBidi" w:hAnsiTheme="minorBidi"/>
          <w:sz w:val="24"/>
          <w:szCs w:val="24"/>
        </w:rPr>
      </w:pPr>
    </w:p>
    <w:sectPr w:rsidR="0064489D" w:rsidRPr="00BB6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AD"/>
    <w:rsid w:val="004C4FF1"/>
    <w:rsid w:val="0064489D"/>
    <w:rsid w:val="00BB6CAD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rt-postdateicon">
    <w:name w:val="art-postdateicon"/>
    <w:basedOn w:val="Fuentedeprrafopredeter"/>
    <w:rsid w:val="00BB6CAD"/>
  </w:style>
  <w:style w:type="character" w:customStyle="1" w:styleId="art-postauthoricon">
    <w:name w:val="art-postauthoricon"/>
    <w:basedOn w:val="Fuentedeprrafopredeter"/>
    <w:rsid w:val="00BB6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rt-postdateicon">
    <w:name w:val="art-postdateicon"/>
    <w:basedOn w:val="Fuentedeprrafopredeter"/>
    <w:rsid w:val="00BB6CAD"/>
  </w:style>
  <w:style w:type="character" w:customStyle="1" w:styleId="art-postauthoricon">
    <w:name w:val="art-postauthoricon"/>
    <w:basedOn w:val="Fuentedeprrafopredeter"/>
    <w:rsid w:val="00BB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4</cp:revision>
  <dcterms:created xsi:type="dcterms:W3CDTF">2020-10-14T14:00:00Z</dcterms:created>
  <dcterms:modified xsi:type="dcterms:W3CDTF">2020-10-16T06:53:00Z</dcterms:modified>
</cp:coreProperties>
</file>