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84C" w:rsidRDefault="0038684C" w:rsidP="009E0754">
      <w:pPr>
        <w:bidi/>
        <w:spacing w:after="120" w:line="240" w:lineRule="atLeast"/>
        <w:jc w:val="both"/>
        <w:rPr>
          <w:rFonts w:ascii="Sakkal Majalla" w:hAnsi="Sakkal Majalla" w:cs="Sakkal Majalla" w:hint="cs"/>
          <w:sz w:val="32"/>
          <w:szCs w:val="32"/>
          <w:rtl/>
          <w:lang w:bidi="ar-LB"/>
        </w:rPr>
      </w:pPr>
    </w:p>
    <w:p w:rsidR="00C340CB" w:rsidRDefault="00C340CB" w:rsidP="00C340CB">
      <w:pPr>
        <w:bidi/>
        <w:spacing w:after="120" w:line="240" w:lineRule="atLeast"/>
        <w:jc w:val="both"/>
        <w:rPr>
          <w:rFonts w:ascii="Sakkal Majalla" w:hAnsi="Sakkal Majalla" w:cs="Sakkal Majalla"/>
          <w:sz w:val="32"/>
          <w:szCs w:val="32"/>
          <w:lang w:bidi="ar-LB"/>
        </w:rPr>
      </w:pPr>
    </w:p>
    <w:p w:rsidR="00D07182" w:rsidRPr="0038684C" w:rsidRDefault="00D07182" w:rsidP="0038684C">
      <w:pPr>
        <w:bidi/>
        <w:spacing w:after="120" w:line="240" w:lineRule="atLeast"/>
        <w:jc w:val="center"/>
        <w:rPr>
          <w:rFonts w:ascii="Sakkal Majalla" w:hAnsi="Sakkal Majalla" w:cs="Sakkal Majalla"/>
          <w:b/>
          <w:bCs/>
          <w:sz w:val="144"/>
          <w:szCs w:val="144"/>
          <w:rtl/>
          <w:lang w:bidi="ar-LB"/>
        </w:rPr>
      </w:pPr>
      <w:r w:rsidRPr="0038684C">
        <w:rPr>
          <w:rFonts w:ascii="Sakkal Majalla" w:hAnsi="Sakkal Majalla" w:cs="Sakkal Majalla" w:hint="cs"/>
          <w:b/>
          <w:bCs/>
          <w:sz w:val="144"/>
          <w:szCs w:val="144"/>
          <w:rtl/>
          <w:lang w:bidi="ar-LB"/>
        </w:rPr>
        <w:t>تقرير كوبا</w:t>
      </w:r>
    </w:p>
    <w:p w:rsidR="00D07182" w:rsidRDefault="00D07182" w:rsidP="00D07182">
      <w:pPr>
        <w:bidi/>
        <w:spacing w:after="120" w:line="240" w:lineRule="atLeast"/>
        <w:jc w:val="both"/>
        <w:rPr>
          <w:rFonts w:ascii="Sakkal Majalla" w:hAnsi="Sakkal Majalla" w:cs="Sakkal Majalla"/>
          <w:sz w:val="32"/>
          <w:szCs w:val="32"/>
          <w:rtl/>
          <w:lang w:bidi="ar-LB"/>
        </w:rPr>
      </w:pPr>
    </w:p>
    <w:p w:rsidR="0038684C" w:rsidRDefault="0038684C" w:rsidP="0038684C">
      <w:pPr>
        <w:bidi/>
        <w:spacing w:after="120" w:line="240" w:lineRule="atLeast"/>
        <w:jc w:val="both"/>
        <w:rPr>
          <w:rFonts w:ascii="Sakkal Majalla" w:hAnsi="Sakkal Majalla" w:cs="Sakkal Majalla"/>
          <w:sz w:val="32"/>
          <w:szCs w:val="32"/>
          <w:rtl/>
          <w:lang w:bidi="ar-LB"/>
        </w:rPr>
      </w:pPr>
    </w:p>
    <w:p w:rsidR="00D07182" w:rsidRDefault="00D07182" w:rsidP="00D07182">
      <w:pPr>
        <w:bidi/>
        <w:spacing w:after="120" w:line="240" w:lineRule="atLeast"/>
        <w:jc w:val="both"/>
        <w:rPr>
          <w:rFonts w:ascii="Sakkal Majalla" w:hAnsi="Sakkal Majalla" w:cs="Sakkal Majalla"/>
          <w:sz w:val="32"/>
          <w:szCs w:val="32"/>
          <w:rtl/>
          <w:lang w:bidi="ar-LB"/>
        </w:rPr>
      </w:pPr>
    </w:p>
    <w:p w:rsidR="00D07182" w:rsidRDefault="00D07182" w:rsidP="00D07182">
      <w:pPr>
        <w:bidi/>
        <w:spacing w:after="120" w:line="240" w:lineRule="atLeast"/>
        <w:jc w:val="both"/>
        <w:rPr>
          <w:rFonts w:ascii="Sakkal Majalla" w:hAnsi="Sakkal Majalla" w:cs="Sakkal Majalla"/>
          <w:sz w:val="32"/>
          <w:szCs w:val="32"/>
          <w:rtl/>
          <w:lang w:bidi="ar-LB"/>
        </w:rPr>
      </w:pPr>
      <w:r>
        <w:rPr>
          <w:rFonts w:ascii="Sakkal Majalla" w:hAnsi="Sakkal Majalla" w:cs="Sakkal Majalla"/>
          <w:noProof/>
          <w:sz w:val="32"/>
          <w:szCs w:val="32"/>
          <w:rtl/>
          <w:lang w:val="en-US"/>
        </w:rPr>
        <w:drawing>
          <wp:inline distT="0" distB="0" distL="0" distR="0">
            <wp:extent cx="5400040" cy="43561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فوق.jpg"/>
                    <pic:cNvPicPr/>
                  </pic:nvPicPr>
                  <pic:blipFill>
                    <a:blip r:embed="rId8">
                      <a:extLst>
                        <a:ext uri="{28A0092B-C50C-407E-A947-70E740481C1C}">
                          <a14:useLocalDpi xmlns:a14="http://schemas.microsoft.com/office/drawing/2010/main" val="0"/>
                        </a:ext>
                      </a:extLst>
                    </a:blip>
                    <a:stretch>
                      <a:fillRect/>
                    </a:stretch>
                  </pic:blipFill>
                  <pic:spPr>
                    <a:xfrm>
                      <a:off x="0" y="0"/>
                      <a:ext cx="5400040" cy="435610"/>
                    </a:xfrm>
                    <a:prstGeom prst="rect">
                      <a:avLst/>
                    </a:prstGeom>
                  </pic:spPr>
                </pic:pic>
              </a:graphicData>
            </a:graphic>
          </wp:inline>
        </w:drawing>
      </w:r>
    </w:p>
    <w:p w:rsidR="0038684C" w:rsidRPr="0038684C" w:rsidRDefault="0038684C" w:rsidP="00CC0399">
      <w:pPr>
        <w:bidi/>
        <w:spacing w:after="0" w:line="240" w:lineRule="atLeast"/>
        <w:ind w:left="454" w:right="454"/>
        <w:jc w:val="both"/>
        <w:rPr>
          <w:rFonts w:ascii="Sakkal Majalla" w:hAnsi="Sakkal Majalla" w:cs="Sakkal Majalla"/>
          <w:b/>
          <w:bCs/>
          <w:sz w:val="56"/>
          <w:szCs w:val="56"/>
          <w:rtl/>
          <w:lang w:bidi="ar-LB"/>
        </w:rPr>
      </w:pPr>
      <w:r>
        <w:rPr>
          <w:rFonts w:ascii="Sakkal Majalla" w:hAnsi="Sakkal Majalla" w:cs="Sakkal Majalla" w:hint="cs"/>
          <w:b/>
          <w:bCs/>
          <w:sz w:val="56"/>
          <w:szCs w:val="56"/>
          <w:rtl/>
          <w:lang w:bidi="ar-LB"/>
        </w:rPr>
        <w:t>استناداً إلى القرار رقم 7</w:t>
      </w:r>
      <w:r w:rsidR="00CC0399">
        <w:rPr>
          <w:rFonts w:ascii="Sakkal Majalla" w:hAnsi="Sakkal Majalla" w:cs="Sakkal Majalla" w:hint="cs"/>
          <w:b/>
          <w:bCs/>
          <w:sz w:val="56"/>
          <w:szCs w:val="56"/>
          <w:rtl/>
          <w:lang w:bidi="ar-LB"/>
        </w:rPr>
        <w:t>3</w:t>
      </w:r>
      <w:r>
        <w:rPr>
          <w:rFonts w:ascii="Sakkal Majalla" w:hAnsi="Sakkal Majalla" w:cs="Sakkal Majalla" w:hint="cs"/>
          <w:b/>
          <w:bCs/>
          <w:sz w:val="56"/>
          <w:szCs w:val="56"/>
          <w:rtl/>
          <w:lang w:bidi="ar-LB"/>
        </w:rPr>
        <w:t>/</w:t>
      </w:r>
      <w:r w:rsidR="00CC0399">
        <w:rPr>
          <w:rFonts w:ascii="Sakkal Majalla" w:hAnsi="Sakkal Majalla" w:cs="Sakkal Majalla" w:hint="cs"/>
          <w:b/>
          <w:bCs/>
          <w:sz w:val="56"/>
          <w:szCs w:val="56"/>
          <w:rtl/>
          <w:lang w:bidi="ar-LB"/>
        </w:rPr>
        <w:t>8</w:t>
      </w:r>
      <w:r w:rsidR="00D07182" w:rsidRPr="0038684C">
        <w:rPr>
          <w:rFonts w:ascii="Sakkal Majalla" w:hAnsi="Sakkal Majalla" w:cs="Sakkal Majalla" w:hint="cs"/>
          <w:b/>
          <w:bCs/>
          <w:sz w:val="56"/>
          <w:szCs w:val="56"/>
          <w:rtl/>
          <w:lang w:bidi="ar-LB"/>
        </w:rPr>
        <w:t xml:space="preserve"> الصادر عن الجمعية العامة لمنظمة الأمم المتحدة </w:t>
      </w:r>
      <w:r w:rsidRPr="0038684C">
        <w:rPr>
          <w:rFonts w:ascii="Sakkal Majalla" w:hAnsi="Sakkal Majalla" w:cs="Sakkal Majalla" w:hint="cs"/>
          <w:b/>
          <w:bCs/>
          <w:sz w:val="56"/>
          <w:szCs w:val="56"/>
          <w:rtl/>
          <w:lang w:bidi="ar-LB"/>
        </w:rPr>
        <w:t>بعنوان "ضرورة رفع الحصار الاقتصادي والتجاري والمالي الذي تفرضه الولايات المتحدة الأمريكية على كوبا"</w:t>
      </w:r>
    </w:p>
    <w:p w:rsidR="0038684C" w:rsidRDefault="0038684C" w:rsidP="0038684C">
      <w:pPr>
        <w:bidi/>
        <w:spacing w:after="120" w:line="240" w:lineRule="atLeast"/>
        <w:jc w:val="center"/>
        <w:rPr>
          <w:rFonts w:ascii="Sakkal Majalla" w:hAnsi="Sakkal Majalla" w:cs="Sakkal Majalla"/>
          <w:sz w:val="32"/>
          <w:szCs w:val="32"/>
          <w:rtl/>
          <w:lang w:bidi="ar-LB"/>
        </w:rPr>
      </w:pPr>
      <w:r>
        <w:rPr>
          <w:rFonts w:ascii="Sakkal Majalla" w:hAnsi="Sakkal Majalla" w:cs="Sakkal Majalla"/>
          <w:noProof/>
          <w:sz w:val="32"/>
          <w:szCs w:val="32"/>
          <w:rtl/>
          <w:lang w:val="en-US"/>
        </w:rPr>
        <w:drawing>
          <wp:inline distT="0" distB="0" distL="0" distR="0">
            <wp:extent cx="5400040" cy="3784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تحت.jpg"/>
                    <pic:cNvPicPr/>
                  </pic:nvPicPr>
                  <pic:blipFill>
                    <a:blip r:embed="rId9">
                      <a:extLst>
                        <a:ext uri="{28A0092B-C50C-407E-A947-70E740481C1C}">
                          <a14:useLocalDpi xmlns:a14="http://schemas.microsoft.com/office/drawing/2010/main" val="0"/>
                        </a:ext>
                      </a:extLst>
                    </a:blip>
                    <a:stretch>
                      <a:fillRect/>
                    </a:stretch>
                  </pic:blipFill>
                  <pic:spPr>
                    <a:xfrm>
                      <a:off x="0" y="0"/>
                      <a:ext cx="5400040" cy="378460"/>
                    </a:xfrm>
                    <a:prstGeom prst="rect">
                      <a:avLst/>
                    </a:prstGeom>
                  </pic:spPr>
                </pic:pic>
              </a:graphicData>
            </a:graphic>
          </wp:inline>
        </w:drawing>
      </w:r>
    </w:p>
    <w:p w:rsidR="0038684C" w:rsidRDefault="0038684C" w:rsidP="0038684C">
      <w:pPr>
        <w:bidi/>
        <w:spacing w:after="120" w:line="240" w:lineRule="atLeast"/>
        <w:jc w:val="center"/>
        <w:rPr>
          <w:rFonts w:ascii="Sakkal Majalla" w:hAnsi="Sakkal Majalla" w:cs="Sakkal Majalla"/>
          <w:sz w:val="32"/>
          <w:szCs w:val="32"/>
          <w:rtl/>
          <w:lang w:bidi="ar-LB"/>
        </w:rPr>
      </w:pPr>
    </w:p>
    <w:p w:rsidR="0038684C" w:rsidRDefault="0038684C" w:rsidP="0038684C">
      <w:pPr>
        <w:bidi/>
        <w:spacing w:after="120" w:line="240" w:lineRule="atLeast"/>
        <w:jc w:val="center"/>
        <w:rPr>
          <w:rFonts w:ascii="Sakkal Majalla" w:hAnsi="Sakkal Majalla" w:cs="Sakkal Majalla"/>
          <w:sz w:val="32"/>
          <w:szCs w:val="32"/>
          <w:rtl/>
          <w:lang w:bidi="ar-LB"/>
        </w:rPr>
      </w:pPr>
    </w:p>
    <w:p w:rsidR="0002233E" w:rsidRDefault="0002233E" w:rsidP="0002233E">
      <w:pPr>
        <w:bidi/>
        <w:spacing w:after="120" w:line="240" w:lineRule="atLeast"/>
        <w:jc w:val="center"/>
        <w:rPr>
          <w:rFonts w:ascii="Sakkal Majalla" w:hAnsi="Sakkal Majalla" w:cs="Sakkal Majalla"/>
          <w:sz w:val="32"/>
          <w:szCs w:val="32"/>
          <w:rtl/>
          <w:lang w:bidi="ar-LB"/>
        </w:rPr>
      </w:pPr>
    </w:p>
    <w:p w:rsidR="0038684C" w:rsidRDefault="0038684C" w:rsidP="0038684C">
      <w:pPr>
        <w:bidi/>
        <w:spacing w:after="120" w:line="240" w:lineRule="atLeast"/>
        <w:jc w:val="center"/>
        <w:rPr>
          <w:rFonts w:ascii="Sakkal Majalla" w:hAnsi="Sakkal Majalla" w:cs="Sakkal Majalla"/>
          <w:sz w:val="32"/>
          <w:szCs w:val="32"/>
          <w:rtl/>
          <w:lang w:bidi="ar-LB"/>
        </w:rPr>
      </w:pPr>
    </w:p>
    <w:p w:rsidR="0038684C" w:rsidRPr="0038684C" w:rsidRDefault="00CC0399" w:rsidP="00CC0399">
      <w:pPr>
        <w:bidi/>
        <w:spacing w:after="120" w:line="240" w:lineRule="atLeast"/>
        <w:jc w:val="center"/>
        <w:rPr>
          <w:rFonts w:ascii="Sakkal Majalla" w:hAnsi="Sakkal Majalla" w:cs="Sakkal Majalla"/>
          <w:b/>
          <w:bCs/>
          <w:sz w:val="48"/>
          <w:szCs w:val="48"/>
          <w:rtl/>
          <w:lang w:bidi="ar-LB"/>
        </w:rPr>
      </w:pPr>
      <w:r>
        <w:rPr>
          <w:rFonts w:ascii="Sakkal Majalla" w:hAnsi="Sakkal Majalla" w:cs="Sakkal Majalla" w:hint="cs"/>
          <w:b/>
          <w:bCs/>
          <w:sz w:val="48"/>
          <w:szCs w:val="48"/>
          <w:rtl/>
          <w:lang w:bidi="ar-LB"/>
        </w:rPr>
        <w:t xml:space="preserve">تموز/يوليو </w:t>
      </w:r>
      <w:r w:rsidR="0038684C" w:rsidRPr="0038684C">
        <w:rPr>
          <w:rFonts w:ascii="Sakkal Majalla" w:hAnsi="Sakkal Majalla" w:cs="Sakkal Majalla" w:hint="cs"/>
          <w:b/>
          <w:bCs/>
          <w:sz w:val="48"/>
          <w:szCs w:val="48"/>
          <w:rtl/>
          <w:lang w:bidi="ar-LB"/>
        </w:rPr>
        <w:t>201</w:t>
      </w:r>
      <w:r>
        <w:rPr>
          <w:rFonts w:ascii="Sakkal Majalla" w:hAnsi="Sakkal Majalla" w:cs="Sakkal Majalla" w:hint="cs"/>
          <w:b/>
          <w:bCs/>
          <w:sz w:val="48"/>
          <w:szCs w:val="48"/>
          <w:rtl/>
          <w:lang w:bidi="ar-LB"/>
        </w:rPr>
        <w:t>9</w:t>
      </w:r>
    </w:p>
    <w:p w:rsidR="0038684C" w:rsidRDefault="0038684C" w:rsidP="0038684C">
      <w:pPr>
        <w:bidi/>
        <w:spacing w:after="120" w:line="240" w:lineRule="atLeast"/>
        <w:jc w:val="center"/>
        <w:rPr>
          <w:rFonts w:ascii="Sakkal Majalla" w:hAnsi="Sakkal Majalla" w:cs="Sakkal Majalla"/>
          <w:sz w:val="32"/>
          <w:szCs w:val="32"/>
          <w:rtl/>
          <w:lang w:bidi="ar-LB"/>
        </w:rPr>
      </w:pPr>
    </w:p>
    <w:p w:rsidR="0038684C" w:rsidRDefault="0038684C" w:rsidP="0038684C">
      <w:pPr>
        <w:bidi/>
        <w:spacing w:after="120" w:line="240" w:lineRule="atLeast"/>
        <w:jc w:val="center"/>
        <w:rPr>
          <w:rFonts w:ascii="Sakkal Majalla" w:hAnsi="Sakkal Majalla" w:cs="Sakkal Majalla"/>
          <w:sz w:val="32"/>
          <w:szCs w:val="32"/>
          <w:rtl/>
          <w:lang w:bidi="ar-LB"/>
        </w:rPr>
      </w:pPr>
    </w:p>
    <w:p w:rsidR="0038684C" w:rsidRDefault="0038684C" w:rsidP="0038684C">
      <w:pPr>
        <w:bidi/>
        <w:spacing w:after="120" w:line="240" w:lineRule="atLeast"/>
        <w:jc w:val="both"/>
        <w:rPr>
          <w:rFonts w:ascii="Sakkal Majalla" w:hAnsi="Sakkal Majalla" w:cs="Sakkal Majalla"/>
          <w:sz w:val="32"/>
          <w:szCs w:val="32"/>
          <w:lang w:bidi="ar-LB"/>
        </w:rPr>
      </w:pPr>
    </w:p>
    <w:p w:rsidR="0038684C" w:rsidRPr="001B3927" w:rsidRDefault="00660316" w:rsidP="00CA2B1E">
      <w:pPr>
        <w:pStyle w:val="a0"/>
        <w:rPr>
          <w:rtl/>
        </w:rPr>
      </w:pPr>
      <w:r w:rsidRPr="001B3927">
        <w:rPr>
          <w:rFonts w:hint="cs"/>
          <w:rtl/>
        </w:rPr>
        <w:t>المحتوى</w:t>
      </w:r>
    </w:p>
    <w:p w:rsidR="00660316" w:rsidRDefault="00660316" w:rsidP="002072D3">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مدخل ................................................................................................................</w:t>
      </w:r>
      <w:r w:rsidR="001B3927">
        <w:rPr>
          <w:rFonts w:ascii="Sakkal Majalla" w:hAnsi="Sakkal Majalla" w:cs="Sakkal Majalla" w:hint="cs"/>
          <w:sz w:val="32"/>
          <w:szCs w:val="32"/>
          <w:rtl/>
          <w:lang w:bidi="ar-LB"/>
        </w:rPr>
        <w:t>....</w:t>
      </w:r>
      <w:r>
        <w:rPr>
          <w:rFonts w:ascii="Sakkal Majalla" w:hAnsi="Sakkal Majalla" w:cs="Sakkal Majalla" w:hint="cs"/>
          <w:sz w:val="32"/>
          <w:szCs w:val="32"/>
          <w:rtl/>
          <w:lang w:bidi="ar-LB"/>
        </w:rPr>
        <w:t>.................</w:t>
      </w:r>
      <w:r>
        <w:rPr>
          <w:rFonts w:ascii="Sakkal Majalla" w:hAnsi="Sakkal Majalla" w:cs="Sakkal Majalla"/>
          <w:sz w:val="32"/>
          <w:szCs w:val="32"/>
          <w:rtl/>
          <w:lang w:bidi="ar-LB"/>
        </w:rPr>
        <w:tab/>
      </w:r>
      <w:r w:rsidR="002072D3">
        <w:rPr>
          <w:rFonts w:ascii="Sakkal Majalla" w:hAnsi="Sakkal Majalla" w:cs="Sakkal Majalla" w:hint="cs"/>
          <w:sz w:val="32"/>
          <w:szCs w:val="32"/>
          <w:rtl/>
          <w:lang w:bidi="ar-LB"/>
        </w:rPr>
        <w:t>1</w:t>
      </w:r>
    </w:p>
    <w:p w:rsidR="0038684C" w:rsidRDefault="002072D3" w:rsidP="002072D3">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1. استمرار</w:t>
      </w:r>
      <w:r w:rsidR="00660316">
        <w:rPr>
          <w:rFonts w:ascii="Sakkal Majalla" w:hAnsi="Sakkal Majalla" w:cs="Sakkal Majalla" w:hint="cs"/>
          <w:sz w:val="32"/>
          <w:szCs w:val="32"/>
          <w:rtl/>
          <w:lang w:bidi="ar-LB"/>
        </w:rPr>
        <w:t xml:space="preserve"> سياسة الحصار </w:t>
      </w:r>
      <w:r w:rsidR="00CC0399">
        <w:rPr>
          <w:rFonts w:ascii="Sakkal Majalla" w:hAnsi="Sakkal Majalla" w:cs="Sakkal Majalla" w:hint="cs"/>
          <w:sz w:val="32"/>
          <w:szCs w:val="32"/>
          <w:rtl/>
          <w:lang w:bidi="ar-LB"/>
        </w:rPr>
        <w:t xml:space="preserve">وتشديدها </w:t>
      </w:r>
      <w:r w:rsidR="00660316">
        <w:rPr>
          <w:rFonts w:ascii="Sakkal Majalla" w:hAnsi="Sakkal Majalla" w:cs="Sakkal Majalla" w:hint="cs"/>
          <w:sz w:val="32"/>
          <w:szCs w:val="32"/>
          <w:rtl/>
          <w:lang w:bidi="ar-LB"/>
        </w:rPr>
        <w:t>................................................................................</w:t>
      </w:r>
      <w:r w:rsidR="00660316">
        <w:rPr>
          <w:rFonts w:ascii="Sakkal Majalla" w:hAnsi="Sakkal Majalla" w:cs="Sakkal Majalla" w:hint="cs"/>
          <w:sz w:val="32"/>
          <w:szCs w:val="32"/>
          <w:rtl/>
          <w:lang w:bidi="ar-LB"/>
        </w:rPr>
        <w:tab/>
      </w:r>
      <w:r>
        <w:rPr>
          <w:rFonts w:ascii="Sakkal Majalla" w:hAnsi="Sakkal Majalla" w:cs="Sakkal Majalla" w:hint="cs"/>
          <w:sz w:val="32"/>
          <w:szCs w:val="32"/>
          <w:rtl/>
          <w:lang w:bidi="ar-LB"/>
        </w:rPr>
        <w:t>4</w:t>
      </w:r>
    </w:p>
    <w:p w:rsidR="00660316" w:rsidRDefault="00660316" w:rsidP="002072D3">
      <w:pPr>
        <w:bidi/>
        <w:spacing w:after="0" w:line="240" w:lineRule="atLeast"/>
        <w:ind w:left="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1.1. </w:t>
      </w:r>
      <w:r w:rsidR="00CC0399">
        <w:rPr>
          <w:rFonts w:ascii="Sakkal Majalla" w:hAnsi="Sakkal Majalla" w:cs="Sakkal Majalla" w:hint="cs"/>
          <w:sz w:val="32"/>
          <w:szCs w:val="32"/>
          <w:rtl/>
          <w:lang w:bidi="ar-LB"/>
        </w:rPr>
        <w:t xml:space="preserve">سريان مفعول قوانين الحصار </w:t>
      </w:r>
      <w:r w:rsidR="001B3927">
        <w:rPr>
          <w:rFonts w:ascii="Sakkal Majalla" w:hAnsi="Sakkal Majalla" w:cs="Sakkal Majalla" w:hint="cs"/>
          <w:sz w:val="32"/>
          <w:szCs w:val="32"/>
          <w:rtl/>
          <w:lang w:bidi="ar-LB"/>
        </w:rPr>
        <w:t>..........................................................................</w:t>
      </w:r>
      <w:r w:rsidR="001B3927">
        <w:rPr>
          <w:rFonts w:ascii="Sakkal Majalla" w:hAnsi="Sakkal Majalla" w:cs="Sakkal Majalla"/>
          <w:sz w:val="32"/>
          <w:szCs w:val="32"/>
          <w:rtl/>
          <w:lang w:bidi="ar-LB"/>
        </w:rPr>
        <w:tab/>
      </w:r>
      <w:r w:rsidR="002072D3">
        <w:rPr>
          <w:rFonts w:ascii="Sakkal Majalla" w:hAnsi="Sakkal Majalla" w:cs="Sakkal Majalla" w:hint="cs"/>
          <w:sz w:val="32"/>
          <w:szCs w:val="32"/>
          <w:rtl/>
          <w:lang w:bidi="ar-LB"/>
        </w:rPr>
        <w:t>4</w:t>
      </w:r>
    </w:p>
    <w:p w:rsidR="001B3927" w:rsidRDefault="001B3927" w:rsidP="00647BCC">
      <w:pPr>
        <w:bidi/>
        <w:spacing w:after="0" w:line="240" w:lineRule="atLeast"/>
        <w:ind w:left="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2.1. </w:t>
      </w:r>
      <w:r w:rsidR="00CC0399">
        <w:rPr>
          <w:rFonts w:ascii="Sakkal Majalla" w:hAnsi="Sakkal Majalla" w:cs="Sakkal Majalla" w:hint="cs"/>
          <w:sz w:val="32"/>
          <w:szCs w:val="32"/>
          <w:rtl/>
          <w:lang w:bidi="ar-LB"/>
        </w:rPr>
        <w:t xml:space="preserve">إجراءات </w:t>
      </w:r>
      <w:r w:rsidR="002072D3">
        <w:rPr>
          <w:rFonts w:ascii="Sakkal Majalla" w:hAnsi="Sakkal Majalla" w:cs="Sakkal Majalla" w:hint="cs"/>
          <w:sz w:val="32"/>
          <w:szCs w:val="32"/>
          <w:rtl/>
          <w:lang w:bidi="ar-LB"/>
        </w:rPr>
        <w:t xml:space="preserve">الحصار </w:t>
      </w:r>
      <w:r w:rsidR="00CC0399">
        <w:rPr>
          <w:rFonts w:ascii="Sakkal Majalla" w:hAnsi="Sakkal Majalla" w:cs="Sakkal Majalla" w:hint="cs"/>
          <w:sz w:val="32"/>
          <w:szCs w:val="32"/>
          <w:rtl/>
          <w:lang w:bidi="ar-LB"/>
        </w:rPr>
        <w:t>ال</w:t>
      </w:r>
      <w:r w:rsidR="00647BCC">
        <w:rPr>
          <w:rFonts w:ascii="Sakkal Majalla" w:hAnsi="Sakkal Majalla" w:cs="Sakkal Majalla" w:hint="cs"/>
          <w:sz w:val="32"/>
          <w:szCs w:val="32"/>
          <w:rtl/>
          <w:lang w:bidi="ar-LB"/>
        </w:rPr>
        <w:t>رئيسية</w:t>
      </w:r>
      <w:r w:rsidR="00CC0399">
        <w:rPr>
          <w:rFonts w:ascii="Sakkal Majalla" w:hAnsi="Sakkal Majalla" w:cs="Sakkal Majalla" w:hint="cs"/>
          <w:sz w:val="32"/>
          <w:szCs w:val="32"/>
          <w:rtl/>
          <w:lang w:bidi="ar-LB"/>
        </w:rPr>
        <w:t xml:space="preserve"> المتخذة </w:t>
      </w:r>
      <w:r w:rsidR="002072D3" w:rsidRPr="002072D3">
        <w:rPr>
          <w:rFonts w:ascii="Sakkal Majalla" w:hAnsi="Sakkal Majalla" w:cs="Sakkal Majalla" w:hint="cs"/>
          <w:sz w:val="32"/>
          <w:szCs w:val="32"/>
          <w:rtl/>
          <w:lang w:bidi="ar-LB"/>
        </w:rPr>
        <w:t>اعتباراً</w:t>
      </w:r>
      <w:r w:rsidR="002072D3" w:rsidRPr="002072D3">
        <w:rPr>
          <w:rFonts w:ascii="Sakkal Majalla" w:hAnsi="Sakkal Majalla" w:cs="Sakkal Majalla"/>
          <w:sz w:val="32"/>
          <w:szCs w:val="32"/>
          <w:rtl/>
          <w:lang w:bidi="ar-LB"/>
        </w:rPr>
        <w:t xml:space="preserve"> </w:t>
      </w:r>
      <w:r w:rsidR="002072D3" w:rsidRPr="002072D3">
        <w:rPr>
          <w:rFonts w:ascii="Sakkal Majalla" w:hAnsi="Sakkal Majalla" w:cs="Sakkal Majalla" w:hint="cs"/>
          <w:sz w:val="32"/>
          <w:szCs w:val="32"/>
          <w:rtl/>
          <w:lang w:bidi="ar-LB"/>
        </w:rPr>
        <w:t>من</w:t>
      </w:r>
      <w:r w:rsidR="002072D3" w:rsidRPr="002072D3">
        <w:rPr>
          <w:rFonts w:ascii="Sakkal Majalla" w:hAnsi="Sakkal Majalla" w:cs="Sakkal Majalla"/>
          <w:sz w:val="32"/>
          <w:szCs w:val="32"/>
          <w:rtl/>
          <w:lang w:bidi="ar-LB"/>
        </w:rPr>
        <w:t xml:space="preserve"> </w:t>
      </w:r>
      <w:r w:rsidR="002072D3" w:rsidRPr="002072D3">
        <w:rPr>
          <w:rFonts w:ascii="Sakkal Majalla" w:hAnsi="Sakkal Majalla" w:cs="Sakkal Majalla" w:hint="cs"/>
          <w:sz w:val="32"/>
          <w:szCs w:val="32"/>
          <w:rtl/>
          <w:lang w:bidi="ar-LB"/>
        </w:rPr>
        <w:t>شهر</w:t>
      </w:r>
      <w:r w:rsidR="002072D3" w:rsidRPr="002072D3">
        <w:rPr>
          <w:rFonts w:ascii="Sakkal Majalla" w:hAnsi="Sakkal Majalla" w:cs="Sakkal Majalla"/>
          <w:sz w:val="32"/>
          <w:szCs w:val="32"/>
          <w:rtl/>
          <w:lang w:bidi="ar-LB"/>
        </w:rPr>
        <w:t xml:space="preserve"> </w:t>
      </w:r>
      <w:r w:rsidR="002072D3" w:rsidRPr="002072D3">
        <w:rPr>
          <w:rFonts w:ascii="Sakkal Majalla" w:hAnsi="Sakkal Majalla" w:cs="Sakkal Majalla" w:hint="cs"/>
          <w:sz w:val="32"/>
          <w:szCs w:val="32"/>
          <w:rtl/>
          <w:lang w:bidi="ar-LB"/>
        </w:rPr>
        <w:t>حزيران</w:t>
      </w:r>
      <w:r w:rsidR="002072D3" w:rsidRPr="002072D3">
        <w:rPr>
          <w:rFonts w:ascii="Sakkal Majalla" w:hAnsi="Sakkal Majalla" w:cs="Sakkal Majalla"/>
          <w:sz w:val="32"/>
          <w:szCs w:val="32"/>
          <w:rtl/>
          <w:lang w:bidi="ar-LB"/>
        </w:rPr>
        <w:t>/</w:t>
      </w:r>
      <w:r w:rsidR="002072D3" w:rsidRPr="002072D3">
        <w:rPr>
          <w:rFonts w:ascii="Sakkal Majalla" w:hAnsi="Sakkal Majalla" w:cs="Sakkal Majalla" w:hint="cs"/>
          <w:sz w:val="32"/>
          <w:szCs w:val="32"/>
          <w:rtl/>
          <w:lang w:bidi="ar-LB"/>
        </w:rPr>
        <w:t>يونيو</w:t>
      </w:r>
      <w:r w:rsidR="002072D3" w:rsidRPr="002072D3">
        <w:rPr>
          <w:rFonts w:ascii="Sakkal Majalla" w:hAnsi="Sakkal Majalla" w:cs="Sakkal Majalla"/>
          <w:sz w:val="32"/>
          <w:szCs w:val="32"/>
          <w:rtl/>
          <w:lang w:bidi="ar-LB"/>
        </w:rPr>
        <w:t xml:space="preserve"> </w:t>
      </w:r>
      <w:proofErr w:type="gramStart"/>
      <w:r w:rsidR="002072D3" w:rsidRPr="002072D3">
        <w:rPr>
          <w:rFonts w:ascii="Sakkal Majalla" w:hAnsi="Sakkal Majalla" w:cs="Sakkal Majalla"/>
          <w:sz w:val="32"/>
          <w:szCs w:val="32"/>
          <w:rtl/>
          <w:lang w:bidi="ar-LB"/>
        </w:rPr>
        <w:t>2018</w:t>
      </w:r>
      <w:r w:rsidR="002072D3">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w:t>
      </w:r>
      <w:proofErr w:type="gramEnd"/>
      <w:r>
        <w:rPr>
          <w:rFonts w:ascii="Sakkal Majalla" w:hAnsi="Sakkal Majalla" w:cs="Sakkal Majalla" w:hint="cs"/>
          <w:sz w:val="32"/>
          <w:szCs w:val="32"/>
          <w:rtl/>
          <w:lang w:bidi="ar-LB"/>
        </w:rPr>
        <w:tab/>
      </w:r>
      <w:r w:rsidR="002072D3">
        <w:rPr>
          <w:rFonts w:ascii="Sakkal Majalla" w:hAnsi="Sakkal Majalla" w:cs="Sakkal Majalla" w:hint="cs"/>
          <w:sz w:val="32"/>
          <w:szCs w:val="32"/>
          <w:rtl/>
          <w:lang w:bidi="ar-LB"/>
        </w:rPr>
        <w:t>6</w:t>
      </w:r>
    </w:p>
    <w:p w:rsidR="00CC0399" w:rsidRDefault="001B3927" w:rsidP="00647BCC">
      <w:pPr>
        <w:bidi/>
        <w:spacing w:after="0" w:line="240" w:lineRule="atLeast"/>
        <w:ind w:left="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3.1. </w:t>
      </w:r>
      <w:r w:rsidR="00CC0399">
        <w:rPr>
          <w:rFonts w:ascii="Sakkal Majalla" w:hAnsi="Sakkal Majalla" w:cs="Sakkal Majalla" w:hint="cs"/>
          <w:sz w:val="32"/>
          <w:szCs w:val="32"/>
          <w:rtl/>
          <w:lang w:bidi="ar-LB"/>
        </w:rPr>
        <w:t xml:space="preserve">تطبيق "قانون </w:t>
      </w:r>
      <w:proofErr w:type="spellStart"/>
      <w:r w:rsidR="00CC0399">
        <w:rPr>
          <w:rFonts w:ascii="Sakkal Majalla" w:hAnsi="Sakkal Majalla" w:cs="Sakkal Majalla" w:hint="cs"/>
          <w:sz w:val="32"/>
          <w:szCs w:val="32"/>
          <w:rtl/>
          <w:lang w:bidi="ar-LB"/>
        </w:rPr>
        <w:t>هيلمز-بيرتون</w:t>
      </w:r>
      <w:proofErr w:type="spellEnd"/>
      <w:r w:rsidR="00CC0399">
        <w:rPr>
          <w:rFonts w:ascii="Sakkal Majalla" w:hAnsi="Sakkal Majalla" w:cs="Sakkal Majalla" w:hint="cs"/>
          <w:sz w:val="32"/>
          <w:szCs w:val="32"/>
          <w:rtl/>
          <w:lang w:bidi="ar-LB"/>
        </w:rPr>
        <w:t>" ...........................................................................</w:t>
      </w:r>
      <w:r w:rsidR="00CC0399">
        <w:rPr>
          <w:rFonts w:ascii="Sakkal Majalla" w:hAnsi="Sakkal Majalla" w:cs="Sakkal Majalla" w:hint="cs"/>
          <w:sz w:val="32"/>
          <w:szCs w:val="32"/>
          <w:rtl/>
          <w:lang w:bidi="ar-LB"/>
        </w:rPr>
        <w:tab/>
      </w:r>
      <w:r w:rsidR="00647BCC">
        <w:rPr>
          <w:rFonts w:ascii="Sakkal Majalla" w:hAnsi="Sakkal Majalla" w:cs="Sakkal Majalla" w:hint="cs"/>
          <w:sz w:val="32"/>
          <w:szCs w:val="32"/>
          <w:rtl/>
          <w:lang w:bidi="ar-LB"/>
        </w:rPr>
        <w:t>9</w:t>
      </w:r>
    </w:p>
    <w:p w:rsidR="00CC0399" w:rsidRDefault="00A9045A" w:rsidP="00BE44C2">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2.</w:t>
      </w:r>
      <w:r w:rsidR="00CC0399">
        <w:rPr>
          <w:rFonts w:ascii="Sakkal Majalla" w:hAnsi="Sakkal Majalla" w:cs="Sakkal Majalla" w:hint="cs"/>
          <w:sz w:val="32"/>
          <w:szCs w:val="32"/>
          <w:rtl/>
          <w:lang w:bidi="ar-LB"/>
        </w:rPr>
        <w:t xml:space="preserve"> الحصار ينتهك حقوق الشعب الكوبي</w:t>
      </w:r>
      <w:r w:rsidR="002072D3">
        <w:rPr>
          <w:rFonts w:ascii="Sakkal Majalla" w:hAnsi="Sakkal Majalla" w:cs="Sakkal Majalla" w:hint="cs"/>
          <w:sz w:val="32"/>
          <w:szCs w:val="32"/>
          <w:rtl/>
          <w:lang w:bidi="ar-LB"/>
        </w:rPr>
        <w:t xml:space="preserve"> ...............................................................................</w:t>
      </w:r>
      <w:r w:rsidR="002072D3">
        <w:rPr>
          <w:rFonts w:ascii="Sakkal Majalla" w:hAnsi="Sakkal Majalla" w:cs="Sakkal Majalla" w:hint="cs"/>
          <w:sz w:val="32"/>
          <w:szCs w:val="32"/>
          <w:rtl/>
          <w:lang w:bidi="ar-LB"/>
        </w:rPr>
        <w:tab/>
        <w:t>13</w:t>
      </w:r>
    </w:p>
    <w:p w:rsidR="001B3927" w:rsidRDefault="00CC0399" w:rsidP="002072D3">
      <w:pPr>
        <w:bidi/>
        <w:spacing w:after="120" w:line="240" w:lineRule="atLeast"/>
        <w:ind w:firstLine="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1.2.</w:t>
      </w:r>
      <w:r w:rsidR="00A9045A">
        <w:rPr>
          <w:rFonts w:ascii="Sakkal Majalla" w:hAnsi="Sakkal Majalla" w:cs="Sakkal Majalla" w:hint="cs"/>
          <w:sz w:val="32"/>
          <w:szCs w:val="32"/>
          <w:rtl/>
          <w:lang w:bidi="ar-LB"/>
        </w:rPr>
        <w:t xml:space="preserve"> أضرار القطاعات الأشدّ وقعاً اجتماعيّاً .</w:t>
      </w:r>
      <w:r>
        <w:rPr>
          <w:rFonts w:ascii="Sakkal Majalla" w:hAnsi="Sakkal Majalla" w:cs="Sakkal Majalla" w:hint="cs"/>
          <w:sz w:val="32"/>
          <w:szCs w:val="32"/>
          <w:rtl/>
          <w:lang w:bidi="ar-LB"/>
        </w:rPr>
        <w:t>.............................................</w:t>
      </w:r>
      <w:r w:rsidR="00A9045A">
        <w:rPr>
          <w:rFonts w:ascii="Sakkal Majalla" w:hAnsi="Sakkal Majalla" w:cs="Sakkal Majalla" w:hint="cs"/>
          <w:sz w:val="32"/>
          <w:szCs w:val="32"/>
          <w:rtl/>
          <w:lang w:bidi="ar-LB"/>
        </w:rPr>
        <w:t>............</w:t>
      </w:r>
      <w:r w:rsidR="00A9045A">
        <w:rPr>
          <w:rFonts w:ascii="Sakkal Majalla" w:hAnsi="Sakkal Majalla" w:cs="Sakkal Majalla"/>
          <w:sz w:val="32"/>
          <w:szCs w:val="32"/>
          <w:rtl/>
          <w:lang w:bidi="ar-LB"/>
        </w:rPr>
        <w:tab/>
      </w:r>
      <w:r w:rsidR="00A9045A">
        <w:rPr>
          <w:rFonts w:ascii="Sakkal Majalla" w:hAnsi="Sakkal Majalla" w:cs="Sakkal Majalla" w:hint="cs"/>
          <w:sz w:val="32"/>
          <w:szCs w:val="32"/>
          <w:rtl/>
          <w:lang w:bidi="ar-LB"/>
        </w:rPr>
        <w:t>1</w:t>
      </w:r>
      <w:r w:rsidR="002072D3">
        <w:rPr>
          <w:rFonts w:ascii="Sakkal Majalla" w:hAnsi="Sakkal Majalla" w:cs="Sakkal Majalla" w:hint="cs"/>
          <w:sz w:val="32"/>
          <w:szCs w:val="32"/>
          <w:rtl/>
          <w:lang w:bidi="ar-LB"/>
        </w:rPr>
        <w:t>3</w:t>
      </w:r>
    </w:p>
    <w:p w:rsidR="00A9045A" w:rsidRDefault="00CC0399" w:rsidP="002072D3">
      <w:pPr>
        <w:bidi/>
        <w:spacing w:after="120" w:line="240" w:lineRule="atLeast"/>
        <w:ind w:left="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1.2. أضرار التنمية الاقتصادية</w:t>
      </w:r>
      <w:r w:rsidR="00A9045A">
        <w:rPr>
          <w:rFonts w:ascii="Sakkal Majalla" w:hAnsi="Sakkal Majalla" w:cs="Sakkal Majalla" w:hint="cs"/>
          <w:sz w:val="32"/>
          <w:szCs w:val="32"/>
          <w:rtl/>
          <w:lang w:bidi="ar-LB"/>
        </w:rPr>
        <w:t xml:space="preserve"> ...................................</w:t>
      </w:r>
      <w:r w:rsidR="00A43C63">
        <w:rPr>
          <w:rFonts w:ascii="Sakkal Majalla" w:hAnsi="Sakkal Majalla" w:cs="Sakkal Majalla" w:hint="cs"/>
          <w:sz w:val="32"/>
          <w:szCs w:val="32"/>
          <w:rtl/>
          <w:lang w:bidi="ar-LB"/>
        </w:rPr>
        <w:t>.</w:t>
      </w:r>
      <w:r w:rsidR="00A9045A">
        <w:rPr>
          <w:rFonts w:ascii="Sakkal Majalla" w:hAnsi="Sakkal Majalla" w:cs="Sakkal Majalla" w:hint="cs"/>
          <w:sz w:val="32"/>
          <w:szCs w:val="32"/>
          <w:rtl/>
          <w:lang w:bidi="ar-LB"/>
        </w:rPr>
        <w:t>.............</w:t>
      </w:r>
      <w:r w:rsidR="002072D3">
        <w:rPr>
          <w:rFonts w:ascii="Sakkal Majalla" w:hAnsi="Sakkal Majalla" w:cs="Sakkal Majalla" w:hint="cs"/>
          <w:sz w:val="32"/>
          <w:szCs w:val="32"/>
          <w:rtl/>
          <w:lang w:bidi="ar-LB"/>
        </w:rPr>
        <w:t>..............................</w:t>
      </w:r>
      <w:r w:rsidR="002072D3">
        <w:rPr>
          <w:rFonts w:ascii="Sakkal Majalla" w:hAnsi="Sakkal Majalla" w:cs="Sakkal Majalla" w:hint="cs"/>
          <w:sz w:val="32"/>
          <w:szCs w:val="32"/>
          <w:rtl/>
          <w:lang w:bidi="ar-LB"/>
        </w:rPr>
        <w:tab/>
        <w:t>20</w:t>
      </w:r>
    </w:p>
    <w:p w:rsidR="00A9045A" w:rsidRDefault="001E2833" w:rsidP="002072D3">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3. </w:t>
      </w:r>
      <w:r w:rsidR="00A9045A">
        <w:rPr>
          <w:rFonts w:ascii="Sakkal Majalla" w:hAnsi="Sakkal Majalla" w:cs="Sakkal Majalla" w:hint="cs"/>
          <w:sz w:val="32"/>
          <w:szCs w:val="32"/>
          <w:rtl/>
          <w:lang w:bidi="ar-LB"/>
        </w:rPr>
        <w:t>أضرار القطاع الخارجي للاقتصاد الكوبي ..........................................</w:t>
      </w:r>
      <w:r w:rsidR="00BE44C2">
        <w:rPr>
          <w:rFonts w:ascii="Sakkal Majalla" w:hAnsi="Sakkal Majalla" w:cs="Sakkal Majalla" w:hint="cs"/>
          <w:sz w:val="32"/>
          <w:szCs w:val="32"/>
          <w:rtl/>
          <w:lang w:bidi="ar-LB"/>
        </w:rPr>
        <w:t>..............................</w:t>
      </w:r>
      <w:r w:rsidR="00BE44C2">
        <w:rPr>
          <w:rFonts w:ascii="Sakkal Majalla" w:hAnsi="Sakkal Majalla" w:cs="Sakkal Majalla" w:hint="cs"/>
          <w:sz w:val="32"/>
          <w:szCs w:val="32"/>
          <w:rtl/>
          <w:lang w:bidi="ar-LB"/>
        </w:rPr>
        <w:tab/>
        <w:t>2</w:t>
      </w:r>
      <w:r w:rsidR="002072D3">
        <w:rPr>
          <w:rFonts w:ascii="Sakkal Majalla" w:hAnsi="Sakkal Majalla" w:cs="Sakkal Majalla" w:hint="cs"/>
          <w:sz w:val="32"/>
          <w:szCs w:val="32"/>
          <w:rtl/>
          <w:lang w:bidi="ar-LB"/>
        </w:rPr>
        <w:t>6</w:t>
      </w:r>
    </w:p>
    <w:p w:rsidR="00A9045A" w:rsidRDefault="001E2833" w:rsidP="002072D3">
      <w:pPr>
        <w:bidi/>
        <w:spacing w:after="120" w:line="240" w:lineRule="atLeast"/>
        <w:ind w:left="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1.3. </w:t>
      </w:r>
      <w:r w:rsidR="00A9045A">
        <w:rPr>
          <w:rFonts w:ascii="Sakkal Majalla" w:hAnsi="Sakkal Majalla" w:cs="Sakkal Majalla" w:hint="cs"/>
          <w:sz w:val="32"/>
          <w:szCs w:val="32"/>
          <w:rtl/>
          <w:lang w:bidi="ar-LB"/>
        </w:rPr>
        <w:t>أضرار التجارة الخارجية ............................................................................</w:t>
      </w:r>
      <w:r w:rsidR="00BE44C2">
        <w:rPr>
          <w:rFonts w:ascii="Sakkal Majalla" w:hAnsi="Sakkal Majalla" w:cs="Sakkal Majalla" w:hint="cs"/>
          <w:sz w:val="32"/>
          <w:szCs w:val="32"/>
          <w:rtl/>
          <w:lang w:bidi="ar-LB"/>
        </w:rPr>
        <w:t>......</w:t>
      </w:r>
      <w:r w:rsidR="00BE44C2">
        <w:rPr>
          <w:rFonts w:ascii="Sakkal Majalla" w:hAnsi="Sakkal Majalla" w:cs="Sakkal Majalla" w:hint="cs"/>
          <w:sz w:val="32"/>
          <w:szCs w:val="32"/>
          <w:rtl/>
          <w:lang w:bidi="ar-LB"/>
        </w:rPr>
        <w:tab/>
        <w:t>2</w:t>
      </w:r>
      <w:r w:rsidR="002072D3">
        <w:rPr>
          <w:rFonts w:ascii="Sakkal Majalla" w:hAnsi="Sakkal Majalla" w:cs="Sakkal Majalla" w:hint="cs"/>
          <w:sz w:val="32"/>
          <w:szCs w:val="32"/>
          <w:rtl/>
          <w:lang w:bidi="ar-LB"/>
        </w:rPr>
        <w:t>6</w:t>
      </w:r>
    </w:p>
    <w:p w:rsidR="00A9045A" w:rsidRDefault="001E2833" w:rsidP="002072D3">
      <w:pPr>
        <w:bidi/>
        <w:spacing w:after="120" w:line="240" w:lineRule="atLeast"/>
        <w:ind w:left="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2.3. </w:t>
      </w:r>
      <w:r w:rsidR="00B75C4E">
        <w:rPr>
          <w:rFonts w:ascii="Sakkal Majalla" w:hAnsi="Sakkal Majalla" w:cs="Sakkal Majalla" w:hint="cs"/>
          <w:sz w:val="32"/>
          <w:szCs w:val="32"/>
          <w:rtl/>
          <w:lang w:bidi="ar-LB"/>
        </w:rPr>
        <w:t>أ</w:t>
      </w:r>
      <w:r w:rsidR="00A9045A">
        <w:rPr>
          <w:rFonts w:ascii="Sakkal Majalla" w:hAnsi="Sakkal Majalla" w:cs="Sakkal Majalla" w:hint="cs"/>
          <w:sz w:val="32"/>
          <w:szCs w:val="32"/>
          <w:rtl/>
          <w:lang w:bidi="ar-LB"/>
        </w:rPr>
        <w:t>ضرار المال والتمويل .........................................................</w:t>
      </w:r>
      <w:r w:rsidR="00BE44C2">
        <w:rPr>
          <w:rFonts w:ascii="Sakkal Majalla" w:hAnsi="Sakkal Majalla" w:cs="Sakkal Majalla" w:hint="cs"/>
          <w:sz w:val="32"/>
          <w:szCs w:val="32"/>
          <w:rtl/>
          <w:lang w:bidi="ar-LB"/>
        </w:rPr>
        <w:t>..............................</w:t>
      </w:r>
      <w:r w:rsidR="00BE44C2">
        <w:rPr>
          <w:rFonts w:ascii="Sakkal Majalla" w:hAnsi="Sakkal Majalla" w:cs="Sakkal Majalla" w:hint="cs"/>
          <w:sz w:val="32"/>
          <w:szCs w:val="32"/>
          <w:rtl/>
          <w:lang w:bidi="ar-LB"/>
        </w:rPr>
        <w:tab/>
        <w:t>2</w:t>
      </w:r>
      <w:r w:rsidR="002072D3">
        <w:rPr>
          <w:rFonts w:ascii="Sakkal Majalla" w:hAnsi="Sakkal Majalla" w:cs="Sakkal Majalla" w:hint="cs"/>
          <w:sz w:val="32"/>
          <w:szCs w:val="32"/>
          <w:rtl/>
          <w:lang w:bidi="ar-LB"/>
        </w:rPr>
        <w:t>8</w:t>
      </w:r>
    </w:p>
    <w:p w:rsidR="00A9045A" w:rsidRDefault="004D2456" w:rsidP="002072D3">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4</w:t>
      </w:r>
      <w:r w:rsidR="00657D6E">
        <w:rPr>
          <w:rFonts w:ascii="Sakkal Majalla" w:hAnsi="Sakkal Majalla" w:cs="Sakkal Majalla" w:hint="cs"/>
          <w:sz w:val="32"/>
          <w:szCs w:val="32"/>
          <w:rtl/>
          <w:lang w:bidi="ar-LB"/>
        </w:rPr>
        <w:t>. الحصار ينتهك القانون الدولي. تطبيقه خارج أراضي البلد المعني .....</w:t>
      </w:r>
      <w:r w:rsidR="001C066A">
        <w:rPr>
          <w:rFonts w:ascii="Sakkal Majalla" w:hAnsi="Sakkal Majalla" w:cs="Sakkal Majalla" w:hint="cs"/>
          <w:sz w:val="32"/>
          <w:szCs w:val="32"/>
          <w:rtl/>
          <w:lang w:bidi="ar-LB"/>
        </w:rPr>
        <w:t>..............................</w:t>
      </w:r>
      <w:r w:rsidR="001C066A">
        <w:rPr>
          <w:rFonts w:ascii="Sakkal Majalla" w:hAnsi="Sakkal Majalla" w:cs="Sakkal Majalla" w:hint="cs"/>
          <w:sz w:val="32"/>
          <w:szCs w:val="32"/>
          <w:rtl/>
          <w:lang w:bidi="ar-LB"/>
        </w:rPr>
        <w:tab/>
        <w:t>3</w:t>
      </w:r>
      <w:r w:rsidR="002072D3">
        <w:rPr>
          <w:rFonts w:ascii="Sakkal Majalla" w:hAnsi="Sakkal Majalla" w:cs="Sakkal Majalla" w:hint="cs"/>
          <w:sz w:val="32"/>
          <w:szCs w:val="32"/>
          <w:rtl/>
          <w:lang w:bidi="ar-LB"/>
        </w:rPr>
        <w:t>2</w:t>
      </w:r>
    </w:p>
    <w:p w:rsidR="001E2833" w:rsidRDefault="004D2456" w:rsidP="002072D3">
      <w:pPr>
        <w:bidi/>
        <w:spacing w:after="120" w:line="240" w:lineRule="atLeast"/>
        <w:ind w:left="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1.4. </w:t>
      </w:r>
      <w:r w:rsidR="001E2833">
        <w:rPr>
          <w:rFonts w:ascii="Sakkal Majalla" w:hAnsi="Sakkal Majalla" w:cs="Sakkal Majalla" w:hint="cs"/>
          <w:sz w:val="32"/>
          <w:szCs w:val="32"/>
          <w:rtl/>
          <w:lang w:bidi="ar-LB"/>
        </w:rPr>
        <w:t>أضرار المؤسسات الكوبية (أمثلة) ....................................................................</w:t>
      </w:r>
      <w:r w:rsidR="001E2833">
        <w:rPr>
          <w:rFonts w:ascii="Sakkal Majalla" w:hAnsi="Sakkal Majalla" w:cs="Sakkal Majalla" w:hint="cs"/>
          <w:sz w:val="32"/>
          <w:szCs w:val="32"/>
          <w:rtl/>
          <w:lang w:bidi="ar-LB"/>
        </w:rPr>
        <w:tab/>
        <w:t>3</w:t>
      </w:r>
      <w:r w:rsidR="002072D3">
        <w:rPr>
          <w:rFonts w:ascii="Sakkal Majalla" w:hAnsi="Sakkal Majalla" w:cs="Sakkal Majalla" w:hint="cs"/>
          <w:sz w:val="32"/>
          <w:szCs w:val="32"/>
          <w:rtl/>
          <w:lang w:bidi="ar-LB"/>
        </w:rPr>
        <w:t>3</w:t>
      </w:r>
    </w:p>
    <w:p w:rsidR="00657D6E" w:rsidRDefault="004D2456" w:rsidP="00B90244">
      <w:pPr>
        <w:bidi/>
        <w:spacing w:after="120" w:line="240" w:lineRule="atLeast"/>
        <w:ind w:left="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2.4. </w:t>
      </w:r>
      <w:r w:rsidR="00657D6E">
        <w:rPr>
          <w:rFonts w:ascii="Sakkal Majalla" w:hAnsi="Sakkal Majalla" w:cs="Sakkal Majalla" w:hint="cs"/>
          <w:sz w:val="32"/>
          <w:szCs w:val="32"/>
          <w:rtl/>
          <w:lang w:bidi="ar-LB"/>
        </w:rPr>
        <w:t>أضرار القطاع المصرفي والمالي (أمثلة) ...............................</w:t>
      </w:r>
      <w:r w:rsidR="001A15EC">
        <w:rPr>
          <w:rFonts w:ascii="Sakkal Majalla" w:hAnsi="Sakkal Majalla" w:cs="Sakkal Majalla" w:hint="cs"/>
          <w:sz w:val="32"/>
          <w:szCs w:val="32"/>
          <w:rtl/>
          <w:lang w:bidi="ar-LB"/>
        </w:rPr>
        <w:t>..............................</w:t>
      </w:r>
      <w:r w:rsidR="001A15EC">
        <w:rPr>
          <w:rFonts w:ascii="Sakkal Majalla" w:hAnsi="Sakkal Majalla" w:cs="Sakkal Majalla" w:hint="cs"/>
          <w:sz w:val="32"/>
          <w:szCs w:val="32"/>
          <w:rtl/>
          <w:lang w:bidi="ar-LB"/>
        </w:rPr>
        <w:tab/>
        <w:t>3</w:t>
      </w:r>
      <w:r w:rsidR="00B90244">
        <w:rPr>
          <w:rFonts w:ascii="Sakkal Majalla" w:hAnsi="Sakkal Majalla" w:cs="Sakkal Majalla" w:hint="cs"/>
          <w:sz w:val="32"/>
          <w:szCs w:val="32"/>
          <w:rtl/>
          <w:lang w:bidi="ar-LB"/>
        </w:rPr>
        <w:t>5</w:t>
      </w:r>
    </w:p>
    <w:p w:rsidR="00657D6E" w:rsidRDefault="004D2456" w:rsidP="00B90244">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5</w:t>
      </w:r>
      <w:r w:rsidR="00657D6E">
        <w:rPr>
          <w:rFonts w:ascii="Sakkal Majalla" w:hAnsi="Sakkal Majalla" w:cs="Sakkal Majalla" w:hint="cs"/>
          <w:sz w:val="32"/>
          <w:szCs w:val="32"/>
          <w:rtl/>
          <w:lang w:bidi="ar-LB"/>
        </w:rPr>
        <w:t>. الرفض العالمي للحصار .....................................................................</w:t>
      </w:r>
      <w:r w:rsidR="00E53BCB">
        <w:rPr>
          <w:rFonts w:ascii="Sakkal Majalla" w:hAnsi="Sakkal Majalla" w:cs="Sakkal Majalla" w:hint="cs"/>
          <w:sz w:val="32"/>
          <w:szCs w:val="32"/>
          <w:rtl/>
          <w:lang w:bidi="ar-LB"/>
        </w:rPr>
        <w:t>..............................</w:t>
      </w:r>
      <w:r w:rsidR="00E53BCB">
        <w:rPr>
          <w:rFonts w:ascii="Sakkal Majalla" w:hAnsi="Sakkal Majalla" w:cs="Sakkal Majalla" w:hint="cs"/>
          <w:sz w:val="32"/>
          <w:szCs w:val="32"/>
          <w:rtl/>
          <w:lang w:bidi="ar-LB"/>
        </w:rPr>
        <w:tab/>
        <w:t>3</w:t>
      </w:r>
      <w:r w:rsidR="00B90244">
        <w:rPr>
          <w:rFonts w:ascii="Sakkal Majalla" w:hAnsi="Sakkal Majalla" w:cs="Sakkal Majalla" w:hint="cs"/>
          <w:sz w:val="32"/>
          <w:szCs w:val="32"/>
          <w:rtl/>
          <w:lang w:bidi="ar-LB"/>
        </w:rPr>
        <w:t>6</w:t>
      </w:r>
    </w:p>
    <w:p w:rsidR="00657D6E" w:rsidRDefault="00657D6E" w:rsidP="00B90244">
      <w:pPr>
        <w:bidi/>
        <w:spacing w:after="120" w:line="240" w:lineRule="atLeast"/>
        <w:ind w:left="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1.</w:t>
      </w:r>
      <w:r w:rsidR="004D2456">
        <w:rPr>
          <w:rFonts w:ascii="Sakkal Majalla" w:hAnsi="Sakkal Majalla" w:cs="Sakkal Majalla" w:hint="cs"/>
          <w:sz w:val="32"/>
          <w:szCs w:val="32"/>
          <w:rtl/>
          <w:lang w:bidi="ar-LB"/>
        </w:rPr>
        <w:t>5</w:t>
      </w:r>
      <w:r>
        <w:rPr>
          <w:rFonts w:ascii="Sakkal Majalla" w:hAnsi="Sakkal Majalla" w:cs="Sakkal Majalla" w:hint="cs"/>
          <w:sz w:val="32"/>
          <w:szCs w:val="32"/>
          <w:rtl/>
          <w:lang w:bidi="ar-LB"/>
        </w:rPr>
        <w:t>. معارضته داخل الولايات المتحدة ......................................</w:t>
      </w:r>
      <w:r w:rsidR="00E53BCB">
        <w:rPr>
          <w:rFonts w:ascii="Sakkal Majalla" w:hAnsi="Sakkal Majalla" w:cs="Sakkal Majalla" w:hint="cs"/>
          <w:sz w:val="32"/>
          <w:szCs w:val="32"/>
          <w:rtl/>
          <w:lang w:bidi="ar-LB"/>
        </w:rPr>
        <w:t>..............................</w:t>
      </w:r>
      <w:r w:rsidR="00E53BCB">
        <w:rPr>
          <w:rFonts w:ascii="Sakkal Majalla" w:hAnsi="Sakkal Majalla" w:cs="Sakkal Majalla" w:hint="cs"/>
          <w:sz w:val="32"/>
          <w:szCs w:val="32"/>
          <w:rtl/>
          <w:lang w:bidi="ar-LB"/>
        </w:rPr>
        <w:tab/>
        <w:t>3</w:t>
      </w:r>
      <w:r w:rsidR="00B90244">
        <w:rPr>
          <w:rFonts w:ascii="Sakkal Majalla" w:hAnsi="Sakkal Majalla" w:cs="Sakkal Majalla" w:hint="cs"/>
          <w:sz w:val="32"/>
          <w:szCs w:val="32"/>
          <w:rtl/>
          <w:lang w:bidi="ar-LB"/>
        </w:rPr>
        <w:t>6</w:t>
      </w:r>
    </w:p>
    <w:p w:rsidR="00657D6E" w:rsidRDefault="00657D6E" w:rsidP="00B90244">
      <w:pPr>
        <w:bidi/>
        <w:spacing w:after="120" w:line="240" w:lineRule="atLeast"/>
        <w:ind w:left="680"/>
        <w:jc w:val="both"/>
        <w:rPr>
          <w:rFonts w:ascii="Sakkal Majalla" w:hAnsi="Sakkal Majalla" w:cs="Sakkal Majalla"/>
          <w:sz w:val="32"/>
          <w:szCs w:val="32"/>
          <w:rtl/>
          <w:lang w:bidi="ar-LB"/>
        </w:rPr>
      </w:pPr>
      <w:r>
        <w:rPr>
          <w:rFonts w:ascii="Sakkal Majalla" w:hAnsi="Sakkal Majalla" w:cs="Sakkal Majalla" w:hint="cs"/>
          <w:sz w:val="32"/>
          <w:szCs w:val="32"/>
          <w:rtl/>
          <w:lang w:bidi="ar-LB"/>
        </w:rPr>
        <w:t>2.</w:t>
      </w:r>
      <w:r w:rsidR="004D2456">
        <w:rPr>
          <w:rFonts w:ascii="Sakkal Majalla" w:hAnsi="Sakkal Majalla" w:cs="Sakkal Majalla" w:hint="cs"/>
          <w:sz w:val="32"/>
          <w:szCs w:val="32"/>
          <w:rtl/>
          <w:lang w:bidi="ar-LB"/>
        </w:rPr>
        <w:t>5</w:t>
      </w:r>
      <w:r>
        <w:rPr>
          <w:rFonts w:ascii="Sakkal Majalla" w:hAnsi="Sakkal Majalla" w:cs="Sakkal Majalla" w:hint="cs"/>
          <w:sz w:val="32"/>
          <w:szCs w:val="32"/>
          <w:rtl/>
          <w:lang w:bidi="ar-LB"/>
        </w:rPr>
        <w:t>. اعتراض المجتمع الدولي ...............................................................................</w:t>
      </w:r>
      <w:r w:rsidR="00B90244">
        <w:rPr>
          <w:rFonts w:ascii="Sakkal Majalla" w:hAnsi="Sakkal Majalla" w:cs="Sakkal Majalla" w:hint="cs"/>
          <w:sz w:val="32"/>
          <w:szCs w:val="32"/>
          <w:rtl/>
          <w:lang w:bidi="ar-LB"/>
        </w:rPr>
        <w:t>....</w:t>
      </w:r>
      <w:r w:rsidR="00B90244">
        <w:rPr>
          <w:rFonts w:ascii="Sakkal Majalla" w:hAnsi="Sakkal Majalla" w:cs="Sakkal Majalla" w:hint="cs"/>
          <w:sz w:val="32"/>
          <w:szCs w:val="32"/>
          <w:rtl/>
          <w:lang w:bidi="ar-LB"/>
        </w:rPr>
        <w:tab/>
        <w:t>42</w:t>
      </w:r>
    </w:p>
    <w:p w:rsidR="00657D6E" w:rsidRDefault="00A1690D" w:rsidP="00647BCC">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خلاصة</w:t>
      </w:r>
      <w:r w:rsidR="00657D6E">
        <w:rPr>
          <w:rFonts w:ascii="Sakkal Majalla" w:hAnsi="Sakkal Majalla" w:cs="Sakkal Majalla" w:hint="cs"/>
          <w:sz w:val="32"/>
          <w:szCs w:val="32"/>
          <w:rtl/>
          <w:lang w:bidi="ar-LB"/>
        </w:rPr>
        <w:t xml:space="preserve"> .........</w:t>
      </w:r>
      <w:r w:rsidR="00827325">
        <w:rPr>
          <w:rFonts w:ascii="Sakkal Majalla" w:hAnsi="Sakkal Majalla" w:cs="Sakkal Majalla" w:hint="cs"/>
          <w:sz w:val="32"/>
          <w:szCs w:val="32"/>
          <w:rtl/>
          <w:lang w:bidi="ar-LB"/>
        </w:rPr>
        <w:t>........</w:t>
      </w:r>
      <w:r w:rsidR="00657D6E">
        <w:rPr>
          <w:rFonts w:ascii="Sakkal Majalla" w:hAnsi="Sakkal Majalla" w:cs="Sakkal Majalla" w:hint="cs"/>
          <w:sz w:val="32"/>
          <w:szCs w:val="32"/>
          <w:rtl/>
          <w:lang w:bidi="ar-LB"/>
        </w:rPr>
        <w:t>...</w:t>
      </w:r>
      <w:bookmarkStart w:id="0" w:name="_GoBack"/>
      <w:bookmarkEnd w:id="0"/>
      <w:r w:rsidR="00657D6E">
        <w:rPr>
          <w:rFonts w:ascii="Sakkal Majalla" w:hAnsi="Sakkal Majalla" w:cs="Sakkal Majalla" w:hint="cs"/>
          <w:sz w:val="32"/>
          <w:szCs w:val="32"/>
          <w:rtl/>
          <w:lang w:bidi="ar-LB"/>
        </w:rPr>
        <w:t>.................................................................................</w:t>
      </w:r>
      <w:r w:rsidR="00647BCC">
        <w:rPr>
          <w:rFonts w:ascii="Sakkal Majalla" w:hAnsi="Sakkal Majalla" w:cs="Sakkal Majalla" w:hint="cs"/>
          <w:sz w:val="32"/>
          <w:szCs w:val="32"/>
          <w:rtl/>
          <w:lang w:bidi="ar-LB"/>
        </w:rPr>
        <w:t>..............................</w:t>
      </w:r>
      <w:r w:rsidR="00647BCC">
        <w:rPr>
          <w:rFonts w:ascii="Sakkal Majalla" w:hAnsi="Sakkal Majalla" w:cs="Sakkal Majalla" w:hint="cs"/>
          <w:sz w:val="32"/>
          <w:szCs w:val="32"/>
          <w:rtl/>
          <w:lang w:bidi="ar-LB"/>
        </w:rPr>
        <w:tab/>
        <w:t>50</w:t>
      </w:r>
    </w:p>
    <w:p w:rsidR="002625AC" w:rsidRDefault="002625AC" w:rsidP="007142B6">
      <w:pPr>
        <w:pStyle w:val="Ttulo1"/>
        <w:bidi/>
        <w:jc w:val="center"/>
        <w:rPr>
          <w:rFonts w:ascii="Sakkal Majalla" w:hAnsi="Sakkal Majalla" w:cs="Sakkal Majalla"/>
          <w:b/>
          <w:bCs/>
          <w:color w:val="auto"/>
          <w:sz w:val="52"/>
          <w:szCs w:val="52"/>
          <w:rtl/>
          <w:lang w:bidi="ar-LB"/>
        </w:rPr>
        <w:sectPr w:rsidR="002625AC" w:rsidSect="00B333CB">
          <w:footerReference w:type="default" r:id="rId10"/>
          <w:footerReference w:type="first" r:id="rId11"/>
          <w:pgSz w:w="11906" w:h="16838"/>
          <w:pgMar w:top="1417" w:right="1701" w:bottom="1417" w:left="1701" w:header="680" w:footer="708" w:gutter="0"/>
          <w:cols w:space="708"/>
          <w:titlePg/>
          <w:docGrid w:linePitch="360"/>
        </w:sectPr>
      </w:pPr>
    </w:p>
    <w:tbl>
      <w:tblPr>
        <w:tblStyle w:val="Tablaconcuadrcula"/>
        <w:bidiVisual/>
        <w:tblW w:w="0" w:type="auto"/>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8494"/>
      </w:tblGrid>
      <w:tr w:rsidR="009D3C3D" w:rsidTr="009D3C3D">
        <w:tc>
          <w:tcPr>
            <w:tcW w:w="8494" w:type="dxa"/>
          </w:tcPr>
          <w:p w:rsidR="009D3C3D" w:rsidRPr="007142B6" w:rsidRDefault="009D3C3D" w:rsidP="007142B6">
            <w:pPr>
              <w:pStyle w:val="Ttulo1"/>
              <w:bidi/>
              <w:jc w:val="center"/>
              <w:outlineLvl w:val="0"/>
              <w:rPr>
                <w:rFonts w:ascii="Sakkal Majalla" w:hAnsi="Sakkal Majalla" w:cs="Sakkal Majalla"/>
                <w:b/>
                <w:bCs/>
                <w:sz w:val="52"/>
                <w:szCs w:val="52"/>
                <w:rtl/>
                <w:lang w:bidi="ar-LB"/>
              </w:rPr>
            </w:pPr>
            <w:r w:rsidRPr="007142B6">
              <w:rPr>
                <w:rFonts w:ascii="Sakkal Majalla" w:hAnsi="Sakkal Majalla" w:cs="Sakkal Majalla"/>
                <w:b/>
                <w:bCs/>
                <w:color w:val="auto"/>
                <w:sz w:val="52"/>
                <w:szCs w:val="52"/>
                <w:rtl/>
                <w:lang w:bidi="ar-LB"/>
              </w:rPr>
              <w:lastRenderedPageBreak/>
              <w:t>مدخل</w:t>
            </w:r>
          </w:p>
        </w:tc>
      </w:tr>
    </w:tbl>
    <w:p w:rsidR="001E76AE" w:rsidRDefault="001E76AE" w:rsidP="001E76AE">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خلال الفترة الممتدة بين شهر نيسان/أبريل 2018 وشهر آذار/مارس 2019، وهي الفترة التي يغطيها هذا التقرير، ظل تشديد الحصار المحور المركزي لسياسة حكومة الولايات المتحدة تجاه كوبا، مصحوباً بآثار أكثر بروزاً يوماً بعد يوم من حيث تطبيقه خارج أراضي البلد المعني. وقد ركّزت الاستراتيجية الأمريكية على تشديد المواجهة والعداء، سواء كان من الناحية الخطابية أم من ناحية تطبيق إجراءات عدوانية ضد بلدنا.</w:t>
      </w:r>
    </w:p>
    <w:p w:rsidR="00537C7C" w:rsidRDefault="00537C7C" w:rsidP="00AC2C13">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مناخ العداء في العلاقات الثنائية يتّسم بصورة حادّة في ارتفاع نبرة الخطاب العدواني عند حكومة الولايات المتحدة ضد كوبا. وكجزء من هذا التصعيد، سعت الولايات المتحدة لإدخال ثمانية تعديلات على مشروع القرار ضد الحصار، والذي عرضته كوبا في الأول من تشرين الثاني/نوفمبر 2018 في الجمعية العامة لمنظمة الأمم المتحدة. وكان الهدف من تلك المناورة تغيير طبيعة التقرير وفبركة ذرائع تسمح لها بالمضي في سياسة الإبادة التي تتبعها وتعزيز هذه السياسة، وذلك عبر لجوئها إلى ادعاءات زائفة في مجال حقوق الإنسان.</w:t>
      </w:r>
    </w:p>
    <w:p w:rsidR="00CA43C7" w:rsidRDefault="00CA43C7" w:rsidP="00CA43C7">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بالرغم من الضغوط الشديدة التي مارستها الولايات المتحدة، رفض المجتمع الدولي مقترحاتها، وجدّد في الوقت عينه التعبير عن دعم</w:t>
      </w:r>
      <w:r w:rsidR="00AC2C13">
        <w:rPr>
          <w:rFonts w:ascii="Sakkal Majalla" w:hAnsi="Sakkal Majalla" w:cs="Sakkal Majalla" w:hint="cs"/>
          <w:sz w:val="32"/>
          <w:szCs w:val="32"/>
          <w:rtl/>
          <w:lang w:bidi="ar-LB"/>
        </w:rPr>
        <w:t>ه</w:t>
      </w:r>
      <w:r>
        <w:rPr>
          <w:rFonts w:ascii="Sakkal Majalla" w:hAnsi="Sakkal Majalla" w:cs="Sakkal Majalla" w:hint="cs"/>
          <w:sz w:val="32"/>
          <w:szCs w:val="32"/>
          <w:rtl/>
          <w:lang w:bidi="ar-LB"/>
        </w:rPr>
        <w:t xml:space="preserve"> الساحق لقرار إدانة الحصار.</w:t>
      </w:r>
    </w:p>
    <w:p w:rsidR="000039D9" w:rsidRDefault="00CA43C7" w:rsidP="00CA43C7">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يكشف هذا التقرير كيف أن الحصار الاقتصادي والتجاري والمالي المفروض على كوبا ما زال يشكّل كابحاً </w:t>
      </w:r>
      <w:r w:rsidR="000039D9">
        <w:rPr>
          <w:rFonts w:ascii="Sakkal Majalla" w:hAnsi="Sakkal Majalla" w:cs="Sakkal Majalla" w:hint="cs"/>
          <w:sz w:val="32"/>
          <w:szCs w:val="32"/>
          <w:rtl/>
          <w:lang w:bidi="ar-LB"/>
        </w:rPr>
        <w:t>لكل القدرات الكامنة عند الاقتصاد الكوبي، ولتطبيق "الخطة الوطنية للتنمية الاجتماعية" للبلاد، وكذلك لتحقيق "أجندة 2030 وأهدافها للتنمية المستدامة".</w:t>
      </w:r>
    </w:p>
    <w:p w:rsidR="000039D9" w:rsidRDefault="000039D9" w:rsidP="00863739">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ألحق الحصار بين شهر نيسان/أبريل 2018 وشهر آذار/مارس 2019 خسائر بكوبا ت</w:t>
      </w:r>
      <w:r w:rsidR="00863739">
        <w:rPr>
          <w:rFonts w:ascii="Sakkal Majalla" w:hAnsi="Sakkal Majalla" w:cs="Sakkal Majalla" w:hint="cs"/>
          <w:sz w:val="32"/>
          <w:szCs w:val="32"/>
          <w:rtl/>
          <w:lang w:bidi="ar-LB"/>
        </w:rPr>
        <w:t xml:space="preserve">بلغ </w:t>
      </w:r>
      <w:r>
        <w:rPr>
          <w:rFonts w:ascii="Sakkal Majalla" w:hAnsi="Sakkal Majalla" w:cs="Sakkal Majalla" w:hint="cs"/>
          <w:sz w:val="32"/>
          <w:szCs w:val="32"/>
          <w:rtl/>
          <w:lang w:bidi="ar-LB"/>
        </w:rPr>
        <w:t xml:space="preserve">قيمتها نحو </w:t>
      </w:r>
      <w:r>
        <w:rPr>
          <w:rFonts w:ascii="Sakkal Majalla" w:hAnsi="Sakkal Majalla" w:cs="Sakkal Majalla" w:hint="cs"/>
          <w:b/>
          <w:bCs/>
          <w:sz w:val="32"/>
          <w:szCs w:val="32"/>
          <w:rtl/>
          <w:lang w:bidi="ar-LB"/>
        </w:rPr>
        <w:t>أ</w:t>
      </w:r>
      <w:r w:rsidRPr="000039D9">
        <w:rPr>
          <w:rFonts w:ascii="Sakkal Majalla" w:hAnsi="Sakkal Majalla" w:cs="Sakkal Majalla" w:hint="cs"/>
          <w:b/>
          <w:bCs/>
          <w:sz w:val="32"/>
          <w:szCs w:val="32"/>
          <w:rtl/>
          <w:lang w:bidi="ar-LB"/>
        </w:rPr>
        <w:t>ربعة مليارات و343,6 مليون دولار</w:t>
      </w:r>
      <w:r>
        <w:rPr>
          <w:rFonts w:ascii="Sakkal Majalla" w:hAnsi="Sakkal Majalla" w:cs="Sakkal Majalla" w:hint="cs"/>
          <w:sz w:val="32"/>
          <w:szCs w:val="32"/>
          <w:rtl/>
          <w:lang w:bidi="ar-LB"/>
        </w:rPr>
        <w:t>.</w:t>
      </w:r>
    </w:p>
    <w:p w:rsidR="000039D9" w:rsidRDefault="003B5777" w:rsidP="003B5777">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الأثر السلبي الأكبر لتطبيق الإجراءات المتخذة مؤخراً من قبل الولايات المتحدة من أجل تشديد الحصار على كوبا ليس محسوباً ضمن هذا التقرير، لكونه يخرج عن الفترة الزمنية التي يغطيها. هذه المعلومة سيتم إدراجها في الوثيقة التي ستُعرض في العام القادم.</w:t>
      </w:r>
    </w:p>
    <w:p w:rsidR="003B5777" w:rsidRPr="003C3057" w:rsidRDefault="003B5777" w:rsidP="003C3057">
      <w:pPr>
        <w:bidi/>
        <w:spacing w:before="120" w:after="120" w:line="240" w:lineRule="atLeast"/>
        <w:jc w:val="both"/>
        <w:rPr>
          <w:rFonts w:ascii="Sakkal Majalla" w:hAnsi="Sakkal Majalla" w:cs="Sakkal Majalla"/>
          <w:b/>
          <w:bCs/>
          <w:color w:val="FF0000"/>
          <w:sz w:val="32"/>
          <w:szCs w:val="32"/>
          <w:rtl/>
          <w:lang w:bidi="ar-LB"/>
        </w:rPr>
      </w:pPr>
      <w:r>
        <w:rPr>
          <w:rFonts w:ascii="Sakkal Majalla" w:hAnsi="Sakkal Majalla" w:cs="Sakkal Majalla" w:hint="cs"/>
          <w:sz w:val="32"/>
          <w:szCs w:val="32"/>
          <w:rtl/>
          <w:lang w:bidi="ar-LB"/>
        </w:rPr>
        <w:t xml:space="preserve">بالأسعار الجارية، </w:t>
      </w:r>
      <w:r w:rsidR="00BA50C0">
        <w:rPr>
          <w:rFonts w:ascii="Sakkal Majalla" w:hAnsi="Sakkal Majalla" w:cs="Sakkal Majalla" w:hint="cs"/>
          <w:sz w:val="32"/>
          <w:szCs w:val="32"/>
          <w:rtl/>
          <w:lang w:bidi="ar-LB"/>
        </w:rPr>
        <w:t>تبلغ قيمة الأضرار المتراكمة على مدار نحو ستة عقود من تطبيق هذه السياسية ما مجموع</w:t>
      </w:r>
      <w:r w:rsidR="00BA50C0" w:rsidRPr="003C3057">
        <w:rPr>
          <w:rFonts w:ascii="Sakkal Majalla" w:hAnsi="Sakkal Majalla" w:cs="Sakkal Majalla" w:hint="cs"/>
          <w:sz w:val="32"/>
          <w:szCs w:val="32"/>
          <w:rtl/>
          <w:lang w:bidi="ar-LB"/>
        </w:rPr>
        <w:t>ه</w:t>
      </w:r>
      <w:r w:rsidR="00BA50C0" w:rsidRPr="003C3057">
        <w:rPr>
          <w:rFonts w:ascii="Sakkal Majalla" w:hAnsi="Sakkal Majalla" w:cs="Sakkal Majalla" w:hint="cs"/>
          <w:b/>
          <w:bCs/>
          <w:sz w:val="32"/>
          <w:szCs w:val="32"/>
          <w:rtl/>
          <w:lang w:bidi="ar-LB"/>
        </w:rPr>
        <w:t xml:space="preserve"> 138 ملياراً و843</w:t>
      </w:r>
      <w:r w:rsidR="003C3057" w:rsidRPr="003C3057">
        <w:rPr>
          <w:rFonts w:ascii="Sakkal Majalla" w:hAnsi="Sakkal Majalla" w:cs="Sakkal Majalla" w:hint="cs"/>
          <w:b/>
          <w:bCs/>
          <w:sz w:val="32"/>
          <w:szCs w:val="32"/>
          <w:rtl/>
          <w:lang w:bidi="ar-LB"/>
        </w:rPr>
        <w:t xml:space="preserve">,4 </w:t>
      </w:r>
      <w:r w:rsidR="00BA50C0" w:rsidRPr="003C3057">
        <w:rPr>
          <w:rFonts w:ascii="Sakkal Majalla" w:hAnsi="Sakkal Majalla" w:cs="Sakkal Majalla" w:hint="cs"/>
          <w:b/>
          <w:bCs/>
          <w:sz w:val="32"/>
          <w:szCs w:val="32"/>
          <w:rtl/>
          <w:lang w:bidi="ar-LB"/>
        </w:rPr>
        <w:t>ملايين دولار</w:t>
      </w:r>
      <w:r w:rsidR="00BA50C0" w:rsidRPr="003C3057">
        <w:rPr>
          <w:rFonts w:ascii="Sakkal Majalla" w:hAnsi="Sakkal Majalla" w:cs="Sakkal Majalla" w:hint="cs"/>
          <w:sz w:val="32"/>
          <w:szCs w:val="32"/>
          <w:rtl/>
          <w:lang w:bidi="ar-LB"/>
        </w:rPr>
        <w:t>. مع الأخ</w:t>
      </w:r>
      <w:r w:rsidR="00BA50C0">
        <w:rPr>
          <w:rFonts w:ascii="Sakkal Majalla" w:hAnsi="Sakkal Majalla" w:cs="Sakkal Majalla" w:hint="cs"/>
          <w:sz w:val="32"/>
          <w:szCs w:val="32"/>
          <w:rtl/>
          <w:lang w:bidi="ar-LB"/>
        </w:rPr>
        <w:t xml:space="preserve">ذ بعين الاعتبار تراجع الدولار مقابل قيمة الذهب في السوق العالمية، تسبب الحصار بأضرار تقدَّر قيمتها بأكثر من </w:t>
      </w:r>
      <w:r w:rsidR="00BA50C0" w:rsidRPr="00C73F4D">
        <w:rPr>
          <w:rFonts w:ascii="Sakkal Majalla" w:hAnsi="Sakkal Majalla" w:cs="Sakkal Majalla" w:hint="cs"/>
          <w:b/>
          <w:bCs/>
          <w:sz w:val="32"/>
          <w:szCs w:val="32"/>
          <w:rtl/>
          <w:lang w:bidi="ar-LB"/>
        </w:rPr>
        <w:t>922 ملياراً و630 مليون دولار</w:t>
      </w:r>
      <w:r w:rsidR="00BA50C0">
        <w:rPr>
          <w:rFonts w:ascii="Sakkal Majalla" w:hAnsi="Sakkal Majalla" w:cs="Sakkal Majalla" w:hint="cs"/>
          <w:sz w:val="32"/>
          <w:szCs w:val="32"/>
          <w:rtl/>
          <w:lang w:bidi="ar-LB"/>
        </w:rPr>
        <w:t>، وهي حصيلة تمثل تراجعاً نسبته 1,2 في المائة مقارنةً مع الفترة السابقة، وذلك بسبب انخفاض سعر الذهب بنسبة 1,6 بالمائة.</w:t>
      </w:r>
    </w:p>
    <w:p w:rsidR="00BA50C0" w:rsidRDefault="00BA50C0" w:rsidP="00BA50C0">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lastRenderedPageBreak/>
        <w:t>إن تحويل كلفة الحصار إلى قدرة على التسديد عند البلاد</w:t>
      </w:r>
      <w:r w:rsidR="00521F3C">
        <w:rPr>
          <w:rFonts w:ascii="Sakkal Majalla" w:hAnsi="Sakkal Majalla" w:cs="Sakkal Majalla" w:hint="cs"/>
          <w:sz w:val="32"/>
          <w:szCs w:val="32"/>
          <w:rtl/>
          <w:lang w:bidi="ar-LB"/>
        </w:rPr>
        <w:t xml:space="preserve"> من شأنه أن يسمح بالتمتع بمصدر تمويل إضافي وأساسي ومستدام يوفرّ ديناميكيّة أكبر لبرامج الاستثمار المرتبطة بالقطاعات الاستراتيجية لـِ "الخطة الوطنية للتنمية الاقتصادية والاجتماعية" حتى عام 2030. وبهذه الطريقة يتم توفير الظروف اللازمة التي تمكّن تدريجياً من تحقيق وتائر مستدامة لنمو إجمالي الناتج المحلي.</w:t>
      </w:r>
    </w:p>
    <w:p w:rsidR="00521F3C" w:rsidRDefault="00521F3C" w:rsidP="00521F3C">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خلال الفترة التي يغطيها هذا التقرير، </w:t>
      </w:r>
      <w:r w:rsidR="00272FD5">
        <w:rPr>
          <w:rFonts w:ascii="Sakkal Majalla" w:hAnsi="Sakkal Majalla" w:cs="Sakkal Majalla" w:hint="cs"/>
          <w:sz w:val="32"/>
          <w:szCs w:val="32"/>
          <w:rtl/>
          <w:lang w:bidi="ar-LB"/>
        </w:rPr>
        <w:t>انعكس التشدّد في تطبيق منظومة العقوبات المفروضة على كوبا خارج حدود البلد المعنى في خسائر متواصلة للشركات والمصارف والسفارات الكوبية، التي تواجه عقبات هائلة في نشاطاتها التجارية والمالية في كثير من بلدان العالم.</w:t>
      </w:r>
    </w:p>
    <w:p w:rsidR="00272FD5" w:rsidRDefault="00272FD5" w:rsidP="00C73F4D">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وزارة الخارجية الأمريكية وسّعت ثلاث مرات "قائمة الهيئات الكوبية المقيَّدة" التي تخضع لعقوبات إضافية فوق تلك التي تفرضها نظم الحصار. </w:t>
      </w:r>
      <w:r w:rsidR="0030005D">
        <w:rPr>
          <w:rFonts w:ascii="Sakkal Majalla" w:hAnsi="Sakkal Majalla" w:cs="Sakkal Majalla" w:hint="cs"/>
          <w:sz w:val="32"/>
          <w:szCs w:val="32"/>
          <w:rtl/>
          <w:lang w:bidi="ar-LB"/>
        </w:rPr>
        <w:t xml:space="preserve">وقد تسبّب هذا الإجراء بأضرار جسيمة لاقتصاد البلاد، وذلك لأثره </w:t>
      </w:r>
      <w:proofErr w:type="spellStart"/>
      <w:r w:rsidR="0030005D">
        <w:rPr>
          <w:rFonts w:ascii="Sakkal Majalla" w:hAnsi="Sakkal Majalla" w:cs="Sakkal Majalla" w:hint="cs"/>
          <w:sz w:val="32"/>
          <w:szCs w:val="32"/>
          <w:rtl/>
          <w:lang w:bidi="ar-LB"/>
        </w:rPr>
        <w:t>التهويلي</w:t>
      </w:r>
      <w:proofErr w:type="spellEnd"/>
      <w:r w:rsidR="0030005D">
        <w:rPr>
          <w:rFonts w:ascii="Sakkal Majalla" w:hAnsi="Sakkal Majalla" w:cs="Sakkal Majalla" w:hint="cs"/>
          <w:sz w:val="32"/>
          <w:szCs w:val="32"/>
          <w:rtl/>
          <w:lang w:bidi="ar-LB"/>
        </w:rPr>
        <w:t xml:space="preserve"> على عالم الأعمال الدولي، أضيفت إلى ذلك قرارات "مكتب مراقبة الأصول الأجنبية" التابع لوزارة الخارجية و"ومكتب الصناعة والأمن" التابع لوزارة التجارة الأمريكية بإلغاء التصريحات العامة، اعتباراً من الخامس من حزيران/يونيو 2019، التي تسمح بالقيام برحلات تربوية جماعية تحت عنوان "بين شعب وشعب"</w:t>
      </w:r>
      <w:r w:rsidR="00CD2B31">
        <w:rPr>
          <w:rFonts w:ascii="Sakkal Majalla" w:hAnsi="Sakkal Majalla" w:cs="Sakkal Majalla" w:hint="cs"/>
          <w:sz w:val="32"/>
          <w:szCs w:val="32"/>
          <w:rtl/>
          <w:lang w:bidi="ar-LB"/>
        </w:rPr>
        <w:t xml:space="preserve"> وحجب الإجازات عن الطائرات غير التجارية وبواخر السفر والترفيه للإقامة المؤقتة، بما في ذلك البواخر السياحية، مما يؤثر بشكل سافر على عدد زائري البلاد. وقد تم اتخاذ كل هذه الإجراءات بهدف مقصود ومُعلن هو إنزال أضرار اقتصادية وحرمان كوبا من موارد ماليَّة.</w:t>
      </w:r>
    </w:p>
    <w:p w:rsidR="00CD2B31" w:rsidRDefault="00E103F7" w:rsidP="006C0C43">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أحد الأدلة غير المسبوقة على تشديد سياسة حكومة الولايات المتحدة المعادية لكوبا تمثّل في قرار السماح بإمكانية اتخاذ إجراءات قضائية في محاكم الولايات المتحدة استجابة لدعاوى يرفعها مواطن</w:t>
      </w:r>
      <w:r w:rsidR="007C7A77">
        <w:rPr>
          <w:rFonts w:ascii="Sakkal Majalla" w:hAnsi="Sakkal Majalla" w:cs="Sakkal Majalla" w:hint="cs"/>
          <w:sz w:val="32"/>
          <w:szCs w:val="32"/>
          <w:rtl/>
          <w:lang w:bidi="ar-LB"/>
        </w:rPr>
        <w:t>ون أو مؤسسات أمريكية، استناداً إ</w:t>
      </w:r>
      <w:r>
        <w:rPr>
          <w:rFonts w:ascii="Sakkal Majalla" w:hAnsi="Sakkal Majalla" w:cs="Sakkal Majalla" w:hint="cs"/>
          <w:sz w:val="32"/>
          <w:szCs w:val="32"/>
          <w:rtl/>
          <w:lang w:bidi="ar-LB"/>
        </w:rPr>
        <w:t xml:space="preserve">لى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xml:space="preserve">"، بحق شركات أو أفراد </w:t>
      </w:r>
      <w:proofErr w:type="spellStart"/>
      <w:r>
        <w:rPr>
          <w:rFonts w:ascii="Sakkal Majalla" w:hAnsi="Sakkal Majalla" w:cs="Sakkal Majalla" w:hint="cs"/>
          <w:sz w:val="32"/>
          <w:szCs w:val="32"/>
          <w:rtl/>
          <w:lang w:bidi="ar-LB"/>
        </w:rPr>
        <w:t>كوبيين</w:t>
      </w:r>
      <w:proofErr w:type="spellEnd"/>
      <w:r>
        <w:rPr>
          <w:rFonts w:ascii="Sakkal Majalla" w:hAnsi="Sakkal Majalla" w:cs="Sakkal Majalla" w:hint="cs"/>
          <w:sz w:val="32"/>
          <w:szCs w:val="32"/>
          <w:rtl/>
          <w:lang w:bidi="ar-LB"/>
        </w:rPr>
        <w:t xml:space="preserve"> أو من بلدان أخرى على صلة تجارية بممتلكات مؤمَّمة في كوبا في عقد الستينات من القرن الماضي. وقد أنهى هذا القرار ممارسة ثابرت عليها منذ عام 1996 الحكومات الأمريكية السابقة، الديمقراطية منها والجمهورية، وحت</w:t>
      </w:r>
      <w:r w:rsidR="006C0C43">
        <w:rPr>
          <w:rFonts w:ascii="Sakkal Majalla" w:hAnsi="Sakkal Majalla" w:cs="Sakkal Majalla" w:hint="cs"/>
          <w:sz w:val="32"/>
          <w:szCs w:val="32"/>
          <w:rtl/>
          <w:lang w:bidi="ar-LB"/>
        </w:rPr>
        <w:t>ى</w:t>
      </w:r>
      <w:r>
        <w:rPr>
          <w:rFonts w:ascii="Sakkal Majalla" w:hAnsi="Sakkal Majalla" w:cs="Sakkal Majalla" w:hint="cs"/>
          <w:sz w:val="32"/>
          <w:szCs w:val="32"/>
          <w:rtl/>
          <w:lang w:bidi="ar-LB"/>
        </w:rPr>
        <w:t xml:space="preserve"> الرئيس </w:t>
      </w:r>
      <w:proofErr w:type="spellStart"/>
      <w:r>
        <w:rPr>
          <w:rFonts w:ascii="Sakkal Majalla" w:hAnsi="Sakkal Majalla" w:cs="Sakkal Majalla" w:hint="cs"/>
          <w:sz w:val="32"/>
          <w:szCs w:val="32"/>
          <w:rtl/>
          <w:lang w:bidi="ar-LB"/>
        </w:rPr>
        <w:t>ترامب</w:t>
      </w:r>
      <w:proofErr w:type="spellEnd"/>
      <w:r>
        <w:rPr>
          <w:rFonts w:ascii="Sakkal Majalla" w:hAnsi="Sakkal Majalla" w:cs="Sakkal Majalla" w:hint="cs"/>
          <w:sz w:val="32"/>
          <w:szCs w:val="32"/>
          <w:rtl/>
          <w:lang w:bidi="ar-LB"/>
        </w:rPr>
        <w:t xml:space="preserve"> نفسه خلال العامين الأولين من ولايته، حيث واظبت على إلغاء هذه الإمكانية كل ستة أشهر.</w:t>
      </w:r>
    </w:p>
    <w:p w:rsidR="00652C80" w:rsidRDefault="00E103F7" w:rsidP="006C0C43">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يشكّل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أداة قضائية للضغط السياسيّ تنص على</w:t>
      </w:r>
      <w:r w:rsidR="00652C80">
        <w:rPr>
          <w:rFonts w:ascii="Sakkal Majalla" w:hAnsi="Sakkal Majalla" w:cs="Sakkal Majalla" w:hint="cs"/>
          <w:sz w:val="32"/>
          <w:szCs w:val="32"/>
          <w:rtl/>
          <w:lang w:bidi="ar-LB"/>
        </w:rPr>
        <w:t xml:space="preserve"> إجراءات ضغط اقتصادي تمسّ سيادة كوبا وبلدان أخرى، وذلك بهدف زيادة الفاقة عند المواطنين. ويسعى هذا القانون لتأبيد مناخ العداء بين كوبا والولايات المتحدة وحرمان الأمة الكوبية من حقها بتقرير المصير. وتتنافى نظم هذا </w:t>
      </w:r>
      <w:r w:rsidR="009E18CF">
        <w:rPr>
          <w:rFonts w:ascii="Sakkal Majalla" w:hAnsi="Sakkal Majalla" w:cs="Sakkal Majalla" w:hint="cs"/>
          <w:sz w:val="32"/>
          <w:szCs w:val="32"/>
          <w:rtl/>
          <w:lang w:bidi="ar-LB"/>
        </w:rPr>
        <w:t>القانون مع القانون الدولي ومبادئ</w:t>
      </w:r>
      <w:r w:rsidR="00652C80">
        <w:rPr>
          <w:rFonts w:ascii="Sakkal Majalla" w:hAnsi="Sakkal Majalla" w:cs="Sakkal Majalla" w:hint="cs"/>
          <w:sz w:val="32"/>
          <w:szCs w:val="32"/>
          <w:rtl/>
          <w:lang w:bidi="ar-LB"/>
        </w:rPr>
        <w:t xml:space="preserve"> ميثاق الأمم المتحدة والأسس المعتمدة من قبل منظمة التجارة العالمية. وقد وجد هذا القانون إدانة شديدة اللهجة من قبل العديد من مكوّنات المجتمع الدولي وممثلي الهيئات الدولية.</w:t>
      </w:r>
    </w:p>
    <w:p w:rsidR="005716E3" w:rsidRDefault="00652C80" w:rsidP="00652C80">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lastRenderedPageBreak/>
        <w:t xml:space="preserve">يشكّل الحصار انتهاكاً واسعاً وصارخاً ومنتظماً للحقوق الإنسانية لكل </w:t>
      </w:r>
      <w:proofErr w:type="spellStart"/>
      <w:r>
        <w:rPr>
          <w:rFonts w:ascii="Sakkal Majalla" w:hAnsi="Sakkal Majalla" w:cs="Sakkal Majalla" w:hint="cs"/>
          <w:sz w:val="32"/>
          <w:szCs w:val="32"/>
          <w:rtl/>
          <w:lang w:bidi="ar-LB"/>
        </w:rPr>
        <w:t>الكوبيين</w:t>
      </w:r>
      <w:proofErr w:type="spellEnd"/>
      <w:r>
        <w:rPr>
          <w:rFonts w:ascii="Sakkal Majalla" w:hAnsi="Sakkal Majalla" w:cs="Sakkal Majalla" w:hint="cs"/>
          <w:sz w:val="32"/>
          <w:szCs w:val="32"/>
          <w:rtl/>
          <w:lang w:bidi="ar-LB"/>
        </w:rPr>
        <w:t xml:space="preserve"> والكوبيات. وتصنَّف هذه العقوبات، من حيث أهدافها المُعلنة والأسس السياسية والقانونية والوظيفية التي تستند إليها، كعمل إبادة </w:t>
      </w:r>
      <w:r w:rsidR="005716E3">
        <w:rPr>
          <w:rFonts w:ascii="Sakkal Majalla" w:hAnsi="Sakkal Majalla" w:cs="Sakkal Majalla" w:hint="cs"/>
          <w:sz w:val="32"/>
          <w:szCs w:val="32"/>
          <w:rtl/>
          <w:lang w:bidi="ar-LB"/>
        </w:rPr>
        <w:t xml:space="preserve">حسب </w:t>
      </w:r>
      <w:r w:rsidR="009E18CF">
        <w:rPr>
          <w:rFonts w:ascii="Sakkal Majalla" w:hAnsi="Sakkal Majalla" w:cs="Sakkal Majalla" w:hint="cs"/>
          <w:sz w:val="32"/>
          <w:szCs w:val="32"/>
          <w:rtl/>
          <w:lang w:bidi="ar-LB"/>
        </w:rPr>
        <w:t>"</w:t>
      </w:r>
      <w:r w:rsidR="005716E3">
        <w:rPr>
          <w:rFonts w:ascii="Sakkal Majalla" w:hAnsi="Sakkal Majalla" w:cs="Sakkal Majalla" w:hint="cs"/>
          <w:sz w:val="32"/>
          <w:szCs w:val="32"/>
          <w:rtl/>
          <w:lang w:bidi="ar-LB"/>
        </w:rPr>
        <w:t>معاهدة منع جريمة الإبادة والمعاقبة عليها</w:t>
      </w:r>
      <w:r w:rsidR="009E18CF">
        <w:rPr>
          <w:rFonts w:ascii="Sakkal Majalla" w:hAnsi="Sakkal Majalla" w:cs="Sakkal Majalla" w:hint="cs"/>
          <w:sz w:val="32"/>
          <w:szCs w:val="32"/>
          <w:rtl/>
          <w:lang w:bidi="ar-LB"/>
        </w:rPr>
        <w:t>"</w:t>
      </w:r>
      <w:r w:rsidR="005716E3">
        <w:rPr>
          <w:rFonts w:ascii="Sakkal Majalla" w:hAnsi="Sakkal Majalla" w:cs="Sakkal Majalla" w:hint="cs"/>
          <w:sz w:val="32"/>
          <w:szCs w:val="32"/>
          <w:rtl/>
          <w:lang w:bidi="ar-LB"/>
        </w:rPr>
        <w:t xml:space="preserve"> الموقّعة عام 1948، وكعمل حرب اقتصادية وفقاً لما قرره المؤتمر البحري المنعقد في لندن عام 1909.</w:t>
      </w:r>
    </w:p>
    <w:p w:rsidR="005716E3" w:rsidRDefault="005716E3" w:rsidP="005716E3">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في الوضع الراهن، وبمبرّر أكبر من أي وقت مضى، تفرض نفسها مطالبة حكومة الولايات المتحدة الالتزام بتطبيق القرارات السبعة وعشرين المعتمدة من قبل المجتمع الدولي في إطار الجمعية العامة للأمم المتحدة وإنهاء سياسة حصارها لكوبا بدون أي قيد أو شرط.</w:t>
      </w:r>
    </w:p>
    <w:p w:rsidR="005716E3" w:rsidRDefault="005716E3" w:rsidP="005716E3">
      <w:pPr>
        <w:bidi/>
        <w:spacing w:before="120" w:after="120" w:line="240" w:lineRule="atLeast"/>
        <w:jc w:val="both"/>
        <w:rPr>
          <w:rFonts w:ascii="Sakkal Majalla" w:hAnsi="Sakkal Majalla" w:cs="Sakkal Majalla"/>
          <w:sz w:val="32"/>
          <w:szCs w:val="32"/>
          <w:rtl/>
          <w:lang w:bidi="ar-LB"/>
        </w:rPr>
      </w:pPr>
    </w:p>
    <w:p w:rsidR="00597A14" w:rsidRDefault="00597A14" w:rsidP="00597A14">
      <w:pPr>
        <w:bidi/>
        <w:spacing w:before="120" w:after="120" w:line="240" w:lineRule="atLeast"/>
        <w:jc w:val="both"/>
        <w:rPr>
          <w:rFonts w:ascii="Sakkal Majalla" w:hAnsi="Sakkal Majalla" w:cs="Sakkal Majalla"/>
          <w:sz w:val="32"/>
          <w:szCs w:val="32"/>
          <w:rtl/>
          <w:lang w:bidi="ar-LB"/>
        </w:rPr>
      </w:pPr>
    </w:p>
    <w:p w:rsidR="00597A14" w:rsidRDefault="00597A14" w:rsidP="00597A14">
      <w:pPr>
        <w:bidi/>
        <w:spacing w:before="120" w:after="120" w:line="240" w:lineRule="atLeast"/>
        <w:jc w:val="both"/>
        <w:rPr>
          <w:rFonts w:ascii="Sakkal Majalla" w:hAnsi="Sakkal Majalla" w:cs="Sakkal Majalla"/>
          <w:sz w:val="32"/>
          <w:szCs w:val="32"/>
          <w:rtl/>
          <w:lang w:bidi="ar-LB"/>
        </w:rPr>
      </w:pPr>
    </w:p>
    <w:p w:rsidR="005716E3" w:rsidRPr="009E18CF" w:rsidRDefault="005716E3">
      <w:pPr>
        <w:rPr>
          <w:rFonts w:ascii="Sakkal Majalla" w:hAnsi="Sakkal Majalla" w:cs="Sakkal Majalla"/>
          <w:sz w:val="32"/>
          <w:szCs w:val="32"/>
          <w:lang w:val="en-US" w:bidi="ar-LB"/>
        </w:rPr>
      </w:pPr>
      <w:r>
        <w:rPr>
          <w:rFonts w:ascii="Sakkal Majalla" w:hAnsi="Sakkal Majalla" w:cs="Sakkal Majalla"/>
          <w:sz w:val="32"/>
          <w:szCs w:val="32"/>
          <w:rtl/>
          <w:lang w:bidi="ar-LB"/>
        </w:rPr>
        <w:br w:type="page"/>
      </w:r>
    </w:p>
    <w:tbl>
      <w:tblPr>
        <w:tblStyle w:val="Tablaconcuadrcula"/>
        <w:bidiVisual/>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BA60BD" w:rsidTr="00BA60BD">
        <w:tc>
          <w:tcPr>
            <w:tcW w:w="8494" w:type="dxa"/>
          </w:tcPr>
          <w:p w:rsidR="00BA60BD" w:rsidRPr="00006FF0" w:rsidRDefault="00BA60BD" w:rsidP="002072D3">
            <w:pPr>
              <w:pStyle w:val="a0"/>
              <w:rPr>
                <w:rtl/>
              </w:rPr>
            </w:pPr>
            <w:r w:rsidRPr="00006FF0">
              <w:rPr>
                <w:rFonts w:hint="cs"/>
                <w:rtl/>
              </w:rPr>
              <w:lastRenderedPageBreak/>
              <w:t>1</w:t>
            </w:r>
            <w:r w:rsidRPr="00006FF0">
              <w:rPr>
                <w:rStyle w:val="Ttulo1Car"/>
                <w:rFonts w:ascii="Sakkal Majalla" w:hAnsi="Sakkal Majalla" w:cs="Sakkal Majalla"/>
                <w:color w:val="auto"/>
                <w:sz w:val="44"/>
                <w:szCs w:val="44"/>
                <w:rtl/>
              </w:rPr>
              <w:t xml:space="preserve">. </w:t>
            </w:r>
            <w:r w:rsidR="002072D3">
              <w:rPr>
                <w:rStyle w:val="Ttulo1Car"/>
                <w:rFonts w:ascii="Sakkal Majalla" w:hAnsi="Sakkal Majalla" w:cs="Sakkal Majalla" w:hint="cs"/>
                <w:color w:val="auto"/>
                <w:sz w:val="44"/>
                <w:szCs w:val="44"/>
                <w:rtl/>
              </w:rPr>
              <w:t>استمرار</w:t>
            </w:r>
            <w:r w:rsidR="005716E3" w:rsidRPr="00006FF0">
              <w:rPr>
                <w:rStyle w:val="Ttulo1Car"/>
                <w:rFonts w:ascii="Sakkal Majalla" w:hAnsi="Sakkal Majalla" w:cs="Sakkal Majalla"/>
                <w:color w:val="auto"/>
                <w:sz w:val="44"/>
                <w:szCs w:val="44"/>
                <w:rtl/>
              </w:rPr>
              <w:t xml:space="preserve"> </w:t>
            </w:r>
            <w:r w:rsidR="005716E3" w:rsidRPr="00006FF0">
              <w:rPr>
                <w:rStyle w:val="Ttulo1Car"/>
                <w:rFonts w:ascii="Sakkal Majalla" w:hAnsi="Sakkal Majalla" w:cs="Sakkal Majalla" w:hint="cs"/>
                <w:color w:val="auto"/>
                <w:sz w:val="44"/>
                <w:szCs w:val="44"/>
                <w:rtl/>
              </w:rPr>
              <w:t>سياسة</w:t>
            </w:r>
            <w:r w:rsidR="005716E3" w:rsidRPr="00006FF0">
              <w:rPr>
                <w:rStyle w:val="Ttulo1Car"/>
                <w:rFonts w:ascii="Sakkal Majalla" w:hAnsi="Sakkal Majalla" w:cs="Sakkal Majalla"/>
                <w:color w:val="auto"/>
                <w:sz w:val="44"/>
                <w:szCs w:val="44"/>
                <w:rtl/>
              </w:rPr>
              <w:t xml:space="preserve"> </w:t>
            </w:r>
            <w:r w:rsidR="005716E3" w:rsidRPr="00006FF0">
              <w:rPr>
                <w:rStyle w:val="Ttulo1Car"/>
                <w:rFonts w:ascii="Sakkal Majalla" w:hAnsi="Sakkal Majalla" w:cs="Sakkal Majalla" w:hint="cs"/>
                <w:color w:val="auto"/>
                <w:sz w:val="44"/>
                <w:szCs w:val="44"/>
                <w:rtl/>
              </w:rPr>
              <w:t>الحصار</w:t>
            </w:r>
            <w:r w:rsidR="005716E3" w:rsidRPr="00006FF0">
              <w:rPr>
                <w:rStyle w:val="Ttulo1Car"/>
                <w:rFonts w:ascii="Sakkal Majalla" w:hAnsi="Sakkal Majalla" w:cs="Sakkal Majalla"/>
                <w:color w:val="auto"/>
                <w:sz w:val="44"/>
                <w:szCs w:val="44"/>
                <w:rtl/>
              </w:rPr>
              <w:t xml:space="preserve"> </w:t>
            </w:r>
            <w:r w:rsidR="005716E3" w:rsidRPr="00006FF0">
              <w:rPr>
                <w:rStyle w:val="Ttulo1Car"/>
                <w:rFonts w:ascii="Sakkal Majalla" w:hAnsi="Sakkal Majalla" w:cs="Sakkal Majalla" w:hint="cs"/>
                <w:color w:val="auto"/>
                <w:sz w:val="44"/>
                <w:szCs w:val="44"/>
                <w:rtl/>
              </w:rPr>
              <w:t>وتشديدها</w:t>
            </w:r>
          </w:p>
        </w:tc>
      </w:tr>
    </w:tbl>
    <w:p w:rsidR="00C6106A" w:rsidRPr="001F5DEA" w:rsidRDefault="00C07332" w:rsidP="00C643FF">
      <w:pPr>
        <w:pStyle w:val="a"/>
        <w:rPr>
          <w:sz w:val="36"/>
          <w:szCs w:val="36"/>
          <w:rtl/>
        </w:rPr>
      </w:pPr>
      <w:r w:rsidRPr="001F5DEA">
        <w:rPr>
          <w:rFonts w:hint="cs"/>
          <w:sz w:val="36"/>
          <w:szCs w:val="36"/>
          <w:rtl/>
        </w:rPr>
        <w:t>1</w:t>
      </w:r>
      <w:r w:rsidR="00C6106A" w:rsidRPr="001F5DEA">
        <w:rPr>
          <w:rFonts w:hint="cs"/>
          <w:sz w:val="36"/>
          <w:szCs w:val="36"/>
          <w:rtl/>
        </w:rPr>
        <w:t>.1. سريان</w:t>
      </w:r>
      <w:r w:rsidR="00C6106A" w:rsidRPr="001F5DEA">
        <w:rPr>
          <w:sz w:val="36"/>
          <w:szCs w:val="36"/>
          <w:rtl/>
        </w:rPr>
        <w:t xml:space="preserve"> </w:t>
      </w:r>
      <w:r w:rsidR="00C6106A" w:rsidRPr="001F5DEA">
        <w:rPr>
          <w:rFonts w:hint="cs"/>
          <w:sz w:val="36"/>
          <w:szCs w:val="36"/>
          <w:rtl/>
        </w:rPr>
        <w:t>مفعول</w:t>
      </w:r>
      <w:r w:rsidR="00C6106A" w:rsidRPr="001F5DEA">
        <w:rPr>
          <w:sz w:val="36"/>
          <w:szCs w:val="36"/>
          <w:rtl/>
        </w:rPr>
        <w:t xml:space="preserve"> </w:t>
      </w:r>
      <w:r w:rsidR="00C6106A" w:rsidRPr="001F5DEA">
        <w:rPr>
          <w:rFonts w:hint="cs"/>
          <w:sz w:val="36"/>
          <w:szCs w:val="36"/>
          <w:rtl/>
        </w:rPr>
        <w:t>قوانين</w:t>
      </w:r>
      <w:r w:rsidR="00C6106A" w:rsidRPr="001F5DEA">
        <w:rPr>
          <w:sz w:val="36"/>
          <w:szCs w:val="36"/>
          <w:rtl/>
        </w:rPr>
        <w:t xml:space="preserve"> </w:t>
      </w:r>
      <w:r w:rsidR="00C6106A" w:rsidRPr="001F5DEA">
        <w:rPr>
          <w:rFonts w:hint="cs"/>
          <w:sz w:val="36"/>
          <w:szCs w:val="36"/>
          <w:rtl/>
        </w:rPr>
        <w:t>الحصار</w:t>
      </w:r>
      <w:r w:rsidR="00C6106A" w:rsidRPr="001F5DEA">
        <w:rPr>
          <w:sz w:val="36"/>
          <w:szCs w:val="36"/>
          <w:rtl/>
        </w:rPr>
        <w:t xml:space="preserve"> </w:t>
      </w:r>
    </w:p>
    <w:p w:rsidR="00C6106A" w:rsidRDefault="00BD4DCE" w:rsidP="00AB4467">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ما زالت </w:t>
      </w:r>
      <w:r w:rsidR="00C6106A">
        <w:rPr>
          <w:rFonts w:ascii="Sakkal Majalla" w:hAnsi="Sakkal Majalla" w:cs="Sakkal Majalla" w:hint="cs"/>
          <w:sz w:val="32"/>
          <w:szCs w:val="32"/>
          <w:rtl/>
          <w:lang w:bidi="ar-LB"/>
        </w:rPr>
        <w:t xml:space="preserve">القوانين والنظم التي يستند إليها الحصار </w:t>
      </w:r>
      <w:r w:rsidR="00AB4467">
        <w:rPr>
          <w:rFonts w:ascii="Sakkal Majalla" w:hAnsi="Sakkal Majalla" w:cs="Sakkal Majalla" w:hint="cs"/>
          <w:sz w:val="32"/>
          <w:szCs w:val="32"/>
          <w:rtl/>
          <w:lang w:bidi="ar-LB"/>
        </w:rPr>
        <w:t>سارية المفعول</w:t>
      </w:r>
      <w:r w:rsidR="00C6106A">
        <w:rPr>
          <w:rFonts w:ascii="Sakkal Majalla" w:hAnsi="Sakkal Majalla" w:cs="Sakkal Majalla" w:hint="cs"/>
          <w:sz w:val="32"/>
          <w:szCs w:val="32"/>
          <w:rtl/>
          <w:lang w:bidi="ar-LB"/>
        </w:rPr>
        <w:t xml:space="preserve"> ويتم تطبيقها بكل صرامة من قبل الهيئات الحكومية في الولايات المتحدة، </w:t>
      </w:r>
      <w:r w:rsidR="00C07332">
        <w:rPr>
          <w:rFonts w:ascii="Sakkal Majalla" w:hAnsi="Sakkal Majalla" w:cs="Sakkal Majalla" w:hint="cs"/>
          <w:sz w:val="32"/>
          <w:szCs w:val="32"/>
          <w:rtl/>
          <w:lang w:bidi="ar-LB"/>
        </w:rPr>
        <w:t>بما فيها</w:t>
      </w:r>
      <w:r w:rsidR="00C6106A">
        <w:rPr>
          <w:rFonts w:ascii="Sakkal Majalla" w:hAnsi="Sakkal Majalla" w:cs="Sakkal Majalla" w:hint="cs"/>
          <w:sz w:val="32"/>
          <w:szCs w:val="32"/>
          <w:rtl/>
          <w:lang w:bidi="ar-LB"/>
        </w:rPr>
        <w:t xml:space="preserve"> وزارتا المالية والتجارة، وعلى الأخصّ "</w:t>
      </w:r>
      <w:r w:rsidR="00C07332">
        <w:rPr>
          <w:rFonts w:ascii="Sakkal Majalla" w:hAnsi="Sakkal Majalla" w:cs="Sakkal Majalla" w:hint="cs"/>
          <w:sz w:val="32"/>
          <w:szCs w:val="32"/>
          <w:rtl/>
          <w:lang w:bidi="ar-LB"/>
        </w:rPr>
        <w:t>مكتب مراقبة الأصول الأجنبية</w:t>
      </w:r>
      <w:r w:rsidR="00C6106A">
        <w:rPr>
          <w:rFonts w:ascii="Sakkal Majalla" w:hAnsi="Sakkal Majalla" w:cs="Sakkal Majalla" w:hint="cs"/>
          <w:sz w:val="32"/>
          <w:szCs w:val="32"/>
          <w:rtl/>
          <w:lang w:bidi="ar-LB"/>
        </w:rPr>
        <w:t>"، المعروف اختصاراً باسم "</w:t>
      </w:r>
      <w:r w:rsidR="00C6106A">
        <w:rPr>
          <w:rFonts w:ascii="Sakkal Majalla" w:hAnsi="Sakkal Majalla" w:cs="Sakkal Majalla"/>
          <w:sz w:val="32"/>
          <w:szCs w:val="32"/>
          <w:lang w:val="en-US" w:bidi="ar-LB"/>
        </w:rPr>
        <w:t>OFAC</w:t>
      </w:r>
      <w:r w:rsidR="00C6106A">
        <w:rPr>
          <w:rFonts w:ascii="Sakkal Majalla" w:hAnsi="Sakkal Majalla" w:cs="Sakkal Majalla" w:hint="cs"/>
          <w:sz w:val="32"/>
          <w:szCs w:val="32"/>
          <w:rtl/>
          <w:lang w:bidi="ar-LB"/>
        </w:rPr>
        <w:t>".</w:t>
      </w:r>
    </w:p>
    <w:p w:rsidR="00C6106A" w:rsidRDefault="00586AC7" w:rsidP="00586AC7">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التشريعات والقوانين الإدارية التي تنص على سياسة الحصار وتحكمها هي:</w:t>
      </w:r>
    </w:p>
    <w:p w:rsidR="00586AC7" w:rsidRDefault="00A27A7B" w:rsidP="007F448D">
      <w:pPr>
        <w:pStyle w:val="Prrafodelista"/>
        <w:numPr>
          <w:ilvl w:val="0"/>
          <w:numId w:val="47"/>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"قانون التجارة مع العدو" الصادر عام 1917 (المعروف اختصاراً باسم "</w:t>
      </w:r>
      <w:r>
        <w:rPr>
          <w:rFonts w:ascii="Sakkal Majalla" w:hAnsi="Sakkal Majalla" w:cs="Sakkal Majalla"/>
          <w:sz w:val="32"/>
          <w:szCs w:val="32"/>
          <w:lang w:val="en-US" w:bidi="ar-LB"/>
        </w:rPr>
        <w:t>TWEA</w:t>
      </w:r>
      <w:r w:rsidR="007F448D">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w:t>
      </w:r>
      <w:r w:rsidR="00FD2377">
        <w:rPr>
          <w:rFonts w:ascii="Sakkal Majalla" w:hAnsi="Sakkal Majalla" w:cs="Sakkal Majalla" w:hint="cs"/>
          <w:sz w:val="32"/>
          <w:szCs w:val="32"/>
          <w:rtl/>
          <w:lang w:bidi="ar-LB"/>
        </w:rPr>
        <w:t>ي</w:t>
      </w:r>
      <w:r w:rsidR="00A324B0">
        <w:rPr>
          <w:rFonts w:ascii="Sakkal Majalla" w:hAnsi="Sakkal Majalla" w:cs="Sakkal Majalla" w:hint="cs"/>
          <w:sz w:val="32"/>
          <w:szCs w:val="32"/>
          <w:rtl/>
          <w:lang w:bidi="ar-LB"/>
        </w:rPr>
        <w:t>خوّل</w:t>
      </w:r>
      <w:r w:rsidR="00FD2377">
        <w:rPr>
          <w:rFonts w:ascii="Sakkal Majalla" w:hAnsi="Sakkal Majalla" w:cs="Sakkal Majalla" w:hint="cs"/>
          <w:sz w:val="32"/>
          <w:szCs w:val="32"/>
          <w:rtl/>
          <w:lang w:bidi="ar-LB"/>
        </w:rPr>
        <w:t xml:space="preserve"> ال</w:t>
      </w:r>
      <w:r w:rsidR="007D21C2">
        <w:rPr>
          <w:rFonts w:ascii="Sakkal Majalla" w:hAnsi="Sakkal Majalla" w:cs="Sakkal Majalla" w:hint="cs"/>
          <w:sz w:val="32"/>
          <w:szCs w:val="32"/>
          <w:rtl/>
          <w:lang w:bidi="ar-LB"/>
        </w:rPr>
        <w:t>باب</w:t>
      </w:r>
      <w:r w:rsidR="00FD2377">
        <w:rPr>
          <w:rFonts w:ascii="Sakkal Majalla" w:hAnsi="Sakkal Majalla" w:cs="Sakkal Majalla" w:hint="cs"/>
          <w:sz w:val="32"/>
          <w:szCs w:val="32"/>
          <w:rtl/>
          <w:lang w:bidi="ar-LB"/>
        </w:rPr>
        <w:t xml:space="preserve"> 5 (</w:t>
      </w:r>
      <w:r w:rsidR="00A324B0">
        <w:rPr>
          <w:rFonts w:ascii="Sakkal Majalla" w:hAnsi="Sakkal Majalla" w:cs="Sakkal Majalla" w:hint="cs"/>
          <w:sz w:val="32"/>
          <w:szCs w:val="32"/>
          <w:rtl/>
          <w:lang w:bidi="ar-LB"/>
        </w:rPr>
        <w:t>ب</w:t>
      </w:r>
      <w:r w:rsidR="00FD2377">
        <w:rPr>
          <w:rFonts w:ascii="Sakkal Majalla" w:hAnsi="Sakkal Majalla" w:cs="Sakkal Majalla" w:hint="cs"/>
          <w:sz w:val="32"/>
          <w:szCs w:val="32"/>
          <w:rtl/>
          <w:lang w:bidi="ar-LB"/>
        </w:rPr>
        <w:t xml:space="preserve">) من هذا القانون رئيس الحكومة </w:t>
      </w:r>
      <w:r w:rsidR="00A324B0">
        <w:rPr>
          <w:rFonts w:ascii="Sakkal Majalla" w:hAnsi="Sakkal Majalla" w:cs="Sakkal Majalla" w:hint="cs"/>
          <w:sz w:val="32"/>
          <w:szCs w:val="32"/>
          <w:rtl/>
          <w:lang w:bidi="ar-LB"/>
        </w:rPr>
        <w:t>ل</w:t>
      </w:r>
      <w:r w:rsidR="00FD2377">
        <w:rPr>
          <w:rFonts w:ascii="Sakkal Majalla" w:hAnsi="Sakkal Majalla" w:cs="Sakkal Majalla" w:hint="cs"/>
          <w:sz w:val="32"/>
          <w:szCs w:val="32"/>
          <w:rtl/>
          <w:lang w:bidi="ar-LB"/>
        </w:rPr>
        <w:t xml:space="preserve">تطبيق عقوبات اقتصادية في زمن الحرب أو في أي فترة طوارئ </w:t>
      </w:r>
      <w:r w:rsidR="006432EE">
        <w:rPr>
          <w:rFonts w:ascii="Sakkal Majalla" w:hAnsi="Sakkal Majalla" w:cs="Sakkal Majalla" w:hint="cs"/>
          <w:sz w:val="32"/>
          <w:szCs w:val="32"/>
          <w:rtl/>
          <w:lang w:bidi="ar-LB"/>
        </w:rPr>
        <w:t>قومي</w:t>
      </w:r>
      <w:r w:rsidR="00FD2377">
        <w:rPr>
          <w:rFonts w:ascii="Sakkal Majalla" w:hAnsi="Sakkal Majalla" w:cs="Sakkal Majalla" w:hint="cs"/>
          <w:sz w:val="32"/>
          <w:szCs w:val="32"/>
          <w:rtl/>
          <w:lang w:bidi="ar-LB"/>
        </w:rPr>
        <w:t>ة أخرى، و</w:t>
      </w:r>
      <w:r w:rsidR="00A324B0">
        <w:rPr>
          <w:rFonts w:ascii="Sakkal Majalla" w:hAnsi="Sakkal Majalla" w:cs="Sakkal Majalla" w:hint="cs"/>
          <w:sz w:val="32"/>
          <w:szCs w:val="32"/>
          <w:rtl/>
          <w:lang w:bidi="ar-LB"/>
        </w:rPr>
        <w:t>ي</w:t>
      </w:r>
      <w:r w:rsidR="00FD2377">
        <w:rPr>
          <w:rFonts w:ascii="Sakkal Majalla" w:hAnsi="Sakkal Majalla" w:cs="Sakkal Majalla" w:hint="cs"/>
          <w:sz w:val="32"/>
          <w:szCs w:val="32"/>
          <w:rtl/>
          <w:lang w:bidi="ar-LB"/>
        </w:rPr>
        <w:t>منع التجارة مع العدو أو حلفاء العد</w:t>
      </w:r>
      <w:r w:rsidR="00C11692">
        <w:rPr>
          <w:rFonts w:ascii="Sakkal Majalla" w:hAnsi="Sakkal Majalla" w:cs="Sakkal Majalla" w:hint="cs"/>
          <w:sz w:val="32"/>
          <w:szCs w:val="32"/>
          <w:rtl/>
          <w:lang w:bidi="ar-LB"/>
        </w:rPr>
        <w:t>و</w:t>
      </w:r>
      <w:r w:rsidR="00FD2377">
        <w:rPr>
          <w:rFonts w:ascii="Sakkal Majalla" w:hAnsi="Sakkal Majalla" w:cs="Sakkal Majalla" w:hint="cs"/>
          <w:sz w:val="32"/>
          <w:szCs w:val="32"/>
          <w:rtl/>
          <w:lang w:bidi="ar-LB"/>
        </w:rPr>
        <w:t xml:space="preserve"> خلال النزاعات العسكرية. في عام 1977، ح</w:t>
      </w:r>
      <w:r w:rsidR="00C11692">
        <w:rPr>
          <w:rFonts w:ascii="Sakkal Majalla" w:hAnsi="Sakkal Majalla" w:cs="Sakkal Majalla" w:hint="cs"/>
          <w:sz w:val="32"/>
          <w:szCs w:val="32"/>
          <w:rtl/>
          <w:lang w:bidi="ar-LB"/>
        </w:rPr>
        <w:t>صر</w:t>
      </w:r>
      <w:r w:rsidR="00FD2377">
        <w:rPr>
          <w:rFonts w:ascii="Sakkal Majalla" w:hAnsi="Sakkal Majalla" w:cs="Sakkal Majalla" w:hint="cs"/>
          <w:sz w:val="32"/>
          <w:szCs w:val="32"/>
          <w:rtl/>
          <w:lang w:bidi="ar-LB"/>
        </w:rPr>
        <w:t xml:space="preserve"> "قانون السلطات الاقتصادية للطوارئ الدولية" صلاحيات الرئيس في فرض عقوبات جديدة بحجة أوضاع طوارئ </w:t>
      </w:r>
      <w:r w:rsidR="006432EE">
        <w:rPr>
          <w:rFonts w:ascii="Sakkal Majalla" w:hAnsi="Sakkal Majalla" w:cs="Sakkal Majalla" w:hint="cs"/>
          <w:sz w:val="32"/>
          <w:szCs w:val="32"/>
          <w:rtl/>
          <w:lang w:bidi="ar-LB"/>
        </w:rPr>
        <w:t>قومي</w:t>
      </w:r>
      <w:r w:rsidR="00FD2377">
        <w:rPr>
          <w:rFonts w:ascii="Sakkal Majalla" w:hAnsi="Sakkal Majalla" w:cs="Sakkal Majalla" w:hint="cs"/>
          <w:sz w:val="32"/>
          <w:szCs w:val="32"/>
          <w:rtl/>
          <w:lang w:bidi="ar-LB"/>
        </w:rPr>
        <w:t xml:space="preserve">ة. لكن "قانون التجارة مع العدو" تواصل تطبيقه على كوبا، مع أن البيت الأبيض لم يعلن أبداً حالة طوارئ </w:t>
      </w:r>
      <w:r w:rsidR="006432EE">
        <w:rPr>
          <w:rFonts w:ascii="Sakkal Majalla" w:hAnsi="Sakkal Majalla" w:cs="Sakkal Majalla" w:hint="cs"/>
          <w:sz w:val="32"/>
          <w:szCs w:val="32"/>
          <w:rtl/>
          <w:lang w:bidi="ar-LB"/>
        </w:rPr>
        <w:t>قومي</w:t>
      </w:r>
      <w:r w:rsidR="00FD2377">
        <w:rPr>
          <w:rFonts w:ascii="Sakkal Majalla" w:hAnsi="Sakkal Majalla" w:cs="Sakkal Majalla" w:hint="cs"/>
          <w:sz w:val="32"/>
          <w:szCs w:val="32"/>
          <w:rtl/>
          <w:lang w:bidi="ar-LB"/>
        </w:rPr>
        <w:t>ة بالنسبة لها. ومنذ ذلك الحين مدّد رؤساء الولايات المتحدة المتعاقبون العمل بـِ "قانون التجارة مع العدو" على كوبا. واستناداً إلى هذا التشريع، وهو الأقدم من ن</w:t>
      </w:r>
      <w:r w:rsidR="00D45701">
        <w:rPr>
          <w:rFonts w:ascii="Sakkal Majalla" w:hAnsi="Sakkal Majalla" w:cs="Sakkal Majalla" w:hint="cs"/>
          <w:sz w:val="32"/>
          <w:szCs w:val="32"/>
          <w:rtl/>
          <w:lang w:bidi="ar-LB"/>
        </w:rPr>
        <w:t>وعه، تم اعتماد "نظم مراقبة</w:t>
      </w:r>
      <w:r w:rsidR="00FD2377">
        <w:rPr>
          <w:rFonts w:ascii="Sakkal Majalla" w:hAnsi="Sakkal Majalla" w:cs="Sakkal Majalla" w:hint="cs"/>
          <w:sz w:val="32"/>
          <w:szCs w:val="32"/>
          <w:rtl/>
          <w:lang w:bidi="ar-LB"/>
        </w:rPr>
        <w:t xml:space="preserve"> ال</w:t>
      </w:r>
      <w:r w:rsidR="00AC7B07">
        <w:rPr>
          <w:rFonts w:ascii="Sakkal Majalla" w:hAnsi="Sakkal Majalla" w:cs="Sakkal Majalla" w:hint="cs"/>
          <w:sz w:val="32"/>
          <w:szCs w:val="32"/>
          <w:rtl/>
          <w:lang w:bidi="ar-LB"/>
        </w:rPr>
        <w:t>أصول</w:t>
      </w:r>
      <w:r w:rsidR="00FD2377">
        <w:rPr>
          <w:rFonts w:ascii="Sakkal Majalla" w:hAnsi="Sakkal Majalla" w:cs="Sakkal Majalla" w:hint="cs"/>
          <w:sz w:val="32"/>
          <w:szCs w:val="32"/>
          <w:rtl/>
          <w:lang w:bidi="ar-LB"/>
        </w:rPr>
        <w:t xml:space="preserve"> الأجنبية"</w:t>
      </w:r>
      <w:r w:rsidR="00D45701">
        <w:rPr>
          <w:rFonts w:ascii="Sakkal Majalla" w:hAnsi="Sakkal Majalla" w:cs="Sakkal Majalla" w:hint="cs"/>
          <w:sz w:val="32"/>
          <w:szCs w:val="32"/>
          <w:rtl/>
          <w:lang w:bidi="ar-LB"/>
        </w:rPr>
        <w:t xml:space="preserve"> (</w:t>
      </w:r>
      <w:r w:rsidR="00D45701">
        <w:rPr>
          <w:rFonts w:ascii="Sakkal Majalla" w:hAnsi="Sakkal Majalla" w:cs="Sakkal Majalla"/>
          <w:sz w:val="32"/>
          <w:szCs w:val="32"/>
          <w:lang w:val="en-US" w:bidi="ar-LB"/>
        </w:rPr>
        <w:t>CACR</w:t>
      </w:r>
      <w:r w:rsidR="00D45701">
        <w:rPr>
          <w:rFonts w:ascii="Sakkal Majalla" w:hAnsi="Sakkal Majalla" w:cs="Sakkal Majalla" w:hint="cs"/>
          <w:sz w:val="32"/>
          <w:szCs w:val="32"/>
          <w:rtl/>
          <w:lang w:bidi="ar-LB"/>
        </w:rPr>
        <w:t>)</w:t>
      </w:r>
      <w:r w:rsidR="00FD2377">
        <w:rPr>
          <w:rFonts w:ascii="Sakkal Majalla" w:hAnsi="Sakkal Majalla" w:cs="Sakkal Majalla" w:hint="cs"/>
          <w:sz w:val="32"/>
          <w:szCs w:val="32"/>
          <w:rtl/>
          <w:lang w:bidi="ar-LB"/>
        </w:rPr>
        <w:t xml:space="preserve"> عام 1963، والتي تم بموجبها</w:t>
      </w:r>
      <w:r w:rsidR="009E1BEA">
        <w:rPr>
          <w:rFonts w:ascii="Sakkal Majalla" w:hAnsi="Sakkal Majalla" w:cs="Sakkal Majalla" w:hint="cs"/>
          <w:sz w:val="32"/>
          <w:szCs w:val="32"/>
          <w:rtl/>
          <w:lang w:bidi="ar-LB"/>
        </w:rPr>
        <w:t xml:space="preserve"> منع المواطنين الأمريكي</w:t>
      </w:r>
      <w:r w:rsidR="00BE482F">
        <w:rPr>
          <w:rFonts w:ascii="Sakkal Majalla" w:hAnsi="Sakkal Majalla" w:cs="Sakkal Majalla" w:hint="cs"/>
          <w:sz w:val="32"/>
          <w:szCs w:val="32"/>
          <w:rtl/>
          <w:lang w:bidi="ar-LB"/>
        </w:rPr>
        <w:t>ين</w:t>
      </w:r>
      <w:r w:rsidR="009E1BEA">
        <w:rPr>
          <w:rFonts w:ascii="Sakkal Majalla" w:hAnsi="Sakkal Majalla" w:cs="Sakkal Majalla" w:hint="cs"/>
          <w:sz w:val="32"/>
          <w:szCs w:val="32"/>
          <w:rtl/>
          <w:lang w:bidi="ar-LB"/>
        </w:rPr>
        <w:t xml:space="preserve"> أو الأشخاص الخاضعين لسلطة الولايات المتحدة من القيام بعمليات مالية مع كوبا</w:t>
      </w:r>
      <w:r w:rsidR="00BE482F">
        <w:rPr>
          <w:rFonts w:ascii="Sakkal Majalla" w:hAnsi="Sakkal Majalla" w:cs="Sakkal Majalla" w:hint="cs"/>
          <w:sz w:val="32"/>
          <w:szCs w:val="32"/>
          <w:rtl/>
          <w:lang w:bidi="ar-LB"/>
        </w:rPr>
        <w:t>، وتجميد الأصول الكوبية ومنع استيراد البضائع كوبية المنشأ إلى الولايات المتحدة وغير هذه من القيود. وكوبا هي البلد الوحيد في العالم ال</w:t>
      </w:r>
      <w:r w:rsidR="00C11692">
        <w:rPr>
          <w:rFonts w:ascii="Sakkal Majalla" w:hAnsi="Sakkal Majalla" w:cs="Sakkal Majalla" w:hint="cs"/>
          <w:sz w:val="32"/>
          <w:szCs w:val="32"/>
          <w:rtl/>
          <w:lang w:bidi="ar-LB"/>
        </w:rPr>
        <w:t>ذ</w:t>
      </w:r>
      <w:r w:rsidR="00BE482F">
        <w:rPr>
          <w:rFonts w:ascii="Sakkal Majalla" w:hAnsi="Sakkal Majalla" w:cs="Sakkal Majalla" w:hint="cs"/>
          <w:sz w:val="32"/>
          <w:szCs w:val="32"/>
          <w:rtl/>
          <w:lang w:bidi="ar-LB"/>
        </w:rPr>
        <w:t>ي يسري عليه هذا التشريع</w:t>
      </w:r>
      <w:r w:rsidR="00C830FC">
        <w:rPr>
          <w:rFonts w:ascii="Sakkal Majalla" w:hAnsi="Sakkal Majalla" w:cs="Sakkal Majalla" w:hint="cs"/>
          <w:sz w:val="32"/>
          <w:szCs w:val="32"/>
          <w:rtl/>
          <w:lang w:bidi="ar-LB"/>
        </w:rPr>
        <w:t>. في ال</w:t>
      </w:r>
      <w:r w:rsidR="00D45701">
        <w:rPr>
          <w:rFonts w:ascii="Sakkal Majalla" w:hAnsi="Sakkal Majalla" w:cs="Sakkal Majalla" w:hint="cs"/>
          <w:sz w:val="32"/>
          <w:szCs w:val="32"/>
          <w:rtl/>
          <w:lang w:bidi="ar-LB"/>
        </w:rPr>
        <w:t>عاشر</w:t>
      </w:r>
      <w:r w:rsidR="00C830FC">
        <w:rPr>
          <w:rFonts w:ascii="Sakkal Majalla" w:hAnsi="Sakkal Majalla" w:cs="Sakkal Majalla" w:hint="cs"/>
          <w:sz w:val="32"/>
          <w:szCs w:val="32"/>
          <w:rtl/>
          <w:lang w:bidi="ar-LB"/>
        </w:rPr>
        <w:t xml:space="preserve"> من أيلول/سبتمبر </w:t>
      </w:r>
      <w:r w:rsidR="00C11692">
        <w:rPr>
          <w:rFonts w:ascii="Sakkal Majalla" w:hAnsi="Sakkal Majalla" w:cs="Sakkal Majalla" w:hint="cs"/>
          <w:sz w:val="32"/>
          <w:szCs w:val="32"/>
          <w:rtl/>
          <w:lang w:bidi="ar-LB"/>
        </w:rPr>
        <w:t>201</w:t>
      </w:r>
      <w:r w:rsidR="00D45701">
        <w:rPr>
          <w:rFonts w:ascii="Sakkal Majalla" w:hAnsi="Sakkal Majalla" w:cs="Sakkal Majalla" w:hint="cs"/>
          <w:sz w:val="32"/>
          <w:szCs w:val="32"/>
          <w:rtl/>
          <w:lang w:bidi="ar-LB"/>
        </w:rPr>
        <w:t>8</w:t>
      </w:r>
      <w:r w:rsidR="00C11692">
        <w:rPr>
          <w:rFonts w:ascii="Sakkal Majalla" w:hAnsi="Sakkal Majalla" w:cs="Sakkal Majalla" w:hint="cs"/>
          <w:sz w:val="32"/>
          <w:szCs w:val="32"/>
          <w:rtl/>
          <w:lang w:bidi="ar-LB"/>
        </w:rPr>
        <w:t xml:space="preserve"> </w:t>
      </w:r>
      <w:r w:rsidR="00C830FC">
        <w:rPr>
          <w:rFonts w:ascii="Sakkal Majalla" w:hAnsi="Sakkal Majalla" w:cs="Sakkal Majalla" w:hint="cs"/>
          <w:sz w:val="32"/>
          <w:szCs w:val="32"/>
          <w:rtl/>
          <w:lang w:bidi="ar-LB"/>
        </w:rPr>
        <w:t xml:space="preserve">مدّد الرئيس </w:t>
      </w:r>
      <w:proofErr w:type="spellStart"/>
      <w:r w:rsidR="00C830FC">
        <w:rPr>
          <w:rFonts w:ascii="Sakkal Majalla" w:hAnsi="Sakkal Majalla" w:cs="Sakkal Majalla" w:hint="cs"/>
          <w:sz w:val="32"/>
          <w:szCs w:val="32"/>
          <w:rtl/>
          <w:lang w:bidi="ar-LB"/>
        </w:rPr>
        <w:t>ترامب</w:t>
      </w:r>
      <w:proofErr w:type="spellEnd"/>
      <w:r w:rsidR="00C830FC">
        <w:rPr>
          <w:rFonts w:ascii="Sakkal Majalla" w:hAnsi="Sakkal Majalla" w:cs="Sakkal Majalla" w:hint="cs"/>
          <w:sz w:val="32"/>
          <w:szCs w:val="32"/>
          <w:rtl/>
          <w:lang w:bidi="ar-LB"/>
        </w:rPr>
        <w:t xml:space="preserve"> العقوبات على كوبا بموجب "قانون التجارة مع العدو</w:t>
      </w:r>
      <w:r w:rsidR="00D45701">
        <w:rPr>
          <w:rFonts w:ascii="Sakkal Majalla" w:hAnsi="Sakkal Majalla" w:cs="Sakkal Majalla" w:hint="cs"/>
          <w:sz w:val="32"/>
          <w:szCs w:val="32"/>
          <w:rtl/>
          <w:lang w:bidi="ar-LB"/>
        </w:rPr>
        <w:t>"</w:t>
      </w:r>
      <w:r w:rsidR="00D45701" w:rsidRPr="00D45701">
        <w:rPr>
          <w:rFonts w:ascii="Sakkal Majalla" w:hAnsi="Sakkal Majalla" w:cs="Sakkal Majalla" w:hint="cs"/>
          <w:sz w:val="32"/>
          <w:szCs w:val="32"/>
          <w:rtl/>
          <w:lang w:bidi="ar-LB"/>
        </w:rPr>
        <w:t xml:space="preserve"> </w:t>
      </w:r>
      <w:r w:rsidR="00D45701">
        <w:rPr>
          <w:rFonts w:ascii="Sakkal Majalla" w:hAnsi="Sakkal Majalla" w:cs="Sakkal Majalla" w:hint="cs"/>
          <w:sz w:val="32"/>
          <w:szCs w:val="32"/>
          <w:rtl/>
          <w:lang w:bidi="ar-LB"/>
        </w:rPr>
        <w:t>لسنة أخرى</w:t>
      </w:r>
      <w:r w:rsidR="00C830FC">
        <w:rPr>
          <w:rFonts w:ascii="Sakkal Majalla" w:hAnsi="Sakkal Majalla" w:cs="Sakkal Majalla" w:hint="cs"/>
          <w:sz w:val="32"/>
          <w:szCs w:val="32"/>
          <w:rtl/>
          <w:lang w:bidi="ar-LB"/>
        </w:rPr>
        <w:t>.</w:t>
      </w:r>
    </w:p>
    <w:p w:rsidR="00C830FC" w:rsidRDefault="00C830FC" w:rsidP="007F448D">
      <w:pPr>
        <w:pStyle w:val="Prrafodelista"/>
        <w:numPr>
          <w:ilvl w:val="0"/>
          <w:numId w:val="47"/>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w:t>
      </w:r>
      <w:r w:rsidR="007F448D">
        <w:rPr>
          <w:rFonts w:ascii="Sakkal Majalla" w:hAnsi="Sakkal Majalla" w:cs="Sakkal Majalla" w:hint="cs"/>
          <w:sz w:val="32"/>
          <w:szCs w:val="32"/>
          <w:rtl/>
          <w:lang w:bidi="ar-LB"/>
        </w:rPr>
        <w:t>قانون المساعدة الخارجية" (1961):</w:t>
      </w:r>
      <w:r>
        <w:rPr>
          <w:rFonts w:ascii="Sakkal Majalla" w:hAnsi="Sakkal Majalla" w:cs="Sakkal Majalla" w:hint="cs"/>
          <w:sz w:val="32"/>
          <w:szCs w:val="32"/>
          <w:rtl/>
          <w:lang w:bidi="ar-LB"/>
        </w:rPr>
        <w:t xml:space="preserve"> سمَحَ لرئيس الولايات المتحدة بفرض "حظر" شامل للتجارة مع كوبا والإبقاء عليه ومنع منح أي مساعدة للحكومة الكوبية. ونص أيضاً على أن أرصدة حكومة الولايات المتحدة المخصصة للمساعدة الدولية وتسلَّم </w:t>
      </w:r>
      <w:r w:rsidR="007F448D">
        <w:rPr>
          <w:rFonts w:ascii="Sakkal Majalla" w:hAnsi="Sakkal Majalla" w:cs="Sakkal Majalla" w:hint="cs"/>
          <w:sz w:val="32"/>
          <w:szCs w:val="32"/>
          <w:rtl/>
          <w:lang w:bidi="ar-LB"/>
        </w:rPr>
        <w:t xml:space="preserve">من خلال </w:t>
      </w:r>
      <w:r>
        <w:rPr>
          <w:rFonts w:ascii="Sakkal Majalla" w:hAnsi="Sakkal Majalla" w:cs="Sakkal Majalla" w:hint="cs"/>
          <w:sz w:val="32"/>
          <w:szCs w:val="32"/>
          <w:rtl/>
          <w:lang w:bidi="ar-LB"/>
        </w:rPr>
        <w:t xml:space="preserve">هيئات دولية، لا يمكن استخدامها في برامج لها علاقة بكوبا. </w:t>
      </w:r>
      <w:r w:rsidR="00C16B1C">
        <w:rPr>
          <w:rFonts w:ascii="Sakkal Majalla" w:hAnsi="Sakkal Majalla" w:cs="Sakkal Majalla" w:hint="cs"/>
          <w:sz w:val="32"/>
          <w:szCs w:val="32"/>
          <w:rtl/>
          <w:lang w:bidi="ar-LB"/>
        </w:rPr>
        <w:t xml:space="preserve">ويمنع القانون منح أي مساعدة تندرج ضمنه أو أي فائدة </w:t>
      </w:r>
      <w:r w:rsidR="007F448D">
        <w:rPr>
          <w:rFonts w:ascii="Sakkal Majalla" w:hAnsi="Sakkal Majalla" w:cs="Sakkal Majalla" w:hint="cs"/>
          <w:sz w:val="32"/>
          <w:szCs w:val="32"/>
          <w:rtl/>
          <w:lang w:bidi="ar-LB"/>
        </w:rPr>
        <w:t>يشملها</w:t>
      </w:r>
      <w:r w:rsidR="00C16B1C">
        <w:rPr>
          <w:rFonts w:ascii="Sakkal Majalla" w:hAnsi="Sakkal Majalla" w:cs="Sakkal Majalla" w:hint="cs"/>
          <w:sz w:val="32"/>
          <w:szCs w:val="32"/>
          <w:rtl/>
          <w:lang w:bidi="ar-LB"/>
        </w:rPr>
        <w:t xml:space="preserve"> أي قانون آخر لكوبا إلى أن يقرر الرئيس إن كانت كوبا قد قامت </w:t>
      </w:r>
      <w:r w:rsidR="007F448D">
        <w:rPr>
          <w:rFonts w:ascii="Sakkal Majalla" w:hAnsi="Sakkal Majalla" w:cs="Sakkal Majalla" w:hint="cs"/>
          <w:sz w:val="32"/>
          <w:szCs w:val="32"/>
          <w:rtl/>
          <w:lang w:bidi="ar-LB"/>
        </w:rPr>
        <w:t xml:space="preserve">فعلاً </w:t>
      </w:r>
      <w:r w:rsidR="00C16B1C">
        <w:rPr>
          <w:rFonts w:ascii="Sakkal Majalla" w:hAnsi="Sakkal Majalla" w:cs="Sakkal Majalla" w:hint="cs"/>
          <w:sz w:val="32"/>
          <w:szCs w:val="32"/>
          <w:rtl/>
          <w:lang w:bidi="ar-LB"/>
        </w:rPr>
        <w:t>بإجراءات هدفها تعويض مواطنين وشركات أم</w:t>
      </w:r>
      <w:r w:rsidR="00C11692">
        <w:rPr>
          <w:rFonts w:ascii="Sakkal Majalla" w:hAnsi="Sakkal Majalla" w:cs="Sakkal Majalla" w:hint="cs"/>
          <w:sz w:val="32"/>
          <w:szCs w:val="32"/>
          <w:rtl/>
          <w:lang w:bidi="ar-LB"/>
        </w:rPr>
        <w:t>ريكية بما لا يقل عن 50 بالمائة م</w:t>
      </w:r>
      <w:r w:rsidR="00C16B1C">
        <w:rPr>
          <w:rFonts w:ascii="Sakkal Majalla" w:hAnsi="Sakkal Majalla" w:cs="Sakkal Majalla" w:hint="cs"/>
          <w:sz w:val="32"/>
          <w:szCs w:val="32"/>
          <w:rtl/>
          <w:lang w:bidi="ar-LB"/>
        </w:rPr>
        <w:t xml:space="preserve">ن </w:t>
      </w:r>
      <w:r w:rsidR="00C11692">
        <w:rPr>
          <w:rFonts w:ascii="Sakkal Majalla" w:hAnsi="Sakkal Majalla" w:cs="Sakkal Majalla" w:hint="cs"/>
          <w:sz w:val="32"/>
          <w:szCs w:val="32"/>
          <w:rtl/>
          <w:lang w:bidi="ar-LB"/>
        </w:rPr>
        <w:t xml:space="preserve">القيمة </w:t>
      </w:r>
      <w:r w:rsidR="00C16B1C">
        <w:rPr>
          <w:rFonts w:ascii="Sakkal Majalla" w:hAnsi="Sakkal Majalla" w:cs="Sakkal Majalla" w:hint="cs"/>
          <w:sz w:val="32"/>
          <w:szCs w:val="32"/>
          <w:rtl/>
          <w:lang w:bidi="ar-LB"/>
        </w:rPr>
        <w:t>عن الممتلكات التي أممتها الحكومة الكوبية على أثر انتصار الثورة</w:t>
      </w:r>
      <w:r w:rsidR="00C11692" w:rsidRPr="00C11692">
        <w:rPr>
          <w:rFonts w:ascii="Sakkal Majalla" w:hAnsi="Sakkal Majalla" w:cs="Sakkal Majalla" w:hint="cs"/>
          <w:sz w:val="32"/>
          <w:szCs w:val="32"/>
          <w:rtl/>
          <w:lang w:bidi="ar-LB"/>
        </w:rPr>
        <w:t xml:space="preserve"> </w:t>
      </w:r>
      <w:r w:rsidR="00C11692">
        <w:rPr>
          <w:rFonts w:ascii="Sakkal Majalla" w:hAnsi="Sakkal Majalla" w:cs="Sakkal Majalla" w:hint="cs"/>
          <w:sz w:val="32"/>
          <w:szCs w:val="32"/>
          <w:rtl/>
          <w:lang w:bidi="ar-LB"/>
        </w:rPr>
        <w:t>أو دفع تعويض عادل عنها.</w:t>
      </w:r>
    </w:p>
    <w:p w:rsidR="00C16B1C" w:rsidRDefault="007F448D" w:rsidP="007F448D">
      <w:pPr>
        <w:pStyle w:val="Prrafodelista"/>
        <w:numPr>
          <w:ilvl w:val="0"/>
          <w:numId w:val="47"/>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lastRenderedPageBreak/>
        <w:t>"</w:t>
      </w:r>
      <w:r w:rsidR="00C16B1C">
        <w:rPr>
          <w:rFonts w:ascii="Sakkal Majalla" w:hAnsi="Sakkal Majalla" w:cs="Sakkal Majalla" w:hint="cs"/>
          <w:sz w:val="32"/>
          <w:szCs w:val="32"/>
          <w:rtl/>
          <w:lang w:bidi="ar-LB"/>
        </w:rPr>
        <w:t>الإعلان الرئاسي 3447</w:t>
      </w:r>
      <w:r>
        <w:rPr>
          <w:rFonts w:ascii="Sakkal Majalla" w:hAnsi="Sakkal Majalla" w:cs="Sakkal Majalla" w:hint="cs"/>
          <w:sz w:val="32"/>
          <w:szCs w:val="32"/>
          <w:rtl/>
          <w:lang w:bidi="ar-LB"/>
        </w:rPr>
        <w:t>":</w:t>
      </w:r>
      <w:r w:rsidR="00C16B1C">
        <w:rPr>
          <w:rFonts w:ascii="Sakkal Majalla" w:hAnsi="Sakkal Majalla" w:cs="Sakkal Majalla" w:hint="cs"/>
          <w:sz w:val="32"/>
          <w:szCs w:val="32"/>
          <w:rtl/>
          <w:lang w:bidi="ar-LB"/>
        </w:rPr>
        <w:t xml:space="preserve"> صدر </w:t>
      </w:r>
      <w:r w:rsidR="00E47862">
        <w:rPr>
          <w:rFonts w:ascii="Sakkal Majalla" w:hAnsi="Sakkal Majalla" w:cs="Sakkal Majalla" w:hint="cs"/>
          <w:sz w:val="32"/>
          <w:szCs w:val="32"/>
          <w:rtl/>
          <w:lang w:bidi="ar-LB"/>
        </w:rPr>
        <w:t xml:space="preserve">في الثالث من شباط/فبراير </w:t>
      </w:r>
      <w:r w:rsidR="00C11692">
        <w:rPr>
          <w:rFonts w:ascii="Sakkal Majalla" w:hAnsi="Sakkal Majalla" w:cs="Sakkal Majalla" w:hint="cs"/>
          <w:sz w:val="32"/>
          <w:szCs w:val="32"/>
          <w:rtl/>
          <w:lang w:bidi="ar-LB"/>
        </w:rPr>
        <w:t xml:space="preserve">1962 </w:t>
      </w:r>
      <w:r w:rsidR="00E47862">
        <w:rPr>
          <w:rFonts w:ascii="Sakkal Majalla" w:hAnsi="Sakkal Majalla" w:cs="Sakkal Majalla" w:hint="cs"/>
          <w:sz w:val="32"/>
          <w:szCs w:val="32"/>
          <w:rtl/>
          <w:lang w:bidi="ar-LB"/>
        </w:rPr>
        <w:t>عن الرئيس جون ف. كيندي، ونص على "حظر" كلّي للتجارة بين الولايات المتحدة وكوبا، وذلك تنفيذاً لل</w:t>
      </w:r>
      <w:r w:rsidR="007D21C2">
        <w:rPr>
          <w:rFonts w:ascii="Sakkal Majalla" w:hAnsi="Sakkal Majalla" w:cs="Sakkal Majalla" w:hint="cs"/>
          <w:sz w:val="32"/>
          <w:szCs w:val="32"/>
          <w:rtl/>
          <w:lang w:bidi="ar-LB"/>
        </w:rPr>
        <w:t>باب</w:t>
      </w:r>
      <w:r w:rsidR="00E47862">
        <w:rPr>
          <w:rFonts w:ascii="Sakkal Majalla" w:hAnsi="Sakkal Majalla" w:cs="Sakkal Majalla" w:hint="cs"/>
          <w:sz w:val="32"/>
          <w:szCs w:val="32"/>
          <w:rtl/>
          <w:lang w:bidi="ar-LB"/>
        </w:rPr>
        <w:t xml:space="preserve"> 620 (أ) من "قانون المساعدة الخارجية".</w:t>
      </w:r>
    </w:p>
    <w:p w:rsidR="00E47862" w:rsidRDefault="00527A6F" w:rsidP="00527A6F">
      <w:pPr>
        <w:pStyle w:val="Prrafodelista"/>
        <w:numPr>
          <w:ilvl w:val="0"/>
          <w:numId w:val="47"/>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"نظم </w:t>
      </w:r>
      <w:r w:rsidR="00E95939">
        <w:rPr>
          <w:rFonts w:ascii="Sakkal Majalla" w:hAnsi="Sakkal Majalla" w:cs="Sakkal Majalla" w:hint="cs"/>
          <w:sz w:val="32"/>
          <w:szCs w:val="32"/>
          <w:rtl/>
          <w:lang w:bidi="ar-LB"/>
        </w:rPr>
        <w:t>مراقبة</w:t>
      </w:r>
      <w:r w:rsidR="00E47862">
        <w:rPr>
          <w:rFonts w:ascii="Sakkal Majalla" w:hAnsi="Sakkal Majalla" w:cs="Sakkal Majalla" w:hint="cs"/>
          <w:sz w:val="32"/>
          <w:szCs w:val="32"/>
          <w:rtl/>
          <w:lang w:bidi="ar-LB"/>
        </w:rPr>
        <w:t xml:space="preserve"> الأصول الكوبية</w:t>
      </w:r>
      <w:r w:rsidR="007F448D">
        <w:rPr>
          <w:rFonts w:ascii="Sakkal Majalla" w:hAnsi="Sakkal Majalla" w:cs="Sakkal Majalla" w:hint="cs"/>
          <w:sz w:val="32"/>
          <w:szCs w:val="32"/>
          <w:rtl/>
          <w:lang w:bidi="ar-LB"/>
        </w:rPr>
        <w:t>" صادرة عن وزارة المالية (1963):</w:t>
      </w:r>
      <w:r w:rsidR="00E47862">
        <w:rPr>
          <w:rFonts w:ascii="Sakkal Majalla" w:hAnsi="Sakkal Majalla" w:cs="Sakkal Majalla" w:hint="cs"/>
          <w:sz w:val="32"/>
          <w:szCs w:val="32"/>
          <w:rtl/>
          <w:lang w:bidi="ar-LB"/>
        </w:rPr>
        <w:t xml:space="preserve"> نصّت على تجميد جميع الأصول الكوبية في الولايات المتحدة، ومنع كل نوع من العمليات المالية والتجارية، إلا إذا تمت الموافقة عليها بموجب ترخيص؛ منع الصادرات الكوبية إلى الولايات المتحدة، منع أي شخص طبيعي أو اعتباري أمريكي أو من بلدان أخرى من القيام بعمليات مالية بالدولار الأمريكي مع كوبا، وغير هذه من الأحكام.</w:t>
      </w:r>
    </w:p>
    <w:p w:rsidR="00E47862" w:rsidRDefault="007F448D" w:rsidP="00527A6F">
      <w:pPr>
        <w:pStyle w:val="Prrafodelista"/>
        <w:numPr>
          <w:ilvl w:val="0"/>
          <w:numId w:val="47"/>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"قانون إدارة الصادرات" (1979):</w:t>
      </w:r>
      <w:r w:rsidR="00384249">
        <w:rPr>
          <w:rFonts w:ascii="Sakkal Majalla" w:hAnsi="Sakkal Majalla" w:cs="Sakkal Majalla" w:hint="cs"/>
          <w:sz w:val="32"/>
          <w:szCs w:val="32"/>
          <w:rtl/>
          <w:lang w:bidi="ar-LB"/>
        </w:rPr>
        <w:t xml:space="preserve"> وضع ال</w:t>
      </w:r>
      <w:r w:rsidR="007D21C2">
        <w:rPr>
          <w:rFonts w:ascii="Sakkal Majalla" w:hAnsi="Sakkal Majalla" w:cs="Sakkal Majalla" w:hint="cs"/>
          <w:sz w:val="32"/>
          <w:szCs w:val="32"/>
          <w:rtl/>
          <w:lang w:bidi="ar-LB"/>
        </w:rPr>
        <w:t>باب</w:t>
      </w:r>
      <w:r w:rsidR="00384249">
        <w:rPr>
          <w:rFonts w:ascii="Sakkal Majalla" w:hAnsi="Sakkal Majalla" w:cs="Sakkal Majalla" w:hint="cs"/>
          <w:sz w:val="32"/>
          <w:szCs w:val="32"/>
          <w:rtl/>
          <w:lang w:bidi="ar-LB"/>
        </w:rPr>
        <w:t xml:space="preserve"> 2401 (ب) </w:t>
      </w:r>
      <w:r w:rsidR="00E95939">
        <w:rPr>
          <w:rFonts w:ascii="Sakkal Majalla" w:hAnsi="Sakkal Majalla" w:cs="Sakkal Majalla" w:hint="cs"/>
          <w:sz w:val="32"/>
          <w:szCs w:val="32"/>
          <w:rtl/>
          <w:lang w:bidi="ar-LB"/>
        </w:rPr>
        <w:t xml:space="preserve">(أولاً) </w:t>
      </w:r>
      <w:r w:rsidR="00384249">
        <w:rPr>
          <w:rFonts w:ascii="Sakkal Majalla" w:hAnsi="Sakkal Majalla" w:cs="Sakkal Majalla" w:hint="cs"/>
          <w:sz w:val="32"/>
          <w:szCs w:val="32"/>
          <w:rtl/>
          <w:lang w:bidi="ar-LB"/>
        </w:rPr>
        <w:t>"الإشراف على الأمن القومي</w:t>
      </w:r>
      <w:r w:rsidR="00E95939">
        <w:rPr>
          <w:rFonts w:ascii="Sakkal Majalla" w:hAnsi="Sakkal Majalla" w:cs="Sakkal Majalla" w:hint="cs"/>
          <w:sz w:val="32"/>
          <w:szCs w:val="32"/>
          <w:rtl/>
          <w:lang w:bidi="ar-LB"/>
        </w:rPr>
        <w:t xml:space="preserve">. </w:t>
      </w:r>
      <w:r w:rsidR="00384249">
        <w:rPr>
          <w:rFonts w:ascii="Sakkal Majalla" w:hAnsi="Sakkal Majalla" w:cs="Sakkal Majalla" w:hint="cs"/>
          <w:sz w:val="32"/>
          <w:szCs w:val="32"/>
          <w:rtl/>
          <w:lang w:bidi="ar-LB"/>
        </w:rPr>
        <w:t xml:space="preserve">السياسة تجاه دول محددة"، </w:t>
      </w:r>
      <w:r w:rsidR="007261C0">
        <w:rPr>
          <w:rFonts w:ascii="Sakkal Majalla" w:hAnsi="Sakkal Majalla" w:cs="Sakkal Majalla" w:hint="cs"/>
          <w:sz w:val="32"/>
          <w:szCs w:val="32"/>
          <w:rtl/>
          <w:lang w:bidi="ar-LB"/>
        </w:rPr>
        <w:t xml:space="preserve">ما تسمّى </w:t>
      </w:r>
      <w:r w:rsidR="00384249">
        <w:rPr>
          <w:rFonts w:ascii="Sakkal Majalla" w:hAnsi="Sakkal Majalla" w:cs="Sakkal Majalla" w:hint="cs"/>
          <w:sz w:val="32"/>
          <w:szCs w:val="32"/>
          <w:rtl/>
          <w:lang w:bidi="ar-LB"/>
        </w:rPr>
        <w:t xml:space="preserve">"قائمة مراقبة التجارة"، </w:t>
      </w:r>
      <w:r w:rsidR="007261C0">
        <w:rPr>
          <w:rFonts w:ascii="Sakkal Majalla" w:hAnsi="Sakkal Majalla" w:cs="Sakkal Majalla" w:hint="cs"/>
          <w:sz w:val="32"/>
          <w:szCs w:val="32"/>
          <w:rtl/>
          <w:lang w:bidi="ar-LB"/>
        </w:rPr>
        <w:t xml:space="preserve">التي </w:t>
      </w:r>
      <w:r w:rsidR="00384249">
        <w:rPr>
          <w:rFonts w:ascii="Sakkal Majalla" w:hAnsi="Sakkal Majalla" w:cs="Sakkal Majalla" w:hint="cs"/>
          <w:sz w:val="32"/>
          <w:szCs w:val="32"/>
          <w:rtl/>
          <w:lang w:bidi="ar-LB"/>
        </w:rPr>
        <w:t>يستطيع رئيس الولايات المتحدة من خلالها</w:t>
      </w:r>
      <w:r w:rsidR="002E4DBA">
        <w:rPr>
          <w:rFonts w:ascii="Sakkal Majalla" w:hAnsi="Sakkal Majalla" w:cs="Sakkal Majalla" w:hint="cs"/>
          <w:sz w:val="32"/>
          <w:szCs w:val="32"/>
          <w:rtl/>
          <w:lang w:bidi="ar-LB"/>
        </w:rPr>
        <w:t xml:space="preserve"> تحديد عدد من البلدان يمكن </w:t>
      </w:r>
      <w:r w:rsidR="00527A6F">
        <w:rPr>
          <w:rFonts w:ascii="Sakkal Majalla" w:hAnsi="Sakkal Majalla" w:cs="Sakkal Majalla" w:hint="cs"/>
          <w:sz w:val="32"/>
          <w:szCs w:val="32"/>
          <w:rtl/>
          <w:lang w:bidi="ar-LB"/>
        </w:rPr>
        <w:t xml:space="preserve">اعتماد </w:t>
      </w:r>
      <w:r w:rsidR="002E4DBA">
        <w:rPr>
          <w:rFonts w:ascii="Sakkal Majalla" w:hAnsi="Sakkal Majalla" w:cs="Sakkal Majalla" w:hint="cs"/>
          <w:sz w:val="32"/>
          <w:szCs w:val="32"/>
          <w:rtl/>
          <w:lang w:bidi="ar-LB"/>
        </w:rPr>
        <w:t>آليات خاصة لمراقبة صادراتها لاعتبارات تتعلق بالأمن القومي. وتندرج كوبا ضمن هذه القائمة.</w:t>
      </w:r>
    </w:p>
    <w:p w:rsidR="002E4DBA" w:rsidRDefault="002E4DBA" w:rsidP="00527A6F">
      <w:pPr>
        <w:pStyle w:val="Prrafodelista"/>
        <w:numPr>
          <w:ilvl w:val="0"/>
          <w:numId w:val="47"/>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w:t>
      </w:r>
      <w:r w:rsidR="00527A6F">
        <w:rPr>
          <w:rFonts w:ascii="Sakkal Majalla" w:hAnsi="Sakkal Majalla" w:cs="Sakkal Majalla" w:hint="cs"/>
          <w:sz w:val="32"/>
          <w:szCs w:val="32"/>
          <w:rtl/>
          <w:lang w:bidi="ar-LB"/>
        </w:rPr>
        <w:t>نظُم</w:t>
      </w:r>
      <w:r>
        <w:rPr>
          <w:rFonts w:ascii="Sakkal Majalla" w:hAnsi="Sakkal Majalla" w:cs="Sakkal Majalla" w:hint="cs"/>
          <w:sz w:val="32"/>
          <w:szCs w:val="32"/>
          <w:rtl/>
          <w:lang w:bidi="ar-LB"/>
        </w:rPr>
        <w:t xml:space="preserve"> إدارة الصادرات"، المعروف اختصاراً باسم "</w:t>
      </w:r>
      <w:r>
        <w:rPr>
          <w:rFonts w:ascii="Sakkal Majalla" w:hAnsi="Sakkal Majalla" w:cs="Sakkal Majalla"/>
          <w:sz w:val="32"/>
          <w:szCs w:val="32"/>
          <w:lang w:val="en-US" w:bidi="ar-LB"/>
        </w:rPr>
        <w:t>EAR</w:t>
      </w:r>
      <w:r w:rsidR="007F448D">
        <w:rPr>
          <w:rFonts w:ascii="Sakkal Majalla" w:hAnsi="Sakkal Majalla" w:cs="Sakkal Majalla" w:hint="cs"/>
          <w:sz w:val="32"/>
          <w:szCs w:val="32"/>
          <w:rtl/>
          <w:lang w:bidi="ar-LB"/>
        </w:rPr>
        <w:t>" (1979):</w:t>
      </w:r>
      <w:r>
        <w:rPr>
          <w:rFonts w:ascii="Sakkal Majalla" w:hAnsi="Sakkal Majalla" w:cs="Sakkal Majalla" w:hint="cs"/>
          <w:sz w:val="32"/>
          <w:szCs w:val="32"/>
          <w:rtl/>
          <w:lang w:bidi="ar-LB"/>
        </w:rPr>
        <w:t xml:space="preserve"> تحدَّد هذه الأحكام أسس آليات المراقبة العامة على سلع ونشاطات تخضع ل</w:t>
      </w:r>
      <w:r w:rsidR="00E95939">
        <w:rPr>
          <w:rFonts w:ascii="Sakkal Majalla" w:hAnsi="Sakkal Majalla" w:cs="Sakkal Majalla" w:hint="cs"/>
          <w:sz w:val="32"/>
          <w:szCs w:val="32"/>
          <w:rtl/>
          <w:lang w:bidi="ar-LB"/>
        </w:rPr>
        <w:t>مراقبة</w:t>
      </w:r>
      <w:r>
        <w:rPr>
          <w:rFonts w:ascii="Sakkal Majalla" w:hAnsi="Sakkal Majalla" w:cs="Sakkal Majalla" w:hint="cs"/>
          <w:sz w:val="32"/>
          <w:szCs w:val="32"/>
          <w:rtl/>
          <w:lang w:bidi="ar-LB"/>
        </w:rPr>
        <w:t xml:space="preserve"> "</w:t>
      </w:r>
      <w:r w:rsidR="00527A6F">
        <w:rPr>
          <w:rFonts w:ascii="Sakkal Majalla" w:hAnsi="Sakkal Majalla" w:cs="Sakkal Majalla" w:hint="cs"/>
          <w:sz w:val="32"/>
          <w:szCs w:val="32"/>
          <w:rtl/>
          <w:lang w:bidi="ar-LB"/>
        </w:rPr>
        <w:t>نظم</w:t>
      </w:r>
      <w:r>
        <w:rPr>
          <w:rFonts w:ascii="Sakkal Majalla" w:hAnsi="Sakkal Majalla" w:cs="Sakkal Majalla" w:hint="cs"/>
          <w:sz w:val="32"/>
          <w:szCs w:val="32"/>
          <w:rtl/>
          <w:lang w:bidi="ar-LB"/>
        </w:rPr>
        <w:t xml:space="preserve"> إدارة الصادرات"، انسجاماً مع العقوبات التي تفرضها حكومة الولايات المتحدة. تنص هذه الأحكام على سياسة عامة لرفض الصادرات و</w:t>
      </w:r>
      <w:r w:rsidR="00527A6F">
        <w:rPr>
          <w:rFonts w:ascii="Sakkal Majalla" w:hAnsi="Sakkal Majalla" w:cs="Sakkal Majalla" w:hint="cs"/>
          <w:sz w:val="32"/>
          <w:szCs w:val="32"/>
          <w:rtl/>
          <w:lang w:bidi="ar-LB"/>
        </w:rPr>
        <w:t xml:space="preserve">عمليات </w:t>
      </w:r>
      <w:r>
        <w:rPr>
          <w:rFonts w:ascii="Sakkal Majalla" w:hAnsi="Sakkal Majalla" w:cs="Sakkal Majalla" w:hint="cs"/>
          <w:sz w:val="32"/>
          <w:szCs w:val="32"/>
          <w:rtl/>
          <w:lang w:bidi="ar-LB"/>
        </w:rPr>
        <w:t xml:space="preserve">إعادة التصدير </w:t>
      </w:r>
      <w:r w:rsidR="00527A6F">
        <w:rPr>
          <w:rFonts w:ascii="Sakkal Majalla" w:hAnsi="Sakkal Majalla" w:cs="Sakkal Majalla" w:hint="cs"/>
          <w:sz w:val="32"/>
          <w:szCs w:val="32"/>
          <w:rtl/>
          <w:lang w:bidi="ar-LB"/>
        </w:rPr>
        <w:t>التي تقوم بها</w:t>
      </w:r>
      <w:r>
        <w:rPr>
          <w:rFonts w:ascii="Sakkal Majalla" w:hAnsi="Sakkal Majalla" w:cs="Sakkal Majalla" w:hint="cs"/>
          <w:sz w:val="32"/>
          <w:szCs w:val="32"/>
          <w:rtl/>
          <w:lang w:bidi="ar-LB"/>
        </w:rPr>
        <w:t xml:space="preserve"> كوبا.</w:t>
      </w:r>
    </w:p>
    <w:p w:rsidR="002E4DBA" w:rsidRDefault="002E4DBA" w:rsidP="007F448D">
      <w:pPr>
        <w:pStyle w:val="Prrafodelista"/>
        <w:numPr>
          <w:ilvl w:val="0"/>
          <w:numId w:val="47"/>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"القانون من أجل الديمقراطية الكوب</w:t>
      </w:r>
      <w:r w:rsidR="007F448D">
        <w:rPr>
          <w:rFonts w:ascii="Sakkal Majalla" w:hAnsi="Sakkal Majalla" w:cs="Sakkal Majalla" w:hint="cs"/>
          <w:sz w:val="32"/>
          <w:szCs w:val="32"/>
          <w:rtl/>
          <w:lang w:bidi="ar-LB"/>
        </w:rPr>
        <w:t xml:space="preserve">ية" أو "قانون </w:t>
      </w:r>
      <w:proofErr w:type="spellStart"/>
      <w:r w:rsidR="007F448D">
        <w:rPr>
          <w:rFonts w:ascii="Sakkal Majalla" w:hAnsi="Sakkal Majalla" w:cs="Sakkal Majalla" w:hint="cs"/>
          <w:sz w:val="32"/>
          <w:szCs w:val="32"/>
          <w:rtl/>
          <w:lang w:bidi="ar-LB"/>
        </w:rPr>
        <w:t>توريسيللي</w:t>
      </w:r>
      <w:proofErr w:type="spellEnd"/>
      <w:r w:rsidR="007F448D">
        <w:rPr>
          <w:rFonts w:ascii="Sakkal Majalla" w:hAnsi="Sakkal Majalla" w:cs="Sakkal Majalla" w:hint="cs"/>
          <w:sz w:val="32"/>
          <w:szCs w:val="32"/>
          <w:rtl/>
          <w:lang w:bidi="ar-LB"/>
        </w:rPr>
        <w:t>" (1992):</w:t>
      </w:r>
      <w:r>
        <w:rPr>
          <w:rFonts w:ascii="Sakkal Majalla" w:hAnsi="Sakkal Majalla" w:cs="Sakkal Majalla" w:hint="cs"/>
          <w:sz w:val="32"/>
          <w:szCs w:val="32"/>
          <w:rtl/>
          <w:lang w:bidi="ar-LB"/>
        </w:rPr>
        <w:t xml:space="preserve"> </w:t>
      </w:r>
      <w:r w:rsidR="00E95939">
        <w:rPr>
          <w:rFonts w:ascii="Sakkal Majalla" w:hAnsi="Sakkal Majalla" w:cs="Sakkal Majalla" w:hint="cs"/>
          <w:sz w:val="32"/>
          <w:szCs w:val="32"/>
          <w:rtl/>
          <w:lang w:bidi="ar-LB"/>
        </w:rPr>
        <w:t xml:space="preserve">يمنَع </w:t>
      </w:r>
      <w:r w:rsidR="001A23C7">
        <w:rPr>
          <w:rFonts w:ascii="Sakkal Majalla" w:hAnsi="Sakkal Majalla" w:cs="Sakkal Majalla" w:hint="cs"/>
          <w:sz w:val="32"/>
          <w:szCs w:val="32"/>
          <w:rtl/>
          <w:lang w:bidi="ar-LB"/>
        </w:rPr>
        <w:t xml:space="preserve">فروع الشركات الأمريكية في بلدان أخرى </w:t>
      </w:r>
      <w:r w:rsidR="0017271A">
        <w:rPr>
          <w:rFonts w:ascii="Sakkal Majalla" w:hAnsi="Sakkal Majalla" w:cs="Sakkal Majalla" w:hint="cs"/>
          <w:sz w:val="32"/>
          <w:szCs w:val="32"/>
          <w:rtl/>
          <w:lang w:bidi="ar-LB"/>
        </w:rPr>
        <w:t xml:space="preserve">من </w:t>
      </w:r>
      <w:r w:rsidR="001A23C7">
        <w:rPr>
          <w:rFonts w:ascii="Sakkal Majalla" w:hAnsi="Sakkal Majalla" w:cs="Sakkal Majalla" w:hint="cs"/>
          <w:sz w:val="32"/>
          <w:szCs w:val="32"/>
          <w:rtl/>
          <w:lang w:bidi="ar-LB"/>
        </w:rPr>
        <w:t xml:space="preserve">بيع السلع لكوبا أو للمواطنين </w:t>
      </w:r>
      <w:proofErr w:type="spellStart"/>
      <w:r w:rsidR="001A23C7">
        <w:rPr>
          <w:rFonts w:ascii="Sakkal Majalla" w:hAnsi="Sakkal Majalla" w:cs="Sakkal Majalla" w:hint="cs"/>
          <w:sz w:val="32"/>
          <w:szCs w:val="32"/>
          <w:rtl/>
          <w:lang w:bidi="ar-LB"/>
        </w:rPr>
        <w:t>الكوبيين</w:t>
      </w:r>
      <w:proofErr w:type="spellEnd"/>
      <w:r w:rsidR="001A23C7">
        <w:rPr>
          <w:rFonts w:ascii="Sakkal Majalla" w:hAnsi="Sakkal Majalla" w:cs="Sakkal Majalla" w:hint="cs"/>
          <w:sz w:val="32"/>
          <w:szCs w:val="32"/>
          <w:rtl/>
          <w:lang w:bidi="ar-LB"/>
        </w:rPr>
        <w:t>. و</w:t>
      </w:r>
      <w:r w:rsidR="00E95939">
        <w:rPr>
          <w:rFonts w:ascii="Sakkal Majalla" w:hAnsi="Sakkal Majalla" w:cs="Sakkal Majalla" w:hint="cs"/>
          <w:sz w:val="32"/>
          <w:szCs w:val="32"/>
          <w:rtl/>
          <w:lang w:bidi="ar-LB"/>
        </w:rPr>
        <w:t>ي</w:t>
      </w:r>
      <w:r w:rsidR="001A23C7">
        <w:rPr>
          <w:rFonts w:ascii="Sakkal Majalla" w:hAnsi="Sakkal Majalla" w:cs="Sakkal Majalla" w:hint="cs"/>
          <w:sz w:val="32"/>
          <w:szCs w:val="32"/>
          <w:rtl/>
          <w:lang w:bidi="ar-LB"/>
        </w:rPr>
        <w:t>منع كذلك بواخر بلدان أخرى تعبر بأي مرفأ كوبي من الدخول إلى الأراضي الأمريكية خلال 180 يوماً، باستثناء تلك التي تحصل على ترخيص من وزير المالية الأمريكي.</w:t>
      </w:r>
    </w:p>
    <w:p w:rsidR="001A23C7" w:rsidRDefault="001A23C7" w:rsidP="00527A6F">
      <w:pPr>
        <w:pStyle w:val="Prrafodelista"/>
        <w:numPr>
          <w:ilvl w:val="0"/>
          <w:numId w:val="47"/>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"القانون من أجل الحرية والتضامن </w:t>
      </w:r>
      <w:proofErr w:type="spellStart"/>
      <w:r>
        <w:rPr>
          <w:rFonts w:ascii="Sakkal Majalla" w:hAnsi="Sakkal Majalla" w:cs="Sakkal Majalla" w:hint="cs"/>
          <w:sz w:val="32"/>
          <w:szCs w:val="32"/>
          <w:rtl/>
          <w:lang w:bidi="ar-LB"/>
        </w:rPr>
        <w:t>الكوب</w:t>
      </w:r>
      <w:r w:rsidR="0017271A">
        <w:rPr>
          <w:rFonts w:ascii="Sakkal Majalla" w:hAnsi="Sakkal Majalla" w:cs="Sakkal Majalla" w:hint="cs"/>
          <w:sz w:val="32"/>
          <w:szCs w:val="32"/>
          <w:rtl/>
          <w:lang w:bidi="ar-LB"/>
        </w:rPr>
        <w:t>يَّين</w:t>
      </w:r>
      <w:proofErr w:type="spellEnd"/>
      <w:r>
        <w:rPr>
          <w:rFonts w:ascii="Sakkal Majalla" w:hAnsi="Sakkal Majalla" w:cs="Sakkal Majalla" w:hint="cs"/>
          <w:sz w:val="32"/>
          <w:szCs w:val="32"/>
          <w:rtl/>
          <w:lang w:bidi="ar-LB"/>
        </w:rPr>
        <w:t xml:space="preserve">" أو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(1996)</w:t>
      </w:r>
      <w:r w:rsidR="007F448D">
        <w:rPr>
          <w:rFonts w:ascii="Sakkal Majalla" w:hAnsi="Sakkal Majalla" w:cs="Sakkal Majalla" w:hint="cs"/>
          <w:sz w:val="32"/>
          <w:szCs w:val="32"/>
          <w:rtl/>
          <w:lang w:bidi="ar-LB"/>
        </w:rPr>
        <w:t>:</w:t>
      </w:r>
      <w:r w:rsidR="007D21C2">
        <w:rPr>
          <w:rFonts w:ascii="Sakkal Majalla" w:hAnsi="Sakkal Majalla" w:cs="Sakkal Majalla" w:hint="cs"/>
          <w:sz w:val="32"/>
          <w:szCs w:val="32"/>
          <w:rtl/>
          <w:lang w:bidi="ar-LB"/>
        </w:rPr>
        <w:t xml:space="preserve"> حوّل أحكام الحصار إلى قوانين ووسّع رقعة مفعولها خارج الحدود، وذلك من خلال فرض عقوبات على مسؤولين من شركات أجنبية يقومون بعمليات تجارية ومالية لها صلة بممتلكات أمريكي</w:t>
      </w:r>
      <w:r w:rsidR="0017271A">
        <w:rPr>
          <w:rFonts w:ascii="Sakkal Majalla" w:hAnsi="Sakkal Majalla" w:cs="Sakkal Majalla" w:hint="cs"/>
          <w:sz w:val="32"/>
          <w:szCs w:val="32"/>
          <w:rtl/>
          <w:lang w:bidi="ar-LB"/>
        </w:rPr>
        <w:t>ة</w:t>
      </w:r>
      <w:r w:rsidR="007D21C2">
        <w:rPr>
          <w:rFonts w:ascii="Sakkal Majalla" w:hAnsi="Sakkal Majalla" w:cs="Sakkal Majalla" w:hint="cs"/>
          <w:sz w:val="32"/>
          <w:szCs w:val="32"/>
          <w:rtl/>
          <w:lang w:bidi="ar-LB"/>
        </w:rPr>
        <w:t xml:space="preserve"> مؤمَّمة في كوبا و</w:t>
      </w:r>
      <w:r w:rsidR="00005F2C">
        <w:rPr>
          <w:rFonts w:ascii="Sakkal Majalla" w:hAnsi="Sakkal Majalla" w:cs="Sakkal Majalla" w:hint="cs"/>
          <w:sz w:val="32"/>
          <w:szCs w:val="32"/>
          <w:rtl/>
          <w:lang w:bidi="ar-LB"/>
        </w:rPr>
        <w:t>يسمح</w:t>
      </w:r>
      <w:r w:rsidR="007D21C2">
        <w:rPr>
          <w:rFonts w:ascii="Sakkal Majalla" w:hAnsi="Sakkal Majalla" w:cs="Sakkal Majalla" w:hint="cs"/>
          <w:sz w:val="32"/>
          <w:szCs w:val="32"/>
          <w:rtl/>
          <w:lang w:bidi="ar-LB"/>
        </w:rPr>
        <w:t xml:space="preserve"> برفع دعاوى أمام محاكم أمريكية. كما </w:t>
      </w:r>
      <w:r w:rsidR="00005F2C">
        <w:rPr>
          <w:rFonts w:ascii="Sakkal Majalla" w:hAnsi="Sakkal Majalla" w:cs="Sakkal Majalla" w:hint="cs"/>
          <w:sz w:val="32"/>
          <w:szCs w:val="32"/>
          <w:rtl/>
          <w:lang w:bidi="ar-LB"/>
        </w:rPr>
        <w:t xml:space="preserve">أنه </w:t>
      </w:r>
      <w:r w:rsidR="007D21C2">
        <w:rPr>
          <w:rFonts w:ascii="Sakkal Majalla" w:hAnsi="Sakkal Majalla" w:cs="Sakkal Majalla" w:hint="cs"/>
          <w:sz w:val="32"/>
          <w:szCs w:val="32"/>
          <w:rtl/>
          <w:lang w:bidi="ar-LB"/>
        </w:rPr>
        <w:t xml:space="preserve">قيّد صلاحيات الرئيس </w:t>
      </w:r>
      <w:proofErr w:type="gramStart"/>
      <w:r w:rsidR="007D21C2">
        <w:rPr>
          <w:rFonts w:ascii="Sakkal Majalla" w:hAnsi="Sakkal Majalla" w:cs="Sakkal Majalla" w:hint="cs"/>
          <w:sz w:val="32"/>
          <w:szCs w:val="32"/>
          <w:rtl/>
          <w:lang w:bidi="ar-LB"/>
        </w:rPr>
        <w:t>في ما</w:t>
      </w:r>
      <w:proofErr w:type="gramEnd"/>
      <w:r w:rsidR="007D21C2">
        <w:rPr>
          <w:rFonts w:ascii="Sakkal Majalla" w:hAnsi="Sakkal Majalla" w:cs="Sakkal Majalla" w:hint="cs"/>
          <w:sz w:val="32"/>
          <w:szCs w:val="32"/>
          <w:rtl/>
          <w:lang w:bidi="ar-LB"/>
        </w:rPr>
        <w:t xml:space="preserve"> يتعلّق برفع الح</w:t>
      </w:r>
      <w:r w:rsidR="00527A6F">
        <w:rPr>
          <w:rFonts w:ascii="Sakkal Majalla" w:hAnsi="Sakkal Majalla" w:cs="Sakkal Majalla" w:hint="cs"/>
          <w:sz w:val="32"/>
          <w:szCs w:val="32"/>
          <w:rtl/>
          <w:lang w:bidi="ar-LB"/>
        </w:rPr>
        <w:t>صار، مع أنه أبقى على صلاحياته للسماح ب</w:t>
      </w:r>
      <w:r w:rsidR="007D21C2">
        <w:rPr>
          <w:rFonts w:ascii="Sakkal Majalla" w:hAnsi="Sakkal Majalla" w:cs="Sakkal Majalla" w:hint="cs"/>
          <w:sz w:val="32"/>
          <w:szCs w:val="32"/>
          <w:rtl/>
          <w:lang w:bidi="ar-LB"/>
        </w:rPr>
        <w:t>عمليات تجارية ومالية مع كوبا من خلال إصدار تراخيص.</w:t>
      </w:r>
    </w:p>
    <w:p w:rsidR="007D21C2" w:rsidRDefault="007D21C2" w:rsidP="007F448D">
      <w:pPr>
        <w:pStyle w:val="Prrafodelista"/>
        <w:numPr>
          <w:ilvl w:val="0"/>
          <w:numId w:val="47"/>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الباب 211</w:t>
      </w:r>
      <w:r w:rsidR="007551B5">
        <w:rPr>
          <w:rFonts w:ascii="Sakkal Majalla" w:hAnsi="Sakkal Majalla" w:cs="Sakkal Majalla" w:hint="cs"/>
          <w:sz w:val="32"/>
          <w:szCs w:val="32"/>
          <w:rtl/>
          <w:lang w:bidi="ar-LB"/>
        </w:rPr>
        <w:t xml:space="preserve"> </w:t>
      </w:r>
      <w:r w:rsidR="00D75473">
        <w:rPr>
          <w:rFonts w:ascii="Sakkal Majalla" w:hAnsi="Sakkal Majalla" w:cs="Sakkal Majalla" w:hint="cs"/>
          <w:sz w:val="32"/>
          <w:szCs w:val="32"/>
          <w:rtl/>
          <w:lang w:bidi="ar-LB"/>
        </w:rPr>
        <w:t>من "قانون التخصيصات الإضافية والطارئة للعام المالي 1999</w:t>
      </w:r>
      <w:r w:rsidR="0017271A">
        <w:rPr>
          <w:rFonts w:ascii="Sakkal Majalla" w:hAnsi="Sakkal Majalla" w:cs="Sakkal Majalla" w:hint="cs"/>
          <w:sz w:val="32"/>
          <w:szCs w:val="32"/>
          <w:rtl/>
          <w:lang w:bidi="ar-LB"/>
        </w:rPr>
        <w:t>"</w:t>
      </w:r>
      <w:r w:rsidR="007F448D">
        <w:rPr>
          <w:rFonts w:ascii="Sakkal Majalla" w:hAnsi="Sakkal Majalla" w:cs="Sakkal Majalla" w:hint="cs"/>
          <w:sz w:val="32"/>
          <w:szCs w:val="32"/>
          <w:rtl/>
          <w:lang w:bidi="ar-LB"/>
        </w:rPr>
        <w:t>:</w:t>
      </w:r>
      <w:r w:rsidR="00D75473">
        <w:rPr>
          <w:rFonts w:ascii="Sakkal Majalla" w:hAnsi="Sakkal Majalla" w:cs="Sakkal Majalla" w:hint="cs"/>
          <w:sz w:val="32"/>
          <w:szCs w:val="32"/>
          <w:rtl/>
          <w:lang w:bidi="ar-LB"/>
        </w:rPr>
        <w:t xml:space="preserve"> يمنَع إقرار المحاكم الأمريكية بحقوق الشركات الكوبية بماركات على صلة بممتلكات مؤمَّمة.</w:t>
      </w:r>
    </w:p>
    <w:p w:rsidR="00CE320C" w:rsidRPr="004010C1" w:rsidRDefault="00D75473" w:rsidP="007F448D">
      <w:pPr>
        <w:pStyle w:val="Prrafodelista"/>
        <w:numPr>
          <w:ilvl w:val="0"/>
          <w:numId w:val="47"/>
        </w:numPr>
        <w:bidi/>
        <w:spacing w:after="120" w:line="240" w:lineRule="atLeast"/>
        <w:contextualSpacing w:val="0"/>
        <w:jc w:val="both"/>
        <w:rPr>
          <w:rFonts w:ascii="Sakkal Majalla" w:hAnsi="Sakkal Majalla" w:cs="Sakkal Majalla"/>
          <w:sz w:val="32"/>
          <w:szCs w:val="32"/>
          <w:rtl/>
          <w:lang w:bidi="ar-LB"/>
        </w:rPr>
      </w:pPr>
      <w:r w:rsidRPr="004010C1">
        <w:rPr>
          <w:rFonts w:ascii="Sakkal Majalla" w:hAnsi="Sakkal Majalla" w:cs="Sakkal Majalla" w:hint="cs"/>
          <w:sz w:val="32"/>
          <w:szCs w:val="32"/>
          <w:rtl/>
          <w:lang w:bidi="ar-LB"/>
        </w:rPr>
        <w:lastRenderedPageBreak/>
        <w:t>"قانون إصلاح العقوبات ا</w:t>
      </w:r>
      <w:r w:rsidR="007F448D">
        <w:rPr>
          <w:rFonts w:ascii="Sakkal Majalla" w:hAnsi="Sakkal Majalla" w:cs="Sakkal Majalla" w:hint="cs"/>
          <w:sz w:val="32"/>
          <w:szCs w:val="32"/>
          <w:rtl/>
          <w:lang w:bidi="ar-LB"/>
        </w:rPr>
        <w:t>لتجارية وتوسيع الصادرات" (2000):</w:t>
      </w:r>
      <w:r w:rsidRPr="004010C1">
        <w:rPr>
          <w:rFonts w:ascii="Sakkal Majalla" w:hAnsi="Sakkal Majalla" w:cs="Sakkal Majalla" w:hint="cs"/>
          <w:sz w:val="32"/>
          <w:szCs w:val="32"/>
          <w:rtl/>
          <w:lang w:bidi="ar-LB"/>
        </w:rPr>
        <w:t xml:space="preserve"> سمَح بتصدير منتجات زراعية إلى كوبا مشروط بالدفع النقدي المسبق ومن دون تمويل أمريكي. منَعَ سفر الأمريكيين لأهداف سياحية إلى كوبا، وذلك لدى تعريفة لـ "النشاط السياحي" كأي نشاط </w:t>
      </w:r>
      <w:r w:rsidR="0017271A">
        <w:rPr>
          <w:rFonts w:ascii="Sakkal Majalla" w:hAnsi="Sakkal Majalla" w:cs="Sakkal Majalla" w:hint="cs"/>
          <w:sz w:val="32"/>
          <w:szCs w:val="32"/>
          <w:rtl/>
          <w:lang w:bidi="ar-LB"/>
        </w:rPr>
        <w:t>ذي صلة بالسفر إلى كوبا أو منها</w:t>
      </w:r>
      <w:r w:rsidRPr="004010C1">
        <w:rPr>
          <w:rFonts w:ascii="Sakkal Majalla" w:hAnsi="Sakkal Majalla" w:cs="Sakkal Majalla" w:hint="cs"/>
          <w:sz w:val="32"/>
          <w:szCs w:val="32"/>
          <w:rtl/>
          <w:lang w:bidi="ar-LB"/>
        </w:rPr>
        <w:t xml:space="preserve"> أو داخلها لا يكون مرخصاً بشكل مسبق وصريح في الباب 515.560 من الفصل 31 من قانون الأحكام الفدرالية. أي أنه قيّد حركة السفر على التصنيفات الاثني عشر التي كان مسموحاً بها في لحظة صدور التشريع المذكور.</w:t>
      </w:r>
    </w:p>
    <w:p w:rsidR="00C07332" w:rsidRPr="001F5DEA" w:rsidRDefault="001F5DEA" w:rsidP="002072D3">
      <w:pPr>
        <w:keepNext/>
        <w:bidi/>
        <w:spacing w:before="120" w:after="120" w:line="480" w:lineRule="exact"/>
        <w:jc w:val="both"/>
        <w:rPr>
          <w:rFonts w:ascii="Sakkal Majalla" w:hAnsi="Sakkal Majalla" w:cs="Sakkal Majalla"/>
          <w:b/>
          <w:bCs/>
          <w:sz w:val="36"/>
          <w:szCs w:val="36"/>
          <w:rtl/>
          <w:lang w:bidi="ar-LB"/>
        </w:rPr>
      </w:pPr>
      <w:r w:rsidRPr="001F5DEA">
        <w:rPr>
          <w:rStyle w:val="Car"/>
          <w:rFonts w:hint="cs"/>
          <w:sz w:val="36"/>
          <w:szCs w:val="36"/>
          <w:rtl/>
        </w:rPr>
        <w:t>2,1.</w:t>
      </w:r>
      <w:r w:rsidR="00595061" w:rsidRPr="001F5DEA">
        <w:rPr>
          <w:rStyle w:val="Car"/>
          <w:rFonts w:hint="cs"/>
          <w:sz w:val="36"/>
          <w:szCs w:val="36"/>
          <w:rtl/>
        </w:rPr>
        <w:t xml:space="preserve"> </w:t>
      </w:r>
      <w:r w:rsidR="00C07332" w:rsidRPr="001F5DEA">
        <w:rPr>
          <w:rStyle w:val="Car"/>
          <w:rFonts w:hint="cs"/>
          <w:sz w:val="36"/>
          <w:szCs w:val="36"/>
          <w:rtl/>
        </w:rPr>
        <w:t>إجراءات</w:t>
      </w:r>
      <w:r w:rsidR="00C07332" w:rsidRPr="001F5DEA">
        <w:rPr>
          <w:rStyle w:val="Car"/>
          <w:sz w:val="36"/>
          <w:szCs w:val="36"/>
          <w:rtl/>
        </w:rPr>
        <w:t xml:space="preserve"> </w:t>
      </w:r>
      <w:r w:rsidR="00595061" w:rsidRPr="001F5DEA">
        <w:rPr>
          <w:rStyle w:val="Car"/>
          <w:rFonts w:hint="cs"/>
          <w:sz w:val="36"/>
          <w:szCs w:val="36"/>
          <w:rtl/>
        </w:rPr>
        <w:t xml:space="preserve">الحصار الرئيسية </w:t>
      </w:r>
      <w:r w:rsidR="00C07332" w:rsidRPr="001F5DEA">
        <w:rPr>
          <w:rStyle w:val="Car"/>
          <w:rFonts w:hint="cs"/>
          <w:sz w:val="36"/>
          <w:szCs w:val="36"/>
          <w:rtl/>
        </w:rPr>
        <w:t>المتخذة</w:t>
      </w:r>
      <w:r w:rsidR="00C07332" w:rsidRPr="001F5DEA">
        <w:rPr>
          <w:rStyle w:val="Car"/>
          <w:sz w:val="36"/>
          <w:szCs w:val="36"/>
          <w:rtl/>
        </w:rPr>
        <w:t xml:space="preserve"> </w:t>
      </w:r>
      <w:r w:rsidR="00595061" w:rsidRPr="001F5DEA">
        <w:rPr>
          <w:rStyle w:val="Car"/>
          <w:rFonts w:hint="cs"/>
          <w:sz w:val="36"/>
          <w:szCs w:val="36"/>
          <w:rtl/>
        </w:rPr>
        <w:t>اعتباراً من شهر حزيران/يونيو 2018</w:t>
      </w:r>
    </w:p>
    <w:p w:rsidR="00663E1A" w:rsidRDefault="00663E1A" w:rsidP="00663E1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خلال السنة الأخيرة، اتّسمت العلاقات بين كوبا والولايات المتحدة بالسياسة العدائية المتّبعة من قبل واشنطن تجاه هافانا. وفي هذا الإطار، تواصل التقليص الذي فرضته الولايات المتحدة لعدد موظفي كلا السفارتين وعُمد إلى إغلاق "المكتب المحلي لخدمات الجنسية والهجرة الأمريكي" في كوبا وتحويل جزء من خدمات هذا المكتب إلى المكسيك.</w:t>
      </w:r>
    </w:p>
    <w:p w:rsidR="00663E1A" w:rsidRDefault="00663E1A" w:rsidP="001F7857">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من ناحية أخرى، </w:t>
      </w:r>
      <w:r w:rsidR="000B047A">
        <w:rPr>
          <w:rFonts w:ascii="Sakkal Majalla" w:hAnsi="Sakkal Majalla" w:cs="Sakkal Majalla" w:hint="cs"/>
          <w:sz w:val="32"/>
          <w:szCs w:val="32"/>
          <w:rtl/>
          <w:lang w:bidi="ar-LB"/>
        </w:rPr>
        <w:t>تواصلت آليات ملاحقة العمليات المالية الكوبية في أراضي بلدان أخرى، مما عاد ب</w:t>
      </w:r>
      <w:r w:rsidR="001F7857">
        <w:rPr>
          <w:rFonts w:ascii="Sakkal Majalla" w:hAnsi="Sakkal Majalla" w:cs="Sakkal Majalla" w:hint="cs"/>
          <w:sz w:val="32"/>
          <w:szCs w:val="32"/>
          <w:rtl/>
          <w:lang w:bidi="ar-LB"/>
        </w:rPr>
        <w:t>ب</w:t>
      </w:r>
      <w:r w:rsidR="000B047A">
        <w:rPr>
          <w:rFonts w:ascii="Sakkal Majalla" w:hAnsi="Sakkal Majalla" w:cs="Sakkal Majalla" w:hint="cs"/>
          <w:sz w:val="32"/>
          <w:szCs w:val="32"/>
          <w:rtl/>
          <w:lang w:bidi="ar-LB"/>
        </w:rPr>
        <w:t xml:space="preserve">الغ الأثر الوازع من الناحية الاقتصادية. فقد فرض "مكتب مراقبة الأصول الأجنبية" </w:t>
      </w:r>
      <w:r w:rsidR="00C3434C">
        <w:rPr>
          <w:rFonts w:ascii="Sakkal Majalla" w:hAnsi="Sakkal Majalla" w:cs="Sakkal Majalla" w:hint="cs"/>
          <w:sz w:val="32"/>
          <w:szCs w:val="32"/>
          <w:rtl/>
          <w:lang w:bidi="ar-LB"/>
        </w:rPr>
        <w:t>وغيره من الهيئات الأمريكي</w:t>
      </w:r>
      <w:r w:rsidR="001F7857">
        <w:rPr>
          <w:rFonts w:ascii="Sakkal Majalla" w:hAnsi="Sakkal Majalla" w:cs="Sakkal Majalla" w:hint="cs"/>
          <w:sz w:val="32"/>
          <w:szCs w:val="32"/>
          <w:rtl/>
          <w:lang w:bidi="ar-LB"/>
        </w:rPr>
        <w:t>ة</w:t>
      </w:r>
      <w:r w:rsidR="00C3434C">
        <w:rPr>
          <w:rFonts w:ascii="Sakkal Majalla" w:hAnsi="Sakkal Majalla" w:cs="Sakkal Majalla" w:hint="cs"/>
          <w:sz w:val="32"/>
          <w:szCs w:val="32"/>
          <w:rtl/>
          <w:lang w:bidi="ar-LB"/>
        </w:rPr>
        <w:t xml:space="preserve"> غرامات مالية على العديد من شركات بلدان أخرى بسبب انتهاكها ل</w:t>
      </w:r>
      <w:r w:rsidR="00376042">
        <w:rPr>
          <w:rFonts w:ascii="Sakkal Majalla" w:hAnsi="Sakkal Majalla" w:cs="Sakkal Majalla" w:hint="cs"/>
          <w:sz w:val="32"/>
          <w:szCs w:val="32"/>
          <w:rtl/>
          <w:lang w:bidi="ar-LB"/>
        </w:rPr>
        <w:t>هياكل</w:t>
      </w:r>
      <w:r w:rsidR="00C3434C">
        <w:rPr>
          <w:rFonts w:ascii="Sakkal Majalla" w:hAnsi="Sakkal Majalla" w:cs="Sakkal Majalla" w:hint="cs"/>
          <w:sz w:val="32"/>
          <w:szCs w:val="32"/>
          <w:rtl/>
          <w:lang w:bidi="ar-LB"/>
        </w:rPr>
        <w:t xml:space="preserve"> عقوبات مختلفة، بما فيها "نظم مراقبة الأصول الكوبية".</w:t>
      </w:r>
      <w:r w:rsidR="00376042">
        <w:rPr>
          <w:rFonts w:ascii="Sakkal Majalla" w:hAnsi="Sakkal Majalla" w:cs="Sakkal Majalla" w:hint="cs"/>
          <w:sz w:val="32"/>
          <w:szCs w:val="32"/>
          <w:rtl/>
          <w:lang w:bidi="ar-LB"/>
        </w:rPr>
        <w:t xml:space="preserve"> بين شهر حزيران/يونيو 2018 وشهر نيسان/أبريل 2019، فرضت الحكومة الأمريكية تسع عقوبات على شركات أو مصارف من بلدان أخرى، بل ومن الولايات المتحدة نفسها. بلغ</w:t>
      </w:r>
      <w:r w:rsidR="001F7857">
        <w:rPr>
          <w:rFonts w:ascii="Sakkal Majalla" w:hAnsi="Sakkal Majalla" w:cs="Sakkal Majalla" w:hint="cs"/>
          <w:sz w:val="32"/>
          <w:szCs w:val="32"/>
          <w:rtl/>
          <w:lang w:bidi="ar-LB"/>
        </w:rPr>
        <w:t>ت</w:t>
      </w:r>
      <w:r w:rsidR="00376042">
        <w:rPr>
          <w:rFonts w:ascii="Sakkal Majalla" w:hAnsi="Sakkal Majalla" w:cs="Sakkal Majalla" w:hint="cs"/>
          <w:sz w:val="32"/>
          <w:szCs w:val="32"/>
          <w:rtl/>
          <w:lang w:bidi="ar-LB"/>
        </w:rPr>
        <w:t xml:space="preserve"> ال</w:t>
      </w:r>
      <w:r w:rsidR="001F7857">
        <w:rPr>
          <w:rFonts w:ascii="Sakkal Majalla" w:hAnsi="Sakkal Majalla" w:cs="Sakkal Majalla" w:hint="cs"/>
          <w:sz w:val="32"/>
          <w:szCs w:val="32"/>
          <w:rtl/>
          <w:lang w:bidi="ar-LB"/>
        </w:rPr>
        <w:t xml:space="preserve">قيمة </w:t>
      </w:r>
      <w:r w:rsidR="00376042">
        <w:rPr>
          <w:rFonts w:ascii="Sakkal Majalla" w:hAnsi="Sakkal Majalla" w:cs="Sakkal Majalla" w:hint="cs"/>
          <w:sz w:val="32"/>
          <w:szCs w:val="32"/>
          <w:rtl/>
          <w:lang w:bidi="ar-LB"/>
        </w:rPr>
        <w:t>الإجمالي</w:t>
      </w:r>
      <w:r w:rsidR="001F7857">
        <w:rPr>
          <w:rFonts w:ascii="Sakkal Majalla" w:hAnsi="Sakkal Majalla" w:cs="Sakkal Majalla" w:hint="cs"/>
          <w:sz w:val="32"/>
          <w:szCs w:val="32"/>
          <w:rtl/>
          <w:lang w:bidi="ar-LB"/>
        </w:rPr>
        <w:t>ة</w:t>
      </w:r>
      <w:r w:rsidR="00376042">
        <w:rPr>
          <w:rFonts w:ascii="Sakkal Majalla" w:hAnsi="Sakkal Majalla" w:cs="Sakkal Majalla" w:hint="cs"/>
          <w:sz w:val="32"/>
          <w:szCs w:val="32"/>
          <w:rtl/>
          <w:lang w:bidi="ar-LB"/>
        </w:rPr>
        <w:t xml:space="preserve"> لهذه</w:t>
      </w:r>
      <w:r w:rsidR="001F7857">
        <w:rPr>
          <w:rFonts w:ascii="Sakkal Majalla" w:hAnsi="Sakkal Majalla" w:cs="Sakkal Majalla" w:hint="cs"/>
          <w:sz w:val="32"/>
          <w:szCs w:val="32"/>
          <w:rtl/>
          <w:lang w:bidi="ar-LB"/>
        </w:rPr>
        <w:t xml:space="preserve"> الغرامات </w:t>
      </w:r>
      <w:r w:rsidR="00376042">
        <w:rPr>
          <w:rFonts w:ascii="Sakkal Majalla" w:hAnsi="Sakkal Majalla" w:cs="Sakkal Majalla" w:hint="cs"/>
          <w:sz w:val="32"/>
          <w:szCs w:val="32"/>
          <w:rtl/>
          <w:lang w:bidi="ar-LB"/>
        </w:rPr>
        <w:t>3 مليارات و751 مليوناً و449 الفاً و17 دولار.</w:t>
      </w:r>
    </w:p>
    <w:p w:rsidR="00376042" w:rsidRDefault="00376042" w:rsidP="001F7857">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الأضرار التي لحقت بهيئات كوبية ومن بلدان أخرى بسبب الحصار تواصلت، </w:t>
      </w:r>
      <w:proofErr w:type="gramStart"/>
      <w:r>
        <w:rPr>
          <w:rFonts w:ascii="Sakkal Majalla" w:hAnsi="Sakkal Majalla" w:cs="Sakkal Majalla" w:hint="cs"/>
          <w:sz w:val="32"/>
          <w:szCs w:val="32"/>
          <w:rtl/>
          <w:lang w:bidi="ar-LB"/>
        </w:rPr>
        <w:t>في ما</w:t>
      </w:r>
      <w:proofErr w:type="gramEnd"/>
      <w:r>
        <w:rPr>
          <w:rFonts w:ascii="Sakkal Majalla" w:hAnsi="Sakkal Majalla" w:cs="Sakkal Majalla" w:hint="cs"/>
          <w:sz w:val="32"/>
          <w:szCs w:val="32"/>
          <w:rtl/>
          <w:lang w:bidi="ar-LB"/>
        </w:rPr>
        <w:t xml:space="preserve"> يؤكد ديمومة هذه السياسة التعسفية والمنتهِكة للقانون الدولي. </w:t>
      </w:r>
      <w:proofErr w:type="gramStart"/>
      <w:r>
        <w:rPr>
          <w:rFonts w:ascii="Sakkal Majalla" w:hAnsi="Sakkal Majalla" w:cs="Sakkal Majalla" w:hint="cs"/>
          <w:sz w:val="32"/>
          <w:szCs w:val="32"/>
          <w:rtl/>
          <w:lang w:bidi="ar-LB"/>
        </w:rPr>
        <w:t>في ما</w:t>
      </w:r>
      <w:proofErr w:type="gramEnd"/>
      <w:r>
        <w:rPr>
          <w:rFonts w:ascii="Sakkal Majalla" w:hAnsi="Sakkal Majalla" w:cs="Sakkal Majalla" w:hint="cs"/>
          <w:sz w:val="32"/>
          <w:szCs w:val="32"/>
          <w:rtl/>
          <w:lang w:bidi="ar-LB"/>
        </w:rPr>
        <w:t xml:space="preserve"> يلي، بعض الأمثلة على هذا التأكيد:</w:t>
      </w:r>
    </w:p>
    <w:p w:rsidR="00376042" w:rsidRDefault="001F5DEA" w:rsidP="00FE3070">
      <w:pPr>
        <w:bidi/>
        <w:spacing w:after="120" w:line="240" w:lineRule="atLeast"/>
        <w:jc w:val="both"/>
        <w:rPr>
          <w:rFonts w:ascii="Sakkal Majalla" w:hAnsi="Sakkal Majalla" w:cs="Sakkal Majalla"/>
          <w:sz w:val="32"/>
          <w:szCs w:val="32"/>
          <w:rtl/>
          <w:lang w:bidi="ar-LB"/>
        </w:rPr>
      </w:pPr>
      <w:r w:rsidRPr="00055DD0">
        <w:rPr>
          <w:rFonts w:ascii="Sakkal Majalla" w:hAnsi="Sakkal Majalla" w:cs="Sakkal Majalla" w:hint="cs"/>
          <w:b/>
          <w:bCs/>
          <w:sz w:val="32"/>
          <w:szCs w:val="32"/>
          <w:rtl/>
          <w:lang w:bidi="ar-LB"/>
        </w:rPr>
        <w:t>19 تموز/يوليو 2018</w:t>
      </w:r>
      <w:r w:rsidR="00603082">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الشركة المصنِّعة لبطاريّات "</w:t>
      </w:r>
      <w:proofErr w:type="spellStart"/>
      <w:r>
        <w:rPr>
          <w:rFonts w:ascii="Sakkal Majalla" w:hAnsi="Sakkal Majalla" w:cs="Sakkal Majalla" w:hint="cs"/>
          <w:sz w:val="32"/>
          <w:szCs w:val="32"/>
          <w:rtl/>
          <w:lang w:bidi="ar-LB"/>
        </w:rPr>
        <w:t>تيلسا</w:t>
      </w:r>
      <w:proofErr w:type="spellEnd"/>
      <w:r>
        <w:rPr>
          <w:rFonts w:ascii="Sakkal Majalla" w:hAnsi="Sakkal Majalla" w:cs="Sakkal Majalla" w:hint="cs"/>
          <w:sz w:val="32"/>
          <w:szCs w:val="32"/>
          <w:rtl/>
          <w:lang w:bidi="ar-LB"/>
        </w:rPr>
        <w:t>" (</w:t>
      </w:r>
      <w:proofErr w:type="spellStart"/>
      <w:r>
        <w:rPr>
          <w:rFonts w:ascii="Sakkal Majalla" w:hAnsi="Sakkal Majalla" w:cs="Sakkal Majalla"/>
          <w:sz w:val="32"/>
          <w:szCs w:val="32"/>
          <w:lang w:val="en-US" w:bidi="ar-LB"/>
        </w:rPr>
        <w:t>Telsa</w:t>
      </w:r>
      <w:proofErr w:type="spellEnd"/>
      <w:r>
        <w:rPr>
          <w:rFonts w:ascii="Sakkal Majalla" w:hAnsi="Sakkal Majalla" w:cs="Sakkal Majalla" w:hint="cs"/>
          <w:sz w:val="32"/>
          <w:szCs w:val="32"/>
          <w:rtl/>
          <w:lang w:bidi="ar-LB"/>
        </w:rPr>
        <w:t>)، "باناسونيك" (</w:t>
      </w:r>
      <w:r>
        <w:rPr>
          <w:rFonts w:ascii="Sakkal Majalla" w:hAnsi="Sakkal Majalla" w:cs="Sakkal Majalla"/>
          <w:sz w:val="32"/>
          <w:szCs w:val="32"/>
          <w:lang w:val="en-US" w:bidi="ar-LB"/>
        </w:rPr>
        <w:t>Panasonic</w:t>
      </w:r>
      <w:r>
        <w:rPr>
          <w:rFonts w:ascii="Sakkal Majalla" w:hAnsi="Sakkal Majalla" w:cs="Sakkal Majalla" w:hint="cs"/>
          <w:sz w:val="32"/>
          <w:szCs w:val="32"/>
          <w:rtl/>
          <w:lang w:bidi="ar-LB"/>
        </w:rPr>
        <w:t xml:space="preserve">)، </w:t>
      </w:r>
      <w:r w:rsidR="002F3486">
        <w:rPr>
          <w:rFonts w:ascii="Sakkal Majalla" w:hAnsi="Sakkal Majalla" w:cs="Sakkal Majalla" w:hint="cs"/>
          <w:sz w:val="32"/>
          <w:szCs w:val="32"/>
          <w:rtl/>
          <w:lang w:bidi="ar-LB"/>
        </w:rPr>
        <w:t>تقطع</w:t>
      </w:r>
      <w:r>
        <w:rPr>
          <w:rFonts w:ascii="Sakkal Majalla" w:hAnsi="Sakkal Majalla" w:cs="Sakkal Majalla" w:hint="cs"/>
          <w:sz w:val="32"/>
          <w:szCs w:val="32"/>
          <w:rtl/>
          <w:lang w:bidi="ar-LB"/>
        </w:rPr>
        <w:t xml:space="preserve"> علاقتها بالشركة الكنديّة المزوّدة لها "</w:t>
      </w:r>
      <w:proofErr w:type="spellStart"/>
      <w:r>
        <w:rPr>
          <w:rFonts w:ascii="Sakkal Majalla" w:hAnsi="Sakkal Majalla" w:cs="Sakkal Majalla" w:hint="cs"/>
          <w:sz w:val="32"/>
          <w:szCs w:val="32"/>
          <w:rtl/>
          <w:lang w:bidi="ar-LB"/>
        </w:rPr>
        <w:t>شيرّيت</w:t>
      </w:r>
      <w:proofErr w:type="spellEnd"/>
      <w:r>
        <w:rPr>
          <w:rFonts w:ascii="Sakkal Majalla" w:hAnsi="Sakkal Majalla" w:cs="Sakkal Majalla" w:hint="cs"/>
          <w:sz w:val="32"/>
          <w:szCs w:val="32"/>
          <w:rtl/>
          <w:lang w:bidi="ar-LB"/>
        </w:rPr>
        <w:t xml:space="preserve"> إنترناشونال </w:t>
      </w:r>
      <w:proofErr w:type="spellStart"/>
      <w:r>
        <w:rPr>
          <w:rFonts w:ascii="Sakkal Majalla" w:hAnsi="Sakkal Majalla" w:cs="Sakkal Majalla" w:hint="cs"/>
          <w:sz w:val="32"/>
          <w:szCs w:val="32"/>
          <w:rtl/>
          <w:lang w:bidi="ar-LB"/>
        </w:rPr>
        <w:t>كوربوريشين</w:t>
      </w:r>
      <w:proofErr w:type="spellEnd"/>
      <w:r>
        <w:rPr>
          <w:rFonts w:ascii="Sakkal Majalla" w:hAnsi="Sakkal Majalla" w:cs="Sakkal Majalla" w:hint="cs"/>
          <w:sz w:val="32"/>
          <w:szCs w:val="32"/>
          <w:rtl/>
          <w:lang w:bidi="ar-LB"/>
        </w:rPr>
        <w:t>" (</w:t>
      </w:r>
      <w:r>
        <w:rPr>
          <w:rFonts w:ascii="Sakkal Majalla" w:hAnsi="Sakkal Majalla" w:cs="Sakkal Majalla"/>
          <w:sz w:val="32"/>
          <w:szCs w:val="32"/>
          <w:lang w:val="en-US" w:bidi="ar-LB"/>
        </w:rPr>
        <w:t>SHERRIT INTERNATIONAL CORP</w:t>
      </w:r>
      <w:r>
        <w:rPr>
          <w:rFonts w:ascii="Sakkal Majalla" w:hAnsi="Sakkal Majalla" w:cs="Sakkal Majalla" w:hint="cs"/>
          <w:sz w:val="32"/>
          <w:szCs w:val="32"/>
          <w:rtl/>
          <w:lang w:bidi="ar-LB"/>
        </w:rPr>
        <w:t>) بسبب استخدامها مادّة كوبالت كوبية المنشأ. وأتى قرار المصنع اليابانيّ بعدما طلب توجيهاً من "مكتب مراقبة الأصول الأجنبية" التابع لوزارة المالية الأمريكية حول تفسيره</w:t>
      </w:r>
      <w:r w:rsidR="00FE3070">
        <w:rPr>
          <w:rFonts w:ascii="Sakkal Majalla" w:hAnsi="Sakkal Majalla" w:cs="Sakkal Majalla" w:hint="cs"/>
          <w:sz w:val="32"/>
          <w:szCs w:val="32"/>
          <w:rtl/>
          <w:lang w:bidi="ar-LB"/>
        </w:rPr>
        <w:t xml:space="preserve"> لمدى الحظر الأمريكي</w:t>
      </w:r>
      <w:r>
        <w:rPr>
          <w:rFonts w:ascii="Sakkal Majalla" w:hAnsi="Sakkal Majalla" w:cs="Sakkal Majalla" w:hint="cs"/>
          <w:sz w:val="32"/>
          <w:szCs w:val="32"/>
          <w:rtl/>
          <w:lang w:bidi="ar-LB"/>
        </w:rPr>
        <w:t xml:space="preserve"> للواردات كوبية المنشأ.</w:t>
      </w:r>
    </w:p>
    <w:p w:rsidR="006C49CE" w:rsidRDefault="00055DD0" w:rsidP="002F3486">
      <w:pPr>
        <w:bidi/>
        <w:spacing w:after="120" w:line="240" w:lineRule="atLeast"/>
        <w:jc w:val="both"/>
        <w:rPr>
          <w:rFonts w:ascii="Sakkal Majalla" w:hAnsi="Sakkal Majalla" w:cs="Sakkal Majalla"/>
          <w:sz w:val="32"/>
          <w:szCs w:val="32"/>
          <w:rtl/>
          <w:lang w:bidi="ar-LB"/>
        </w:rPr>
      </w:pPr>
      <w:r w:rsidRPr="006C49CE">
        <w:rPr>
          <w:rFonts w:ascii="Sakkal Majalla" w:hAnsi="Sakkal Majalla" w:cs="Sakkal Majalla" w:hint="cs"/>
          <w:b/>
          <w:bCs/>
          <w:sz w:val="32"/>
          <w:szCs w:val="32"/>
          <w:rtl/>
          <w:lang w:bidi="ar-LB"/>
        </w:rPr>
        <w:t>9 آب/أغسطس 2018</w:t>
      </w:r>
      <w:r w:rsidR="00603082">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وكالة "</w:t>
      </w:r>
      <w:proofErr w:type="spellStart"/>
      <w:r>
        <w:rPr>
          <w:rFonts w:ascii="Sakkal Majalla" w:hAnsi="Sakkal Majalla" w:cs="Sakkal Majalla" w:hint="cs"/>
          <w:sz w:val="32"/>
          <w:szCs w:val="32"/>
          <w:rtl/>
          <w:lang w:bidi="ar-LB"/>
        </w:rPr>
        <w:t>بيتشينشا</w:t>
      </w:r>
      <w:proofErr w:type="spellEnd"/>
      <w:r w:rsidR="00FE3070">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w:t>
      </w:r>
      <w:r>
        <w:rPr>
          <w:rFonts w:ascii="Sakkal Majalla" w:hAnsi="Sakkal Majalla" w:cs="Sakkal Majalla"/>
          <w:sz w:val="32"/>
          <w:szCs w:val="32"/>
          <w:lang w:val="en-US" w:bidi="ar-LB"/>
        </w:rPr>
        <w:t>PICHINCHA</w:t>
      </w:r>
      <w:r>
        <w:rPr>
          <w:rFonts w:ascii="Sakkal Majalla" w:hAnsi="Sakkal Majalla" w:cs="Sakkal Majalla" w:hint="cs"/>
          <w:sz w:val="32"/>
          <w:szCs w:val="32"/>
          <w:rtl/>
          <w:lang w:bidi="ar-LB"/>
        </w:rPr>
        <w:t xml:space="preserve">) المصرفية، في إكوادور، </w:t>
      </w:r>
      <w:r w:rsidR="002F3486">
        <w:rPr>
          <w:rFonts w:ascii="Sakkal Majalla" w:hAnsi="Sakkal Majalla" w:cs="Sakkal Majalla" w:hint="cs"/>
          <w:sz w:val="32"/>
          <w:szCs w:val="32"/>
          <w:rtl/>
          <w:lang w:bidi="ar-LB"/>
        </w:rPr>
        <w:t>ت</w:t>
      </w:r>
      <w:r w:rsidR="006C49CE">
        <w:rPr>
          <w:rFonts w:ascii="Sakkal Majalla" w:hAnsi="Sakkal Majalla" w:cs="Sakkal Majalla" w:hint="cs"/>
          <w:sz w:val="32"/>
          <w:szCs w:val="32"/>
          <w:rtl/>
          <w:lang w:bidi="ar-LB"/>
        </w:rPr>
        <w:t>رفض تقديم خدمات التسديد فيها لزبون اقتنى أدوية كوبية. فقد ادّعى البنك بأن كوبا هي أحد البلدان المصنّفة من قبل "مكتب مراقبة الأصول الأجنبية" كحكومات أجنبية إرهابية أو متاجرة بالمخدِّرات أو مجرمة دولية.</w:t>
      </w:r>
    </w:p>
    <w:p w:rsidR="006C49CE" w:rsidRDefault="006C49CE" w:rsidP="002F3486">
      <w:pPr>
        <w:bidi/>
        <w:spacing w:after="120" w:line="240" w:lineRule="atLeast"/>
        <w:jc w:val="both"/>
        <w:rPr>
          <w:rFonts w:ascii="Sakkal Majalla" w:hAnsi="Sakkal Majalla" w:cs="Sakkal Majalla"/>
          <w:sz w:val="32"/>
          <w:szCs w:val="32"/>
          <w:rtl/>
          <w:lang w:bidi="ar-LB"/>
        </w:rPr>
      </w:pPr>
      <w:r w:rsidRPr="00594F42">
        <w:rPr>
          <w:rFonts w:ascii="Sakkal Majalla" w:hAnsi="Sakkal Majalla" w:cs="Sakkal Majalla" w:hint="cs"/>
          <w:b/>
          <w:bCs/>
          <w:sz w:val="32"/>
          <w:szCs w:val="32"/>
          <w:rtl/>
          <w:lang w:bidi="ar-LB"/>
        </w:rPr>
        <w:lastRenderedPageBreak/>
        <w:t>15 آب/أغسطس 2018</w:t>
      </w:r>
      <w:r>
        <w:rPr>
          <w:rFonts w:ascii="Sakkal Majalla" w:hAnsi="Sakkal Majalla" w:cs="Sakkal Majalla" w:hint="cs"/>
          <w:sz w:val="32"/>
          <w:szCs w:val="32"/>
          <w:rtl/>
          <w:lang w:bidi="ar-LB"/>
        </w:rPr>
        <w:t>، بنك "</w:t>
      </w:r>
      <w:proofErr w:type="spellStart"/>
      <w:r>
        <w:rPr>
          <w:rFonts w:ascii="Sakkal Majalla" w:hAnsi="Sakkal Majalla" w:cs="Sakkal Majalla" w:hint="cs"/>
          <w:sz w:val="32"/>
          <w:szCs w:val="32"/>
          <w:rtl/>
          <w:lang w:bidi="ar-LB"/>
        </w:rPr>
        <w:t>كوميرزبانك</w:t>
      </w:r>
      <w:proofErr w:type="spellEnd"/>
      <w:r>
        <w:rPr>
          <w:rFonts w:ascii="Sakkal Majalla" w:hAnsi="Sakkal Majalla" w:cs="Sakkal Majalla" w:hint="cs"/>
          <w:sz w:val="32"/>
          <w:szCs w:val="32"/>
          <w:rtl/>
          <w:lang w:bidi="ar-LB"/>
        </w:rPr>
        <w:t>" (</w:t>
      </w:r>
      <w:r>
        <w:rPr>
          <w:rFonts w:ascii="Sakkal Majalla" w:hAnsi="Sakkal Majalla" w:cs="Sakkal Majalla"/>
          <w:sz w:val="32"/>
          <w:szCs w:val="32"/>
          <w:lang w:val="en-US" w:bidi="ar-LB"/>
        </w:rPr>
        <w:t>COMMERZBANK</w:t>
      </w:r>
      <w:r>
        <w:rPr>
          <w:rFonts w:ascii="Sakkal Majalla" w:hAnsi="Sakkal Majalla" w:cs="Sakkal Majalla" w:hint="cs"/>
          <w:sz w:val="32"/>
          <w:szCs w:val="32"/>
          <w:rtl/>
          <w:lang w:bidi="ar-LB"/>
        </w:rPr>
        <w:t>) الألماني وفرع بنك "</w:t>
      </w:r>
      <w:proofErr w:type="spellStart"/>
      <w:r>
        <w:rPr>
          <w:rFonts w:ascii="Sakkal Majalla" w:hAnsi="Sakkal Majalla" w:cs="Sakkal Majalla" w:hint="cs"/>
          <w:sz w:val="32"/>
          <w:szCs w:val="32"/>
          <w:rtl/>
          <w:lang w:bidi="ar-LB"/>
        </w:rPr>
        <w:t>يونيكريديت</w:t>
      </w:r>
      <w:proofErr w:type="spellEnd"/>
      <w:r>
        <w:rPr>
          <w:rFonts w:ascii="Sakkal Majalla" w:hAnsi="Sakkal Majalla" w:cs="Sakkal Majalla" w:hint="cs"/>
          <w:sz w:val="32"/>
          <w:szCs w:val="32"/>
          <w:rtl/>
          <w:lang w:bidi="ar-LB"/>
        </w:rPr>
        <w:t xml:space="preserve"> أس بي إيه" (</w:t>
      </w:r>
      <w:r>
        <w:rPr>
          <w:rFonts w:ascii="Sakkal Majalla" w:hAnsi="Sakkal Majalla" w:cs="Sakkal Majalla"/>
          <w:sz w:val="32"/>
          <w:szCs w:val="32"/>
          <w:lang w:val="en-US" w:bidi="ar-LB"/>
        </w:rPr>
        <w:t>UNICREDIT S.P.A</w:t>
      </w:r>
      <w:r>
        <w:rPr>
          <w:rFonts w:ascii="Sakkal Majalla" w:hAnsi="Sakkal Majalla" w:cs="Sakkal Majalla" w:hint="cs"/>
          <w:sz w:val="32"/>
          <w:szCs w:val="32"/>
          <w:rtl/>
          <w:lang w:bidi="ar-LB"/>
        </w:rPr>
        <w:t xml:space="preserve">) في إيطاليا </w:t>
      </w:r>
      <w:r w:rsidR="002F3486">
        <w:rPr>
          <w:rFonts w:ascii="Sakkal Majalla" w:hAnsi="Sakkal Majalla" w:cs="Sakkal Majalla" w:hint="cs"/>
          <w:sz w:val="32"/>
          <w:szCs w:val="32"/>
          <w:rtl/>
          <w:lang w:bidi="ar-LB"/>
        </w:rPr>
        <w:t>ي</w:t>
      </w:r>
      <w:r>
        <w:rPr>
          <w:rFonts w:ascii="Sakkal Majalla" w:hAnsi="Sakkal Majalla" w:cs="Sakkal Majalla" w:hint="cs"/>
          <w:sz w:val="32"/>
          <w:szCs w:val="32"/>
          <w:rtl/>
          <w:lang w:bidi="ar-LB"/>
        </w:rPr>
        <w:t>وقفا</w:t>
      </w:r>
      <w:r w:rsidR="002F3486">
        <w:rPr>
          <w:rFonts w:ascii="Sakkal Majalla" w:hAnsi="Sakkal Majalla" w:cs="Sakkal Majalla" w:hint="cs"/>
          <w:sz w:val="32"/>
          <w:szCs w:val="32"/>
          <w:rtl/>
          <w:lang w:bidi="ar-LB"/>
        </w:rPr>
        <w:t>ن</w:t>
      </w:r>
      <w:r>
        <w:rPr>
          <w:rFonts w:ascii="Sakkal Majalla" w:hAnsi="Sakkal Majalla" w:cs="Sakkal Majalla" w:hint="cs"/>
          <w:sz w:val="32"/>
          <w:szCs w:val="32"/>
          <w:rtl/>
          <w:lang w:bidi="ar-LB"/>
        </w:rPr>
        <w:t xml:space="preserve"> حوالة مالية بقيمة سبعة آلاف و500 يورو و</w:t>
      </w:r>
      <w:r w:rsidR="00FE3070">
        <w:rPr>
          <w:rFonts w:ascii="Sakkal Majalla" w:hAnsi="Sakkal Majalla" w:cs="Sakkal Majalla" w:hint="cs"/>
          <w:sz w:val="32"/>
          <w:szCs w:val="32"/>
          <w:rtl/>
          <w:lang w:bidi="ar-LB"/>
        </w:rPr>
        <w:t>ُ</w:t>
      </w:r>
      <w:r>
        <w:rPr>
          <w:rFonts w:ascii="Sakkal Majalla" w:hAnsi="Sakkal Majalla" w:cs="Sakkal Majalla" w:hint="cs"/>
          <w:sz w:val="32"/>
          <w:szCs w:val="32"/>
          <w:rtl/>
          <w:lang w:bidi="ar-LB"/>
        </w:rPr>
        <w:t>جهتها الأرجنتين</w:t>
      </w:r>
      <w:r w:rsidR="00FE3070">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وأجرتها "جمعية الصداقة </w:t>
      </w:r>
      <w:proofErr w:type="spellStart"/>
      <w:r>
        <w:rPr>
          <w:rFonts w:ascii="Sakkal Majalla" w:hAnsi="Sakkal Majalla" w:cs="Sakkal Majalla" w:hint="cs"/>
          <w:sz w:val="32"/>
          <w:szCs w:val="32"/>
          <w:rtl/>
          <w:lang w:bidi="ar-LB"/>
        </w:rPr>
        <w:t>إيوسكادي</w:t>
      </w:r>
      <w:proofErr w:type="spellEnd"/>
      <w:r>
        <w:rPr>
          <w:rFonts w:ascii="Sakkal Majalla" w:hAnsi="Sakkal Majalla" w:cs="Sakkal Majalla" w:hint="cs"/>
          <w:sz w:val="32"/>
          <w:szCs w:val="32"/>
          <w:rtl/>
          <w:lang w:bidi="ar-LB"/>
        </w:rPr>
        <w:t>-كوبا" لدعم مشروع كوبي لطب العيون في هذا البلد.</w:t>
      </w:r>
    </w:p>
    <w:p w:rsidR="006C49CE" w:rsidRDefault="006D724D" w:rsidP="002F3486">
      <w:pPr>
        <w:bidi/>
        <w:spacing w:after="120" w:line="240" w:lineRule="atLeast"/>
        <w:jc w:val="both"/>
        <w:rPr>
          <w:rFonts w:ascii="Sakkal Majalla" w:hAnsi="Sakkal Majalla" w:cs="Sakkal Majalla"/>
          <w:sz w:val="32"/>
          <w:szCs w:val="32"/>
          <w:rtl/>
          <w:lang w:bidi="ar-LB"/>
        </w:rPr>
      </w:pPr>
      <w:r w:rsidRPr="00594F42">
        <w:rPr>
          <w:rFonts w:ascii="Sakkal Majalla" w:hAnsi="Sakkal Majalla" w:cs="Sakkal Majalla" w:hint="cs"/>
          <w:b/>
          <w:bCs/>
          <w:sz w:val="32"/>
          <w:szCs w:val="32"/>
          <w:rtl/>
          <w:lang w:bidi="ar-LB"/>
        </w:rPr>
        <w:t>18 تشرين الأول/أكتوبر 2018</w:t>
      </w:r>
      <w:r w:rsidR="00603082">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فرع الشركة المصرفية الأمريكي</w:t>
      </w:r>
      <w:r w:rsidR="00FE3070">
        <w:rPr>
          <w:rFonts w:ascii="Sakkal Majalla" w:hAnsi="Sakkal Majalla" w:cs="Sakkal Majalla" w:hint="cs"/>
          <w:sz w:val="32"/>
          <w:szCs w:val="32"/>
          <w:rtl/>
          <w:lang w:bidi="ar-LB"/>
        </w:rPr>
        <w:t>ة</w:t>
      </w:r>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بانكو</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لافيس</w:t>
      </w:r>
      <w:proofErr w:type="spellEnd"/>
      <w:r>
        <w:rPr>
          <w:rFonts w:ascii="Sakkal Majalla" w:hAnsi="Sakkal Majalla" w:cs="Sakkal Majalla" w:hint="cs"/>
          <w:sz w:val="32"/>
          <w:szCs w:val="32"/>
          <w:rtl/>
          <w:lang w:bidi="ar-LB"/>
        </w:rPr>
        <w:t>" (</w:t>
      </w:r>
      <w:r>
        <w:rPr>
          <w:rFonts w:ascii="Sakkal Majalla" w:hAnsi="Sakkal Majalla" w:cs="Sakkal Majalla"/>
          <w:sz w:val="32"/>
          <w:szCs w:val="32"/>
          <w:lang w:val="en-US" w:bidi="ar-LB"/>
        </w:rPr>
        <w:t>Banco LAFISE</w:t>
      </w:r>
      <w:r>
        <w:rPr>
          <w:rFonts w:ascii="Sakkal Majalla" w:hAnsi="Sakkal Majalla" w:cs="Sakkal Majalla" w:hint="cs"/>
          <w:sz w:val="32"/>
          <w:szCs w:val="32"/>
          <w:rtl/>
          <w:lang w:bidi="ar-LB"/>
        </w:rPr>
        <w:t xml:space="preserve">) في نيكاراغوا </w:t>
      </w:r>
      <w:r w:rsidR="002F3486">
        <w:rPr>
          <w:rFonts w:ascii="Sakkal Majalla" w:hAnsi="Sakkal Majalla" w:cs="Sakkal Majalla" w:hint="cs"/>
          <w:sz w:val="32"/>
          <w:szCs w:val="32"/>
          <w:rtl/>
          <w:lang w:bidi="ar-LB"/>
        </w:rPr>
        <w:t>ي</w:t>
      </w:r>
      <w:r>
        <w:rPr>
          <w:rFonts w:ascii="Sakkal Majalla" w:hAnsi="Sakkal Majalla" w:cs="Sakkal Majalla" w:hint="cs"/>
          <w:sz w:val="32"/>
          <w:szCs w:val="32"/>
          <w:rtl/>
          <w:lang w:bidi="ar-LB"/>
        </w:rPr>
        <w:t xml:space="preserve">رفض إجراء عدة تحويلات مالية لشركة </w:t>
      </w:r>
      <w:r w:rsidR="00FE3070">
        <w:rPr>
          <w:rFonts w:ascii="Sakkal Majalla" w:hAnsi="Sakkal Majalla" w:cs="Sakkal Majalla" w:hint="cs"/>
          <w:sz w:val="32"/>
          <w:szCs w:val="32"/>
          <w:rtl/>
          <w:lang w:bidi="ar-LB"/>
        </w:rPr>
        <w:t xml:space="preserve">النقل البري </w:t>
      </w:r>
      <w:proofErr w:type="spellStart"/>
      <w:r>
        <w:rPr>
          <w:rFonts w:ascii="Sakkal Majalla" w:hAnsi="Sakkal Majalla" w:cs="Sakkal Majalla" w:hint="cs"/>
          <w:sz w:val="32"/>
          <w:szCs w:val="32"/>
          <w:rtl/>
          <w:lang w:bidi="ar-LB"/>
        </w:rPr>
        <w:t>النيكاراغوية</w:t>
      </w:r>
      <w:proofErr w:type="spellEnd"/>
      <w:r>
        <w:rPr>
          <w:rFonts w:ascii="Sakkal Majalla" w:hAnsi="Sakkal Majalla" w:cs="Sakkal Majalla" w:hint="cs"/>
          <w:sz w:val="32"/>
          <w:szCs w:val="32"/>
          <w:rtl/>
          <w:lang w:bidi="ar-LB"/>
        </w:rPr>
        <w:t xml:space="preserve"> للشحن اللوجستي "</w:t>
      </w:r>
      <w:r>
        <w:rPr>
          <w:rFonts w:ascii="Sakkal Majalla" w:hAnsi="Sakkal Majalla" w:cs="Sakkal Majalla"/>
          <w:sz w:val="32"/>
          <w:szCs w:val="32"/>
          <w:lang w:val="en-US" w:bidi="ar-LB"/>
        </w:rPr>
        <w:t>MULSEPROSA</w:t>
      </w:r>
      <w:r>
        <w:rPr>
          <w:rFonts w:ascii="Sakkal Majalla" w:hAnsi="Sakkal Majalla" w:cs="Sakkal Majalla" w:hint="cs"/>
          <w:sz w:val="32"/>
          <w:szCs w:val="32"/>
          <w:rtl/>
          <w:lang w:bidi="ar-LB"/>
        </w:rPr>
        <w:t xml:space="preserve">" (الخدمات المهنية المتعددة </w:t>
      </w:r>
      <w:proofErr w:type="spellStart"/>
      <w:r>
        <w:rPr>
          <w:rFonts w:ascii="Sakkal Majalla" w:hAnsi="Sakkal Majalla" w:cs="Sakkal Majalla" w:hint="cs"/>
          <w:sz w:val="32"/>
          <w:szCs w:val="32"/>
          <w:rtl/>
          <w:lang w:bidi="ar-LB"/>
        </w:rPr>
        <w:t>ش.م</w:t>
      </w:r>
      <w:proofErr w:type="spellEnd"/>
      <w:r>
        <w:rPr>
          <w:rFonts w:ascii="Sakkal Majalla" w:hAnsi="Sakkal Majalla" w:cs="Sakkal Majalla" w:hint="cs"/>
          <w:sz w:val="32"/>
          <w:szCs w:val="32"/>
          <w:rtl/>
          <w:lang w:bidi="ar-LB"/>
        </w:rPr>
        <w:t xml:space="preserve">)، اللازمة لدفع بدل استئجار جناح في "معرض هافانا الدولي 2018" وإجراء حجز في فندق "باركي سنترال" الذي كان من المقرر أن يقيم فيه عارضوها خلال تواجدهم في كوبا. أدى ذلك إلى عدم مشاركة </w:t>
      </w:r>
      <w:r w:rsidR="00FE3070">
        <w:rPr>
          <w:rFonts w:ascii="Sakkal Majalla" w:hAnsi="Sakkal Majalla" w:cs="Sakkal Majalla" w:hint="cs"/>
          <w:sz w:val="32"/>
          <w:szCs w:val="32"/>
          <w:rtl/>
          <w:lang w:bidi="ar-LB"/>
        </w:rPr>
        <w:t>ال</w:t>
      </w:r>
      <w:r w:rsidR="00267F6E">
        <w:rPr>
          <w:rFonts w:ascii="Sakkal Majalla" w:hAnsi="Sakkal Majalla" w:cs="Sakkal Majalla" w:hint="cs"/>
          <w:sz w:val="32"/>
          <w:szCs w:val="32"/>
          <w:rtl/>
          <w:lang w:bidi="ar-LB"/>
        </w:rPr>
        <w:t>شركة المذكورة "</w:t>
      </w:r>
      <w:r w:rsidR="00267F6E">
        <w:rPr>
          <w:rFonts w:ascii="Sakkal Majalla" w:hAnsi="Sakkal Majalla" w:cs="Sakkal Majalla"/>
          <w:sz w:val="32"/>
          <w:szCs w:val="32"/>
          <w:lang w:val="en-US" w:bidi="ar-LB"/>
        </w:rPr>
        <w:t>MULSEPROSA</w:t>
      </w:r>
      <w:r w:rsidR="00267F6E">
        <w:rPr>
          <w:rFonts w:ascii="Sakkal Majalla" w:hAnsi="Sakkal Majalla" w:cs="Sakkal Majalla" w:hint="cs"/>
          <w:sz w:val="32"/>
          <w:szCs w:val="32"/>
          <w:rtl/>
          <w:lang w:bidi="ar-LB"/>
        </w:rPr>
        <w:t>" في "معرض هافانا الدولي 2018</w:t>
      </w:r>
      <w:r w:rsidR="00FE3070">
        <w:rPr>
          <w:rFonts w:ascii="Sakkal Majalla" w:hAnsi="Sakkal Majalla" w:cs="Sakkal Majalla" w:hint="cs"/>
          <w:sz w:val="32"/>
          <w:szCs w:val="32"/>
          <w:rtl/>
          <w:lang w:bidi="ar-LB"/>
        </w:rPr>
        <w:t>"</w:t>
      </w:r>
      <w:r w:rsidR="00267F6E">
        <w:rPr>
          <w:rFonts w:ascii="Sakkal Majalla" w:hAnsi="Sakkal Majalla" w:cs="Sakkal Majalla" w:hint="cs"/>
          <w:sz w:val="32"/>
          <w:szCs w:val="32"/>
          <w:rtl/>
          <w:lang w:bidi="ar-LB"/>
        </w:rPr>
        <w:t>. أسباب عدم القيام بالتحويلات مردّها تعليمات من رئيس البنك</w:t>
      </w:r>
      <w:r w:rsidR="00FE3070">
        <w:rPr>
          <w:rFonts w:ascii="Sakkal Majalla" w:hAnsi="Sakkal Majalla" w:cs="Sakkal Majalla" w:hint="cs"/>
          <w:sz w:val="32"/>
          <w:szCs w:val="32"/>
          <w:rtl/>
          <w:lang w:bidi="ar-LB"/>
        </w:rPr>
        <w:t>،</w:t>
      </w:r>
      <w:r w:rsidR="00267F6E">
        <w:rPr>
          <w:rFonts w:ascii="Sakkal Majalla" w:hAnsi="Sakkal Majalla" w:cs="Sakkal Majalla" w:hint="cs"/>
          <w:sz w:val="32"/>
          <w:szCs w:val="32"/>
          <w:rtl/>
          <w:lang w:bidi="ar-LB"/>
        </w:rPr>
        <w:t xml:space="preserve"> الذي أذعن لأوامر من الولايات المتحدة.</w:t>
      </w:r>
    </w:p>
    <w:p w:rsidR="00267F6E" w:rsidRDefault="00F542B7" w:rsidP="002F3486">
      <w:pPr>
        <w:bidi/>
        <w:spacing w:after="120" w:line="240" w:lineRule="atLeast"/>
        <w:jc w:val="both"/>
        <w:rPr>
          <w:rFonts w:ascii="Sakkal Majalla" w:hAnsi="Sakkal Majalla" w:cs="Sakkal Majalla"/>
          <w:sz w:val="32"/>
          <w:szCs w:val="32"/>
          <w:rtl/>
          <w:lang w:bidi="ar-LB"/>
        </w:rPr>
      </w:pPr>
      <w:r w:rsidRPr="00594F42">
        <w:rPr>
          <w:rFonts w:ascii="Sakkal Majalla" w:hAnsi="Sakkal Majalla" w:cs="Sakkal Majalla" w:hint="cs"/>
          <w:b/>
          <w:bCs/>
          <w:sz w:val="32"/>
          <w:szCs w:val="32"/>
          <w:rtl/>
          <w:lang w:bidi="ar-LB"/>
        </w:rPr>
        <w:t>14 تشرين الثاني/نوفمبر 2018</w:t>
      </w:r>
      <w:r w:rsidR="00603082">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وزارة الخارجية الأمريكية </w:t>
      </w:r>
      <w:r w:rsidR="002F3486">
        <w:rPr>
          <w:rFonts w:ascii="Sakkal Majalla" w:hAnsi="Sakkal Majalla" w:cs="Sakkal Majalla" w:hint="cs"/>
          <w:sz w:val="32"/>
          <w:szCs w:val="32"/>
          <w:rtl/>
          <w:lang w:bidi="ar-LB"/>
        </w:rPr>
        <w:t xml:space="preserve">تُقدِم </w:t>
      </w:r>
      <w:r>
        <w:rPr>
          <w:rFonts w:ascii="Sakkal Majalla" w:hAnsi="Sakkal Majalla" w:cs="Sakkal Majalla" w:hint="cs"/>
          <w:sz w:val="32"/>
          <w:szCs w:val="32"/>
          <w:rtl/>
          <w:lang w:bidi="ar-LB"/>
        </w:rPr>
        <w:t>على تحديث "قائمة الهيئات الكوبية المقيَّدة"، وذلك</w:t>
      </w:r>
      <w:r w:rsidR="00D1303F">
        <w:rPr>
          <w:rFonts w:ascii="Sakkal Majalla" w:hAnsi="Sakkal Majalla" w:cs="Sakkal Majalla" w:hint="cs"/>
          <w:sz w:val="32"/>
          <w:szCs w:val="32"/>
          <w:rtl/>
          <w:lang w:bidi="ar-LB"/>
        </w:rPr>
        <w:t xml:space="preserve"> بإضافة</w:t>
      </w:r>
      <w:r>
        <w:rPr>
          <w:rFonts w:ascii="Sakkal Majalla" w:hAnsi="Sakkal Majalla" w:cs="Sakkal Majalla" w:hint="cs"/>
          <w:sz w:val="32"/>
          <w:szCs w:val="32"/>
          <w:rtl/>
          <w:lang w:bidi="ar-LB"/>
        </w:rPr>
        <w:t xml:space="preserve"> 26 من الشركات وفر</w:t>
      </w:r>
      <w:r w:rsidR="00D1303F">
        <w:rPr>
          <w:rFonts w:ascii="Sakkal Majalla" w:hAnsi="Sakkal Majalla" w:cs="Sakkal Majalla" w:hint="cs"/>
          <w:sz w:val="32"/>
          <w:szCs w:val="32"/>
          <w:rtl/>
          <w:lang w:bidi="ar-LB"/>
        </w:rPr>
        <w:t>و</w:t>
      </w:r>
      <w:r>
        <w:rPr>
          <w:rFonts w:ascii="Sakkal Majalla" w:hAnsi="Sakkal Majalla" w:cs="Sakkal Majalla" w:hint="cs"/>
          <w:sz w:val="32"/>
          <w:szCs w:val="32"/>
          <w:rtl/>
          <w:lang w:bidi="ar-LB"/>
        </w:rPr>
        <w:t>ع المؤسسات التي لا يستطيع المواطنون الأمريكيون القيام بعمليات مالية مباشرة معها. معظم الهيئات الجديدة هي عبارة عن فنادق ومؤسسات تابعة للقطاع السياحي.</w:t>
      </w:r>
    </w:p>
    <w:p w:rsidR="00F542B7" w:rsidRDefault="00F542B7" w:rsidP="002F3486">
      <w:pPr>
        <w:bidi/>
        <w:spacing w:after="120" w:line="240" w:lineRule="atLeast"/>
        <w:jc w:val="both"/>
        <w:rPr>
          <w:rFonts w:ascii="Sakkal Majalla" w:hAnsi="Sakkal Majalla" w:cs="Sakkal Majalla"/>
          <w:sz w:val="32"/>
          <w:szCs w:val="32"/>
          <w:rtl/>
          <w:lang w:bidi="ar-LB"/>
        </w:rPr>
      </w:pPr>
      <w:r w:rsidRPr="00594F42">
        <w:rPr>
          <w:rFonts w:ascii="Sakkal Majalla" w:hAnsi="Sakkal Majalla" w:cs="Sakkal Majalla" w:hint="cs"/>
          <w:b/>
          <w:bCs/>
          <w:sz w:val="32"/>
          <w:szCs w:val="32"/>
          <w:rtl/>
          <w:lang w:bidi="ar-LB"/>
        </w:rPr>
        <w:t>21 تشرين الثاني/نوفمبر 2018</w:t>
      </w:r>
      <w:r w:rsidR="00603082">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w:t>
      </w:r>
      <w:r w:rsidR="002F3486">
        <w:rPr>
          <w:rFonts w:ascii="Sakkal Majalla" w:hAnsi="Sakkal Majalla" w:cs="Sakkal Majalla" w:hint="cs"/>
          <w:sz w:val="32"/>
          <w:szCs w:val="32"/>
          <w:rtl/>
          <w:lang w:bidi="ar-LB"/>
        </w:rPr>
        <w:t>ش</w:t>
      </w:r>
      <w:r>
        <w:rPr>
          <w:rFonts w:ascii="Sakkal Majalla" w:hAnsi="Sakkal Majalla" w:cs="Sakkal Majalla" w:hint="cs"/>
          <w:sz w:val="32"/>
          <w:szCs w:val="32"/>
          <w:rtl/>
          <w:lang w:bidi="ar-LB"/>
        </w:rPr>
        <w:t>ركة "</w:t>
      </w:r>
      <w:proofErr w:type="spellStart"/>
      <w:r>
        <w:rPr>
          <w:rFonts w:ascii="Sakkal Majalla" w:hAnsi="Sakkal Majalla" w:cs="Sakkal Majalla" w:hint="cs"/>
          <w:sz w:val="32"/>
          <w:szCs w:val="32"/>
          <w:rtl/>
          <w:lang w:bidi="ar-LB"/>
        </w:rPr>
        <w:t>ألدير</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مانوفاكتورينغ</w:t>
      </w:r>
      <w:proofErr w:type="spellEnd"/>
      <w:r>
        <w:rPr>
          <w:rFonts w:ascii="Sakkal Majalla" w:hAnsi="Sakkal Majalla" w:cs="Sakkal Majalla" w:hint="cs"/>
          <w:sz w:val="32"/>
          <w:szCs w:val="32"/>
          <w:rtl/>
          <w:lang w:bidi="ar-LB"/>
        </w:rPr>
        <w:t xml:space="preserve"> ليميتد" (</w:t>
      </w:r>
      <w:r>
        <w:rPr>
          <w:rFonts w:ascii="Sakkal Majalla" w:hAnsi="Sakkal Majalla" w:cs="Sakkal Majalla"/>
          <w:sz w:val="32"/>
          <w:szCs w:val="32"/>
          <w:lang w:val="en-US" w:bidi="ar-LB"/>
        </w:rPr>
        <w:t>Adler Manufacturing Limited</w:t>
      </w:r>
      <w:r>
        <w:rPr>
          <w:rFonts w:ascii="Sakkal Majalla" w:hAnsi="Sakkal Majalla" w:cs="Sakkal Majalla" w:hint="cs"/>
          <w:sz w:val="32"/>
          <w:szCs w:val="32"/>
          <w:rtl/>
          <w:lang w:bidi="ar-LB"/>
        </w:rPr>
        <w:t>) (</w:t>
      </w:r>
      <w:r>
        <w:rPr>
          <w:rFonts w:ascii="Sakkal Majalla" w:hAnsi="Sakkal Majalla" w:cs="Sakkal Majalla"/>
          <w:sz w:val="32"/>
          <w:szCs w:val="32"/>
          <w:lang w:val="en-US" w:bidi="ar-LB"/>
        </w:rPr>
        <w:t>ADLER</w:t>
      </w:r>
      <w:r>
        <w:rPr>
          <w:rFonts w:ascii="Sakkal Majalla" w:hAnsi="Sakkal Majalla" w:cs="Sakkal Majalla" w:hint="cs"/>
          <w:sz w:val="32"/>
          <w:szCs w:val="32"/>
          <w:rtl/>
          <w:lang w:bidi="ar-LB"/>
        </w:rPr>
        <w:t>) البريطانية، المتخصّصة بالترويج لشركات وأعمال تجارية في المملكة المتحدة من خلال منتجات</w:t>
      </w:r>
      <w:r w:rsidR="00594F42">
        <w:rPr>
          <w:rFonts w:ascii="Sakkal Majalla" w:hAnsi="Sakkal Majalla" w:cs="Sakkal Majalla" w:hint="cs"/>
          <w:sz w:val="32"/>
          <w:szCs w:val="32"/>
          <w:rtl/>
          <w:lang w:bidi="ar-LB"/>
        </w:rPr>
        <w:t xml:space="preserve"> مطبعية</w:t>
      </w:r>
      <w:r>
        <w:rPr>
          <w:rFonts w:ascii="Sakkal Majalla" w:hAnsi="Sakkal Majalla" w:cs="Sakkal Majalla" w:hint="cs"/>
          <w:sz w:val="32"/>
          <w:szCs w:val="32"/>
          <w:rtl/>
          <w:lang w:bidi="ar-LB"/>
        </w:rPr>
        <w:t xml:space="preserve">، </w:t>
      </w:r>
      <w:r w:rsidR="002F3486">
        <w:rPr>
          <w:rFonts w:ascii="Sakkal Majalla" w:hAnsi="Sakkal Majalla" w:cs="Sakkal Majalla" w:hint="cs"/>
          <w:sz w:val="32"/>
          <w:szCs w:val="32"/>
          <w:rtl/>
          <w:lang w:bidi="ar-LB"/>
        </w:rPr>
        <w:t>تُبلغ</w:t>
      </w:r>
      <w:r w:rsidR="00594F42">
        <w:rPr>
          <w:rFonts w:ascii="Sakkal Majalla" w:hAnsi="Sakkal Majalla" w:cs="Sakkal Majalla" w:hint="cs"/>
          <w:sz w:val="32"/>
          <w:szCs w:val="32"/>
          <w:rtl/>
          <w:lang w:bidi="ar-LB"/>
        </w:rPr>
        <w:t xml:space="preserve"> المكتب السيا</w:t>
      </w:r>
      <w:r w:rsidR="00D1303F">
        <w:rPr>
          <w:rFonts w:ascii="Sakkal Majalla" w:hAnsi="Sakkal Majalla" w:cs="Sakkal Majalla" w:hint="cs"/>
          <w:sz w:val="32"/>
          <w:szCs w:val="32"/>
          <w:rtl/>
          <w:lang w:bidi="ar-LB"/>
        </w:rPr>
        <w:t>ح</w:t>
      </w:r>
      <w:r w:rsidR="00594F42">
        <w:rPr>
          <w:rFonts w:ascii="Sakkal Majalla" w:hAnsi="Sakkal Majalla" w:cs="Sakkal Majalla" w:hint="cs"/>
          <w:sz w:val="32"/>
          <w:szCs w:val="32"/>
          <w:rtl/>
          <w:lang w:bidi="ar-LB"/>
        </w:rPr>
        <w:t>ي في سفارة كوبا لدى هذا البلد، عن إلغاء طلب تم تقديمه في 25 أيلول/سبتمبر من السنة نفسها. وشرحت "</w:t>
      </w:r>
      <w:proofErr w:type="spellStart"/>
      <w:r w:rsidR="00594F42">
        <w:rPr>
          <w:rFonts w:ascii="Sakkal Majalla" w:hAnsi="Sakkal Majalla" w:cs="Sakkal Majalla" w:hint="cs"/>
          <w:sz w:val="32"/>
          <w:szCs w:val="32"/>
          <w:rtl/>
          <w:lang w:bidi="ar-LB"/>
        </w:rPr>
        <w:t>أدلير</w:t>
      </w:r>
      <w:proofErr w:type="spellEnd"/>
      <w:r w:rsidR="00594F42">
        <w:rPr>
          <w:rFonts w:ascii="Sakkal Majalla" w:hAnsi="Sakkal Majalla" w:cs="Sakkal Majalla" w:hint="cs"/>
          <w:sz w:val="32"/>
          <w:szCs w:val="32"/>
          <w:rtl/>
          <w:lang w:bidi="ar-LB"/>
        </w:rPr>
        <w:t xml:space="preserve">" بأن شركة النقل الجديدة الخاصة بها تعود إلى شركة "يونايتد </w:t>
      </w:r>
      <w:proofErr w:type="spellStart"/>
      <w:r w:rsidR="00594F42">
        <w:rPr>
          <w:rFonts w:ascii="Sakkal Majalla" w:hAnsi="Sakkal Majalla" w:cs="Sakkal Majalla" w:hint="cs"/>
          <w:sz w:val="32"/>
          <w:szCs w:val="32"/>
          <w:rtl/>
          <w:lang w:bidi="ar-LB"/>
        </w:rPr>
        <w:t>بوستال</w:t>
      </w:r>
      <w:proofErr w:type="spellEnd"/>
      <w:r w:rsidR="00594F42">
        <w:rPr>
          <w:rFonts w:ascii="Sakkal Majalla" w:hAnsi="Sakkal Majalla" w:cs="Sakkal Majalla" w:hint="cs"/>
          <w:sz w:val="32"/>
          <w:szCs w:val="32"/>
          <w:rtl/>
          <w:lang w:bidi="ar-LB"/>
        </w:rPr>
        <w:t xml:space="preserve"> سيرفيس أوف </w:t>
      </w:r>
      <w:proofErr w:type="spellStart"/>
      <w:r w:rsidR="00594F42">
        <w:rPr>
          <w:rFonts w:ascii="Sakkal Majalla" w:hAnsi="Sakkal Majalla" w:cs="Sakkal Majalla" w:hint="cs"/>
          <w:sz w:val="32"/>
          <w:szCs w:val="32"/>
          <w:rtl/>
          <w:lang w:bidi="ar-LB"/>
        </w:rPr>
        <w:t>أميريكا</w:t>
      </w:r>
      <w:proofErr w:type="spellEnd"/>
      <w:r w:rsidR="00594F42">
        <w:rPr>
          <w:rFonts w:ascii="Sakkal Majalla" w:hAnsi="Sakkal Majalla" w:cs="Sakkal Majalla" w:hint="cs"/>
          <w:sz w:val="32"/>
          <w:szCs w:val="32"/>
          <w:rtl/>
          <w:lang w:bidi="ar-LB"/>
        </w:rPr>
        <w:t>" (</w:t>
      </w:r>
      <w:r w:rsidR="00594F42">
        <w:rPr>
          <w:rFonts w:ascii="Sakkal Majalla" w:hAnsi="Sakkal Majalla" w:cs="Sakkal Majalla"/>
          <w:sz w:val="32"/>
          <w:szCs w:val="32"/>
          <w:lang w:val="en-US" w:bidi="ar-LB"/>
        </w:rPr>
        <w:t>United Postal Service of America</w:t>
      </w:r>
      <w:r w:rsidR="00594F42">
        <w:rPr>
          <w:rFonts w:ascii="Sakkal Majalla" w:hAnsi="Sakkal Majalla" w:cs="Sakkal Majalla" w:hint="cs"/>
          <w:sz w:val="32"/>
          <w:szCs w:val="32"/>
          <w:rtl/>
          <w:lang w:bidi="ar-LB"/>
        </w:rPr>
        <w:t>) (</w:t>
      </w:r>
      <w:r w:rsidR="00594F42">
        <w:rPr>
          <w:rFonts w:ascii="Sakkal Majalla" w:hAnsi="Sakkal Majalla" w:cs="Sakkal Majalla"/>
          <w:sz w:val="32"/>
          <w:szCs w:val="32"/>
          <w:lang w:val="en-US" w:bidi="ar-LB"/>
        </w:rPr>
        <w:t>UPS</w:t>
      </w:r>
      <w:r w:rsidR="00594F42">
        <w:rPr>
          <w:rFonts w:ascii="Sakkal Majalla" w:hAnsi="Sakkal Majalla" w:cs="Sakkal Majalla" w:hint="cs"/>
          <w:sz w:val="32"/>
          <w:szCs w:val="32"/>
          <w:rtl/>
          <w:lang w:bidi="ar-LB"/>
        </w:rPr>
        <w:t>) الأمريكية، ولهذا السبب فإنها لا تستطيع إقامة علاقات مع كوبا.</w:t>
      </w:r>
    </w:p>
    <w:p w:rsidR="00594F42" w:rsidRDefault="00AC60E6" w:rsidP="002F3486">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b/>
          <w:bCs/>
          <w:sz w:val="32"/>
          <w:szCs w:val="32"/>
          <w:rtl/>
          <w:lang w:bidi="ar-LB"/>
        </w:rPr>
        <w:t>14</w:t>
      </w:r>
      <w:r w:rsidR="00F86D11" w:rsidRPr="00AC60E6">
        <w:rPr>
          <w:rFonts w:ascii="Sakkal Majalla" w:hAnsi="Sakkal Majalla" w:cs="Sakkal Majalla" w:hint="cs"/>
          <w:b/>
          <w:bCs/>
          <w:sz w:val="32"/>
          <w:szCs w:val="32"/>
          <w:rtl/>
          <w:lang w:bidi="ar-LB"/>
        </w:rPr>
        <w:t xml:space="preserve"> شباط/فبراير 2018</w:t>
      </w:r>
      <w:r w:rsidR="00603082">
        <w:rPr>
          <w:rFonts w:ascii="Sakkal Majalla" w:hAnsi="Sakkal Majalla" w:cs="Sakkal Majalla" w:hint="cs"/>
          <w:sz w:val="32"/>
          <w:szCs w:val="32"/>
          <w:rtl/>
          <w:lang w:bidi="ar-LB"/>
        </w:rPr>
        <w:t>:</w:t>
      </w:r>
      <w:r w:rsidR="00F86D11">
        <w:rPr>
          <w:rFonts w:ascii="Sakkal Majalla" w:hAnsi="Sakkal Majalla" w:cs="Sakkal Majalla" w:hint="cs"/>
          <w:sz w:val="32"/>
          <w:szCs w:val="32"/>
          <w:rtl/>
          <w:lang w:bidi="ar-LB"/>
        </w:rPr>
        <w:t xml:space="preserve"> "مكتب مراقبة الأصول الأجنبية" التابع لوزارة المالية الأمريكية </w:t>
      </w:r>
      <w:r w:rsidR="002F3486">
        <w:rPr>
          <w:rFonts w:ascii="Sakkal Majalla" w:hAnsi="Sakkal Majalla" w:cs="Sakkal Majalla" w:hint="cs"/>
          <w:sz w:val="32"/>
          <w:szCs w:val="32"/>
          <w:rtl/>
          <w:lang w:bidi="ar-LB"/>
        </w:rPr>
        <w:t xml:space="preserve">يفرض </w:t>
      </w:r>
      <w:r w:rsidR="00F86D11">
        <w:rPr>
          <w:rFonts w:ascii="Sakkal Majalla" w:hAnsi="Sakkal Majalla" w:cs="Sakkal Majalla" w:hint="cs"/>
          <w:sz w:val="32"/>
          <w:szCs w:val="32"/>
          <w:rtl/>
          <w:lang w:bidi="ar-LB"/>
        </w:rPr>
        <w:t xml:space="preserve">غرامة بقيمة خمسة ملايين و512 ألفاً و564 دولاراً </w:t>
      </w:r>
      <w:r w:rsidR="00030393">
        <w:rPr>
          <w:rFonts w:ascii="Sakkal Majalla" w:hAnsi="Sakkal Majalla" w:cs="Sakkal Majalla" w:hint="cs"/>
          <w:sz w:val="32"/>
          <w:szCs w:val="32"/>
          <w:rtl/>
          <w:lang w:bidi="ar-LB"/>
        </w:rPr>
        <w:t>على شركة "</w:t>
      </w:r>
      <w:r w:rsidR="00030393">
        <w:rPr>
          <w:rFonts w:ascii="Sakkal Majalla" w:hAnsi="Sakkal Majalla" w:cs="Sakkal Majalla"/>
          <w:sz w:val="32"/>
          <w:szCs w:val="32"/>
          <w:lang w:val="en-US" w:bidi="ar-LB"/>
        </w:rPr>
        <w:t>APPLICHEM GMBH</w:t>
      </w:r>
      <w:r w:rsidR="00030393">
        <w:rPr>
          <w:rFonts w:ascii="Sakkal Majalla" w:hAnsi="Sakkal Majalla" w:cs="Sakkal Majalla" w:hint="cs"/>
          <w:sz w:val="32"/>
          <w:szCs w:val="32"/>
          <w:rtl/>
          <w:lang w:bidi="ar-LB"/>
        </w:rPr>
        <w:t xml:space="preserve">"، ومقرها </w:t>
      </w:r>
      <w:proofErr w:type="spellStart"/>
      <w:r w:rsidR="00030393">
        <w:rPr>
          <w:rFonts w:ascii="Sakkal Majalla" w:hAnsi="Sakkal Majalla" w:cs="Sakkal Majalla" w:hint="cs"/>
          <w:sz w:val="32"/>
          <w:szCs w:val="32"/>
          <w:rtl/>
          <w:lang w:bidi="ar-LB"/>
        </w:rPr>
        <w:t>دارمستادت</w:t>
      </w:r>
      <w:proofErr w:type="spellEnd"/>
      <w:r w:rsidR="00030393">
        <w:rPr>
          <w:rFonts w:ascii="Sakkal Majalla" w:hAnsi="Sakkal Majalla" w:cs="Sakkal Majalla" w:hint="cs"/>
          <w:sz w:val="32"/>
          <w:szCs w:val="32"/>
          <w:rtl/>
          <w:lang w:bidi="ar-LB"/>
        </w:rPr>
        <w:t xml:space="preserve">، ألمانيا، </w:t>
      </w:r>
      <w:r w:rsidR="005D1FF2">
        <w:rPr>
          <w:rFonts w:ascii="Sakkal Majalla" w:hAnsi="Sakkal Majalla" w:cs="Sakkal Majalla" w:hint="cs"/>
          <w:sz w:val="32"/>
          <w:szCs w:val="32"/>
          <w:rtl/>
          <w:lang w:bidi="ar-LB"/>
        </w:rPr>
        <w:t>بزعم ارتكابها 304 انتهاكات "لنظم مراقبة الأصول الأجنبية". وحسب ما أشار "مكتب مراقبة الأصول الأجنبية" فإن شركة "</w:t>
      </w:r>
      <w:r w:rsidR="005D1FF2">
        <w:rPr>
          <w:rFonts w:ascii="Sakkal Majalla" w:hAnsi="Sakkal Majalla" w:cs="Sakkal Majalla"/>
          <w:sz w:val="32"/>
          <w:szCs w:val="32"/>
          <w:lang w:val="en-US" w:bidi="ar-LB"/>
        </w:rPr>
        <w:t>APPLICHEM GMBH</w:t>
      </w:r>
      <w:r w:rsidR="005D1FF2">
        <w:rPr>
          <w:rFonts w:ascii="Sakkal Majalla" w:hAnsi="Sakkal Majalla" w:cs="Sakkal Majalla" w:hint="cs"/>
          <w:sz w:val="32"/>
          <w:szCs w:val="32"/>
          <w:rtl/>
          <w:lang w:bidi="ar-LB"/>
        </w:rPr>
        <w:t>"، المصنِّعة لمواد مخبريَّة وكيماويَّة للاستخدام الصناعي وتعمل كفرع لشركة "</w:t>
      </w:r>
      <w:r w:rsidR="005D1FF2">
        <w:rPr>
          <w:rFonts w:ascii="Sakkal Majalla" w:hAnsi="Sakkal Majalla" w:cs="Sakkal Majalla"/>
          <w:sz w:val="32"/>
          <w:szCs w:val="32"/>
          <w:lang w:val="en-US" w:bidi="ar-LB"/>
        </w:rPr>
        <w:t>ILLINOIS TOOL WORKS INC.</w:t>
      </w:r>
      <w:r w:rsidR="005D1FF2">
        <w:rPr>
          <w:rFonts w:ascii="Sakkal Majalla" w:hAnsi="Sakkal Majalla" w:cs="Sakkal Majalla" w:hint="cs"/>
          <w:sz w:val="32"/>
          <w:szCs w:val="32"/>
          <w:rtl/>
          <w:lang w:bidi="ar-LB"/>
        </w:rPr>
        <w:t>"، قد باعت منتجاتها لكوبا بين شهر أيار/مايو 2012 وشهر شباط/فبراير 2016 منتهكةً بذلك قوانين الحصار.</w:t>
      </w:r>
    </w:p>
    <w:p w:rsidR="001F5DEA" w:rsidRDefault="001A1F96" w:rsidP="002F3486">
      <w:pPr>
        <w:bidi/>
        <w:spacing w:after="120" w:line="240" w:lineRule="atLeast"/>
        <w:jc w:val="both"/>
        <w:rPr>
          <w:rFonts w:ascii="Sakkal Majalla" w:hAnsi="Sakkal Majalla" w:cs="Sakkal Majalla"/>
          <w:sz w:val="32"/>
          <w:szCs w:val="32"/>
          <w:rtl/>
          <w:lang w:bidi="ar-LB"/>
        </w:rPr>
      </w:pPr>
      <w:r w:rsidRPr="00F32015">
        <w:rPr>
          <w:rFonts w:ascii="Sakkal Majalla" w:hAnsi="Sakkal Majalla" w:cs="Sakkal Majalla" w:hint="cs"/>
          <w:b/>
          <w:bCs/>
          <w:sz w:val="32"/>
          <w:szCs w:val="32"/>
          <w:rtl/>
          <w:lang w:bidi="ar-LB"/>
        </w:rPr>
        <w:t>25 شباط/فبراير 2019</w:t>
      </w:r>
      <w:r w:rsidR="00603082">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وفد كوبي يتكون من ممثلين عن "شركة تكنولوجيات المعلومات وخدمات تطبيق تقنيات الاتصال عن بُعد المتقدّمة (</w:t>
      </w:r>
      <w:r>
        <w:rPr>
          <w:rFonts w:ascii="Sakkal Majalla" w:hAnsi="Sakkal Majalla" w:cs="Sakkal Majalla"/>
          <w:sz w:val="32"/>
          <w:szCs w:val="32"/>
          <w:lang w:val="en-US" w:bidi="ar-LB"/>
        </w:rPr>
        <w:t>CITMATEL</w:t>
      </w:r>
      <w:r>
        <w:rPr>
          <w:rFonts w:ascii="Sakkal Majalla" w:hAnsi="Sakkal Majalla" w:cs="Sakkal Majalla" w:hint="cs"/>
          <w:sz w:val="32"/>
          <w:szCs w:val="32"/>
          <w:rtl/>
          <w:lang w:bidi="ar-LB"/>
        </w:rPr>
        <w:t>) وجامعة العلوم المعلوماتية (</w:t>
      </w:r>
      <w:r>
        <w:rPr>
          <w:rFonts w:ascii="Sakkal Majalla" w:hAnsi="Sakkal Majalla" w:cs="Sakkal Majalla"/>
          <w:sz w:val="32"/>
          <w:szCs w:val="32"/>
          <w:lang w:val="en-US" w:bidi="ar-LB"/>
        </w:rPr>
        <w:t>UCI</w:t>
      </w:r>
      <w:r>
        <w:rPr>
          <w:rFonts w:ascii="Sakkal Majalla" w:hAnsi="Sakkal Majalla" w:cs="Sakkal Majalla" w:hint="cs"/>
          <w:sz w:val="32"/>
          <w:szCs w:val="32"/>
          <w:rtl/>
          <w:lang w:bidi="ar-LB"/>
        </w:rPr>
        <w:t xml:space="preserve">) والشركة </w:t>
      </w:r>
      <w:r>
        <w:rPr>
          <w:rFonts w:ascii="Sakkal Majalla" w:hAnsi="Sakkal Majalla" w:cs="Sakkal Majalla" w:hint="cs"/>
          <w:sz w:val="32"/>
          <w:szCs w:val="32"/>
          <w:rtl/>
          <w:lang w:bidi="ar-LB"/>
        </w:rPr>
        <w:lastRenderedPageBreak/>
        <w:t>الوطنية لبرامج التشغيل (</w:t>
      </w:r>
      <w:r>
        <w:rPr>
          <w:rFonts w:ascii="Sakkal Majalla" w:hAnsi="Sakkal Majalla" w:cs="Sakkal Majalla"/>
          <w:sz w:val="32"/>
          <w:szCs w:val="32"/>
          <w:lang w:val="en-US" w:bidi="ar-LB"/>
        </w:rPr>
        <w:t>DESOFT</w:t>
      </w:r>
      <w:r>
        <w:rPr>
          <w:rFonts w:ascii="Sakkal Majalla" w:hAnsi="Sakkal Majalla" w:cs="Sakkal Majalla" w:hint="cs"/>
          <w:sz w:val="32"/>
          <w:szCs w:val="32"/>
          <w:rtl/>
          <w:lang w:bidi="ar-LB"/>
        </w:rPr>
        <w:t>) وشركات الاتصالات السلكية واللاسلكية الخلويّة (</w:t>
      </w:r>
      <w:r>
        <w:rPr>
          <w:rFonts w:ascii="Sakkal Majalla" w:hAnsi="Sakkal Majalla" w:cs="Sakkal Majalla"/>
          <w:sz w:val="32"/>
          <w:szCs w:val="32"/>
          <w:lang w:val="en-US" w:bidi="ar-LB"/>
        </w:rPr>
        <w:t>MOVITEL</w:t>
      </w:r>
      <w:r>
        <w:rPr>
          <w:rFonts w:ascii="Sakkal Majalla" w:hAnsi="Sakkal Majalla" w:cs="Sakkal Majalla" w:hint="cs"/>
          <w:sz w:val="32"/>
          <w:szCs w:val="32"/>
          <w:rtl/>
          <w:lang w:bidi="ar-LB"/>
        </w:rPr>
        <w:t>) وال</w:t>
      </w:r>
      <w:r w:rsidR="00D1303F">
        <w:rPr>
          <w:rFonts w:ascii="Sakkal Majalla" w:hAnsi="Sakkal Majalla" w:cs="Sakkal Majalla" w:hint="cs"/>
          <w:sz w:val="32"/>
          <w:szCs w:val="32"/>
          <w:rtl/>
          <w:lang w:bidi="ar-LB"/>
        </w:rPr>
        <w:t>جمعي</w:t>
      </w:r>
      <w:r>
        <w:rPr>
          <w:rFonts w:ascii="Sakkal Majalla" w:hAnsi="Sakkal Majalla" w:cs="Sakkal Majalla" w:hint="cs"/>
          <w:sz w:val="32"/>
          <w:szCs w:val="32"/>
          <w:rtl/>
          <w:lang w:bidi="ar-LB"/>
        </w:rPr>
        <w:t>ة الكوبية للاتصالات السلكية واللاسلكية (</w:t>
      </w:r>
      <w:r>
        <w:rPr>
          <w:rFonts w:ascii="Sakkal Majalla" w:hAnsi="Sakkal Majalla" w:cs="Sakkal Majalla"/>
          <w:sz w:val="32"/>
          <w:szCs w:val="32"/>
          <w:lang w:val="en-US" w:bidi="ar-LB"/>
        </w:rPr>
        <w:t>CUBATEL</w:t>
      </w:r>
      <w:r>
        <w:rPr>
          <w:rFonts w:ascii="Sakkal Majalla" w:hAnsi="Sakkal Majalla" w:cs="Sakkal Majalla" w:hint="cs"/>
          <w:sz w:val="32"/>
          <w:szCs w:val="32"/>
          <w:rtl/>
          <w:lang w:bidi="ar-LB"/>
        </w:rPr>
        <w:t xml:space="preserve">) وغرفة التجارة كمنسِّقَة، </w:t>
      </w:r>
      <w:r w:rsidR="002F3486">
        <w:rPr>
          <w:rFonts w:ascii="Sakkal Majalla" w:hAnsi="Sakkal Majalla" w:cs="Sakkal Majalla" w:hint="cs"/>
          <w:sz w:val="32"/>
          <w:szCs w:val="32"/>
          <w:rtl/>
          <w:lang w:bidi="ar-LB"/>
        </w:rPr>
        <w:t xml:space="preserve">يُمنَع </w:t>
      </w:r>
      <w:r>
        <w:rPr>
          <w:rFonts w:ascii="Sakkal Majalla" w:hAnsi="Sakkal Majalla" w:cs="Sakkal Majalla" w:hint="cs"/>
          <w:sz w:val="32"/>
          <w:szCs w:val="32"/>
          <w:rtl/>
          <w:lang w:bidi="ar-LB"/>
        </w:rPr>
        <w:t xml:space="preserve">من المشاركة في </w:t>
      </w:r>
      <w:r w:rsidR="005D620A">
        <w:rPr>
          <w:rFonts w:ascii="Sakkal Majalla" w:hAnsi="Sakkal Majalla" w:cs="Sakkal Majalla" w:hint="cs"/>
          <w:sz w:val="32"/>
          <w:szCs w:val="32"/>
          <w:rtl/>
          <w:lang w:bidi="ar-LB"/>
        </w:rPr>
        <w:t>مؤتمر "</w:t>
      </w:r>
      <w:r w:rsidR="005D620A">
        <w:rPr>
          <w:rFonts w:ascii="Sakkal Majalla" w:hAnsi="Sakkal Majalla" w:cs="Sakkal Majalla"/>
          <w:sz w:val="32"/>
          <w:szCs w:val="32"/>
          <w:lang w:val="en-US" w:bidi="ar-LB"/>
        </w:rPr>
        <w:t>Mobile World 2019</w:t>
      </w:r>
      <w:r w:rsidR="005D620A">
        <w:rPr>
          <w:rFonts w:ascii="Sakkal Majalla" w:hAnsi="Sakkal Majalla" w:cs="Sakkal Majalla" w:hint="cs"/>
          <w:sz w:val="32"/>
          <w:szCs w:val="32"/>
          <w:rtl/>
          <w:lang w:bidi="ar-LB"/>
        </w:rPr>
        <w:t xml:space="preserve">"، المنعقد في برشلونة. </w:t>
      </w:r>
      <w:r w:rsidR="00242AEC">
        <w:rPr>
          <w:rFonts w:ascii="Sakkal Majalla" w:hAnsi="Sakkal Majalla" w:cs="Sakkal Majalla" w:hint="cs"/>
          <w:sz w:val="32"/>
          <w:szCs w:val="32"/>
          <w:rtl/>
          <w:lang w:bidi="ar-LB"/>
        </w:rPr>
        <w:t>ويعتبر هذا المنتدى واحداً من أهمها على الصعيد العالمي في مجال الهاتف الخلويّ وتنظّمه جمعيّة مشغّلي الخطوط الخلوية "</w:t>
      </w:r>
      <w:r w:rsidR="00242AEC">
        <w:rPr>
          <w:rFonts w:ascii="Sakkal Majalla" w:hAnsi="Sakkal Majalla" w:cs="Sakkal Majalla"/>
          <w:sz w:val="32"/>
          <w:szCs w:val="32"/>
          <w:lang w:val="en-US" w:bidi="ar-LB"/>
        </w:rPr>
        <w:t>GSMA</w:t>
      </w:r>
      <w:r w:rsidR="00242AEC">
        <w:rPr>
          <w:rFonts w:ascii="Sakkal Majalla" w:hAnsi="Sakkal Majalla" w:cs="Sakkal Majalla" w:hint="cs"/>
          <w:sz w:val="32"/>
          <w:szCs w:val="32"/>
          <w:rtl/>
          <w:lang w:bidi="ar-LB"/>
        </w:rPr>
        <w:t xml:space="preserve">"، </w:t>
      </w:r>
      <w:r w:rsidR="00753C8B">
        <w:rPr>
          <w:rFonts w:ascii="Sakkal Majalla" w:hAnsi="Sakkal Majalla" w:cs="Sakkal Majalla" w:hint="cs"/>
          <w:sz w:val="32"/>
          <w:szCs w:val="32"/>
          <w:rtl/>
          <w:lang w:bidi="ar-LB"/>
        </w:rPr>
        <w:t>التي تحكمها الولايات المتحدة أو له</w:t>
      </w:r>
      <w:r w:rsidR="00D1303F">
        <w:rPr>
          <w:rFonts w:ascii="Sakkal Majalla" w:hAnsi="Sakkal Majalla" w:cs="Sakkal Majalla" w:hint="cs"/>
          <w:sz w:val="32"/>
          <w:szCs w:val="32"/>
          <w:rtl/>
          <w:lang w:bidi="ar-LB"/>
        </w:rPr>
        <w:t>ا</w:t>
      </w:r>
      <w:r w:rsidR="00753C8B">
        <w:rPr>
          <w:rFonts w:ascii="Sakkal Majalla" w:hAnsi="Sakkal Majalla" w:cs="Sakkal Majalla" w:hint="cs"/>
          <w:sz w:val="32"/>
          <w:szCs w:val="32"/>
          <w:rtl/>
          <w:lang w:bidi="ar-LB"/>
        </w:rPr>
        <w:t xml:space="preserve"> مصالح فيها، وكوبا هي عضو فيها من خلال وزارتها للاتصالات السلكية واللاسلكية. لدى محاولة اعتماد الوفد الكوبي "أون لاين" للمشاركة في المؤتمر</w:t>
      </w:r>
      <w:r w:rsidR="00D1303F">
        <w:rPr>
          <w:rFonts w:ascii="Sakkal Majalla" w:hAnsi="Sakkal Majalla" w:cs="Sakkal Majalla" w:hint="cs"/>
          <w:sz w:val="32"/>
          <w:szCs w:val="32"/>
          <w:rtl/>
          <w:lang w:bidi="ar-LB"/>
        </w:rPr>
        <w:t>،</w:t>
      </w:r>
      <w:r w:rsidR="00753C8B">
        <w:rPr>
          <w:rFonts w:ascii="Sakkal Majalla" w:hAnsi="Sakkal Majalla" w:cs="Sakkal Majalla" w:hint="cs"/>
          <w:sz w:val="32"/>
          <w:szCs w:val="32"/>
          <w:rtl/>
          <w:lang w:bidi="ar-LB"/>
        </w:rPr>
        <w:t xml:space="preserve"> ظهر تحذير بأن كوبا وسورية وإيران هي بلدان تُحظر مشاركتها بموجب قوانين حكومة الولايات المتحدة.</w:t>
      </w:r>
    </w:p>
    <w:p w:rsidR="00753C8B" w:rsidRDefault="00753C8B" w:rsidP="002F3486">
      <w:pPr>
        <w:bidi/>
        <w:spacing w:after="120" w:line="240" w:lineRule="atLeast"/>
        <w:jc w:val="both"/>
        <w:rPr>
          <w:rFonts w:ascii="Sakkal Majalla" w:hAnsi="Sakkal Majalla" w:cs="Sakkal Majalla"/>
          <w:sz w:val="32"/>
          <w:szCs w:val="32"/>
          <w:rtl/>
          <w:lang w:val="en-US" w:bidi="ar-LB"/>
        </w:rPr>
      </w:pPr>
      <w:r w:rsidRPr="004E400D">
        <w:rPr>
          <w:rFonts w:ascii="Sakkal Majalla" w:hAnsi="Sakkal Majalla" w:cs="Sakkal Majalla" w:hint="cs"/>
          <w:b/>
          <w:bCs/>
          <w:sz w:val="32"/>
          <w:szCs w:val="32"/>
          <w:rtl/>
          <w:lang w:bidi="ar-LB"/>
        </w:rPr>
        <w:t>11 آذار/مارس 2019</w:t>
      </w:r>
      <w:r w:rsidR="00603082">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w:t>
      </w:r>
      <w:r w:rsidR="00A672F0">
        <w:rPr>
          <w:rFonts w:ascii="Sakkal Majalla" w:hAnsi="Sakkal Majalla" w:cs="Sakkal Majalla" w:hint="cs"/>
          <w:sz w:val="32"/>
          <w:szCs w:val="32"/>
          <w:rtl/>
          <w:lang w:bidi="ar-LB"/>
        </w:rPr>
        <w:t xml:space="preserve">وزارة الخارجية الأمريكية </w:t>
      </w:r>
      <w:r w:rsidR="002F3486">
        <w:rPr>
          <w:rFonts w:ascii="Sakkal Majalla" w:hAnsi="Sakkal Majalla" w:cs="Sakkal Majalla" w:hint="cs"/>
          <w:sz w:val="32"/>
          <w:szCs w:val="32"/>
          <w:rtl/>
          <w:lang w:bidi="ar-LB"/>
        </w:rPr>
        <w:t xml:space="preserve">تُعلن </w:t>
      </w:r>
      <w:r w:rsidR="00A672F0">
        <w:rPr>
          <w:rFonts w:ascii="Sakkal Majalla" w:hAnsi="Sakkal Majalla" w:cs="Sakkal Majalla" w:hint="cs"/>
          <w:sz w:val="32"/>
          <w:szCs w:val="32"/>
          <w:rtl/>
          <w:lang w:bidi="ar-LB"/>
        </w:rPr>
        <w:t xml:space="preserve">ضم أربع هيئات فرعية جديدة </w:t>
      </w:r>
      <w:r w:rsidR="004E400D">
        <w:rPr>
          <w:rFonts w:ascii="Sakkal Majalla" w:hAnsi="Sakkal Majalla" w:cs="Sakkal Majalla" w:hint="cs"/>
          <w:sz w:val="32"/>
          <w:szCs w:val="32"/>
          <w:rtl/>
          <w:lang w:bidi="ar-LB"/>
        </w:rPr>
        <w:t>(وهي: "</w:t>
      </w:r>
      <w:proofErr w:type="spellStart"/>
      <w:r w:rsidR="004E400D">
        <w:rPr>
          <w:rFonts w:ascii="Sakkal Majalla" w:hAnsi="Sakkal Majalla" w:cs="Sakkal Majalla"/>
          <w:sz w:val="32"/>
          <w:szCs w:val="32"/>
          <w:lang w:val="en-US" w:bidi="ar-LB"/>
        </w:rPr>
        <w:t>Gaviota</w:t>
      </w:r>
      <w:proofErr w:type="spellEnd"/>
      <w:r w:rsidR="004E400D">
        <w:rPr>
          <w:rFonts w:ascii="Sakkal Majalla" w:hAnsi="Sakkal Majalla" w:cs="Sakkal Majalla"/>
          <w:sz w:val="32"/>
          <w:szCs w:val="32"/>
          <w:lang w:val="en-US" w:bidi="ar-LB"/>
        </w:rPr>
        <w:t xml:space="preserve"> </w:t>
      </w:r>
      <w:proofErr w:type="spellStart"/>
      <w:r w:rsidR="004E400D">
        <w:rPr>
          <w:rFonts w:ascii="Sakkal Majalla" w:hAnsi="Sakkal Majalla" w:cs="Sakkal Majalla"/>
          <w:sz w:val="32"/>
          <w:szCs w:val="32"/>
          <w:lang w:val="en-US" w:bidi="ar-LB"/>
        </w:rPr>
        <w:t>Hoteles</w:t>
      </w:r>
      <w:proofErr w:type="spellEnd"/>
      <w:r w:rsidR="004E400D">
        <w:rPr>
          <w:rFonts w:ascii="Sakkal Majalla" w:hAnsi="Sakkal Majalla" w:cs="Sakkal Majalla"/>
          <w:sz w:val="32"/>
          <w:szCs w:val="32"/>
          <w:lang w:val="en-US" w:bidi="ar-LB"/>
        </w:rPr>
        <w:t xml:space="preserve"> Cuba</w:t>
      </w:r>
      <w:r w:rsidR="004E400D">
        <w:rPr>
          <w:rFonts w:ascii="Sakkal Majalla" w:hAnsi="Sakkal Majalla" w:cs="Sakkal Majalla" w:hint="cs"/>
          <w:sz w:val="32"/>
          <w:szCs w:val="32"/>
          <w:rtl/>
          <w:lang w:bidi="ar-LB"/>
        </w:rPr>
        <w:t>" و"</w:t>
      </w:r>
      <w:proofErr w:type="spellStart"/>
      <w:r w:rsidR="004E400D">
        <w:rPr>
          <w:rFonts w:ascii="Sakkal Majalla" w:hAnsi="Sakkal Majalla" w:cs="Sakkal Majalla"/>
          <w:sz w:val="32"/>
          <w:szCs w:val="32"/>
          <w:lang w:val="en-US" w:bidi="ar-LB"/>
        </w:rPr>
        <w:t>Hoteles</w:t>
      </w:r>
      <w:proofErr w:type="spellEnd"/>
      <w:r w:rsidR="004E400D">
        <w:rPr>
          <w:rFonts w:ascii="Sakkal Majalla" w:hAnsi="Sakkal Majalla" w:cs="Sakkal Majalla"/>
          <w:sz w:val="32"/>
          <w:szCs w:val="32"/>
          <w:lang w:val="en-US" w:bidi="ar-LB"/>
        </w:rPr>
        <w:t xml:space="preserve"> </w:t>
      </w:r>
      <w:proofErr w:type="spellStart"/>
      <w:r w:rsidR="004E400D">
        <w:rPr>
          <w:rFonts w:ascii="Sakkal Majalla" w:hAnsi="Sakkal Majalla" w:cs="Sakkal Majalla"/>
          <w:sz w:val="32"/>
          <w:szCs w:val="32"/>
          <w:lang w:val="en-US" w:bidi="ar-LB"/>
        </w:rPr>
        <w:t>Habaguanex</w:t>
      </w:r>
      <w:proofErr w:type="spellEnd"/>
      <w:r w:rsidR="004E400D">
        <w:rPr>
          <w:rFonts w:ascii="Sakkal Majalla" w:hAnsi="Sakkal Majalla" w:cs="Sakkal Majalla" w:hint="cs"/>
          <w:sz w:val="32"/>
          <w:szCs w:val="32"/>
          <w:rtl/>
          <w:lang w:bidi="ar-LB"/>
        </w:rPr>
        <w:t>" و"</w:t>
      </w:r>
      <w:proofErr w:type="spellStart"/>
      <w:r w:rsidR="004E400D">
        <w:rPr>
          <w:rFonts w:ascii="Sakkal Majalla" w:hAnsi="Sakkal Majalla" w:cs="Sakkal Majalla"/>
          <w:sz w:val="32"/>
          <w:szCs w:val="32"/>
          <w:lang w:val="en-US" w:bidi="ar-LB"/>
        </w:rPr>
        <w:t>Hoteles</w:t>
      </w:r>
      <w:proofErr w:type="spellEnd"/>
      <w:r w:rsidR="004E400D">
        <w:rPr>
          <w:rFonts w:ascii="Sakkal Majalla" w:hAnsi="Sakkal Majalla" w:cs="Sakkal Majalla"/>
          <w:sz w:val="32"/>
          <w:szCs w:val="32"/>
          <w:lang w:val="en-US" w:bidi="ar-LB"/>
        </w:rPr>
        <w:t xml:space="preserve"> Playa </w:t>
      </w:r>
      <w:proofErr w:type="spellStart"/>
      <w:r w:rsidR="004E400D">
        <w:rPr>
          <w:rFonts w:ascii="Sakkal Majalla" w:hAnsi="Sakkal Majalla" w:cs="Sakkal Majalla"/>
          <w:sz w:val="32"/>
          <w:szCs w:val="32"/>
          <w:lang w:val="en-US" w:bidi="ar-LB"/>
        </w:rPr>
        <w:t>Gaviota</w:t>
      </w:r>
      <w:proofErr w:type="spellEnd"/>
      <w:r w:rsidR="004E400D">
        <w:rPr>
          <w:rFonts w:ascii="Sakkal Majalla" w:hAnsi="Sakkal Majalla" w:cs="Sakkal Majalla" w:hint="cs"/>
          <w:sz w:val="32"/>
          <w:szCs w:val="32"/>
          <w:rtl/>
          <w:lang w:bidi="ar-LB"/>
        </w:rPr>
        <w:t>" و"</w:t>
      </w:r>
      <w:r w:rsidR="004E400D">
        <w:rPr>
          <w:rFonts w:ascii="Sakkal Majalla" w:hAnsi="Sakkal Majalla" w:cs="Sakkal Majalla"/>
          <w:sz w:val="32"/>
          <w:szCs w:val="32"/>
          <w:lang w:val="en-US" w:bidi="ar-LB"/>
        </w:rPr>
        <w:t xml:space="preserve">Marinas </w:t>
      </w:r>
      <w:proofErr w:type="spellStart"/>
      <w:r w:rsidR="004E400D">
        <w:rPr>
          <w:rFonts w:ascii="Sakkal Majalla" w:hAnsi="Sakkal Majalla" w:cs="Sakkal Majalla"/>
          <w:sz w:val="32"/>
          <w:szCs w:val="32"/>
          <w:lang w:val="en-US" w:bidi="ar-LB"/>
        </w:rPr>
        <w:t>Gaviota</w:t>
      </w:r>
      <w:proofErr w:type="spellEnd"/>
      <w:r w:rsidR="004E400D">
        <w:rPr>
          <w:rFonts w:ascii="Sakkal Majalla" w:hAnsi="Sakkal Majalla" w:cs="Sakkal Majalla"/>
          <w:sz w:val="32"/>
          <w:szCs w:val="32"/>
          <w:lang w:val="en-US" w:bidi="ar-LB"/>
        </w:rPr>
        <w:t xml:space="preserve"> Cuba</w:t>
      </w:r>
      <w:r w:rsidR="004E400D">
        <w:rPr>
          <w:rFonts w:ascii="Sakkal Majalla" w:hAnsi="Sakkal Majalla" w:cs="Sakkal Majalla" w:hint="cs"/>
          <w:sz w:val="32"/>
          <w:szCs w:val="32"/>
          <w:rtl/>
          <w:lang w:bidi="ar-LB"/>
        </w:rPr>
        <w:t>") وهيئة متفرعة عن مؤسسة "</w:t>
      </w:r>
      <w:proofErr w:type="spellStart"/>
      <w:r w:rsidR="004E400D">
        <w:rPr>
          <w:rFonts w:ascii="Sakkal Majalla" w:hAnsi="Sakkal Majalla" w:cs="Sakkal Majalla" w:hint="cs"/>
          <w:sz w:val="32"/>
          <w:szCs w:val="32"/>
          <w:rtl/>
          <w:lang w:bidi="ar-LB"/>
        </w:rPr>
        <w:t>غافيوتا</w:t>
      </w:r>
      <w:proofErr w:type="spellEnd"/>
      <w:r w:rsidR="004E400D">
        <w:rPr>
          <w:rFonts w:ascii="Sakkal Majalla" w:hAnsi="Sakkal Majalla" w:cs="Sakkal Majalla" w:hint="cs"/>
          <w:sz w:val="32"/>
          <w:szCs w:val="32"/>
          <w:rtl/>
          <w:lang w:bidi="ar-LB"/>
        </w:rPr>
        <w:t>" (</w:t>
      </w:r>
      <w:proofErr w:type="spellStart"/>
      <w:r w:rsidR="004E400D">
        <w:rPr>
          <w:rFonts w:ascii="Sakkal Majalla" w:hAnsi="Sakkal Majalla" w:cs="Sakkal Majalla"/>
          <w:sz w:val="32"/>
          <w:szCs w:val="32"/>
          <w:lang w:val="en-US" w:bidi="ar-LB"/>
        </w:rPr>
        <w:t>Gaviota</w:t>
      </w:r>
      <w:proofErr w:type="spellEnd"/>
      <w:r w:rsidR="004E400D">
        <w:rPr>
          <w:rFonts w:ascii="Sakkal Majalla" w:hAnsi="Sakkal Majalla" w:cs="Sakkal Majalla" w:hint="cs"/>
          <w:sz w:val="32"/>
          <w:szCs w:val="32"/>
          <w:rtl/>
          <w:lang w:bidi="ar-LB"/>
        </w:rPr>
        <w:t>) (وهي</w:t>
      </w:r>
      <w:r w:rsidR="004E400D">
        <w:rPr>
          <w:rFonts w:ascii="Sakkal Majalla" w:hAnsi="Sakkal Majalla" w:cs="Sakkal Majalla" w:hint="cs"/>
          <w:sz w:val="32"/>
          <w:szCs w:val="32"/>
          <w:rtl/>
          <w:lang w:val="en-US" w:bidi="ar-LB"/>
        </w:rPr>
        <w:t xml:space="preserve"> "</w:t>
      </w:r>
      <w:r w:rsidR="004E400D">
        <w:rPr>
          <w:rFonts w:ascii="Sakkal Majalla" w:hAnsi="Sakkal Majalla" w:cs="Sakkal Majalla"/>
          <w:sz w:val="32"/>
          <w:szCs w:val="32"/>
          <w:lang w:val="en-US" w:bidi="ar-LB"/>
        </w:rPr>
        <w:t>Fiesta Club Adults Only</w:t>
      </w:r>
      <w:r w:rsidR="004E400D">
        <w:rPr>
          <w:rFonts w:ascii="Sakkal Majalla" w:hAnsi="Sakkal Majalla" w:cs="Sakkal Majalla" w:hint="cs"/>
          <w:sz w:val="32"/>
          <w:szCs w:val="32"/>
          <w:rtl/>
          <w:lang w:val="en-US" w:bidi="ar-LB"/>
        </w:rPr>
        <w:t>"، التابعة لشبكة "</w:t>
      </w:r>
      <w:proofErr w:type="spellStart"/>
      <w:r w:rsidR="004E400D">
        <w:rPr>
          <w:rFonts w:ascii="Sakkal Majalla" w:hAnsi="Sakkal Majalla" w:cs="Sakkal Majalla"/>
          <w:sz w:val="32"/>
          <w:szCs w:val="32"/>
          <w:lang w:val="en-US" w:bidi="ar-LB"/>
        </w:rPr>
        <w:t>Blau</w:t>
      </w:r>
      <w:proofErr w:type="spellEnd"/>
      <w:r w:rsidR="004E400D">
        <w:rPr>
          <w:rFonts w:ascii="Sakkal Majalla" w:hAnsi="Sakkal Majalla" w:cs="Sakkal Majalla"/>
          <w:sz w:val="32"/>
          <w:szCs w:val="32"/>
          <w:lang w:val="en-US" w:bidi="ar-LB"/>
        </w:rPr>
        <w:t xml:space="preserve"> Marina </w:t>
      </w:r>
      <w:proofErr w:type="spellStart"/>
      <w:r w:rsidR="004E400D">
        <w:rPr>
          <w:rFonts w:ascii="Sakkal Majalla" w:hAnsi="Sakkal Majalla" w:cs="Sakkal Majalla"/>
          <w:sz w:val="32"/>
          <w:szCs w:val="32"/>
          <w:lang w:val="en-US" w:bidi="ar-LB"/>
        </w:rPr>
        <w:t>Varadero</w:t>
      </w:r>
      <w:proofErr w:type="spellEnd"/>
      <w:r w:rsidR="004E400D">
        <w:rPr>
          <w:rFonts w:ascii="Sakkal Majalla" w:hAnsi="Sakkal Majalla" w:cs="Sakkal Majalla" w:hint="cs"/>
          <w:sz w:val="32"/>
          <w:szCs w:val="32"/>
          <w:rtl/>
          <w:lang w:val="en-US" w:bidi="ar-LB"/>
        </w:rPr>
        <w:t>") إلى قائمة "الهيئات الكوبية المقيَّدة"، التي دخلت حيّز التنفيذ في 12 آذار/مارس 2019.</w:t>
      </w:r>
    </w:p>
    <w:p w:rsidR="004E400D" w:rsidRDefault="004E400D" w:rsidP="002F3486">
      <w:pPr>
        <w:bidi/>
        <w:spacing w:after="120" w:line="240" w:lineRule="atLeast"/>
        <w:jc w:val="both"/>
        <w:rPr>
          <w:rFonts w:ascii="Sakkal Majalla" w:hAnsi="Sakkal Majalla" w:cs="Sakkal Majalla"/>
          <w:sz w:val="32"/>
          <w:szCs w:val="32"/>
          <w:rtl/>
          <w:lang w:val="en-US" w:bidi="ar-LB"/>
        </w:rPr>
      </w:pPr>
      <w:r w:rsidRPr="00F32015">
        <w:rPr>
          <w:rFonts w:ascii="Sakkal Majalla" w:hAnsi="Sakkal Majalla" w:cs="Sakkal Majalla" w:hint="cs"/>
          <w:b/>
          <w:bCs/>
          <w:sz w:val="32"/>
          <w:szCs w:val="32"/>
          <w:rtl/>
          <w:lang w:val="en-US" w:bidi="ar-LB"/>
        </w:rPr>
        <w:t>5 نيسان/أبريل 2019</w:t>
      </w:r>
      <w:r w:rsidR="002F3486">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"مكتب مراقبة الأصول الأجنبية" التابع لوزارة المالية الأمريكية </w:t>
      </w:r>
      <w:r w:rsidR="002F3486">
        <w:rPr>
          <w:rFonts w:ascii="Sakkal Majalla" w:hAnsi="Sakkal Majalla" w:cs="Sakkal Majalla" w:hint="cs"/>
          <w:sz w:val="32"/>
          <w:szCs w:val="32"/>
          <w:rtl/>
          <w:lang w:val="en-US" w:bidi="ar-LB"/>
        </w:rPr>
        <w:t xml:space="preserve">يُدرج </w:t>
      </w:r>
      <w:r w:rsidR="003D57B5">
        <w:rPr>
          <w:rFonts w:ascii="Sakkal Majalla" w:hAnsi="Sakkal Majalla" w:cs="Sakkal Majalla" w:hint="cs"/>
          <w:sz w:val="32"/>
          <w:szCs w:val="32"/>
          <w:rtl/>
          <w:lang w:val="en-US" w:bidi="ar-LB"/>
        </w:rPr>
        <w:t>في قائمة الخاضعين لعقوباته 34 سفينة تملكها "الفنزويلية للبترول"، وكذلك شركتان أجنبيّتان أخريان (وهي: "</w:t>
      </w:r>
      <w:r w:rsidR="003D57B5">
        <w:rPr>
          <w:rFonts w:ascii="Sakkal Majalla" w:hAnsi="Sakkal Majalla" w:cs="Sakkal Majalla"/>
          <w:sz w:val="32"/>
          <w:szCs w:val="32"/>
          <w:lang w:val="en-US" w:bidi="ar-LB"/>
        </w:rPr>
        <w:t>BALLITO SHIPPING INCORPORATED</w:t>
      </w:r>
      <w:r w:rsidR="003D57B5">
        <w:rPr>
          <w:rFonts w:ascii="Sakkal Majalla" w:hAnsi="Sakkal Majalla" w:cs="Sakkal Majalla" w:hint="cs"/>
          <w:sz w:val="32"/>
          <w:szCs w:val="32"/>
          <w:rtl/>
          <w:lang w:val="en-US" w:bidi="ar-LB"/>
        </w:rPr>
        <w:t>"، ومقرّها ليبيريا"، و"</w:t>
      </w:r>
      <w:r w:rsidR="003D57B5">
        <w:rPr>
          <w:rFonts w:ascii="Sakkal Majalla" w:hAnsi="Sakkal Majalla" w:cs="Sakkal Majalla"/>
          <w:sz w:val="32"/>
          <w:szCs w:val="32"/>
          <w:lang w:val="en-US" w:bidi="ar-LB"/>
        </w:rPr>
        <w:t>PROPER IN MANAGEMENT INCORPORATED</w:t>
      </w:r>
      <w:r w:rsidR="00D1303F">
        <w:rPr>
          <w:rFonts w:ascii="Sakkal Majalla" w:hAnsi="Sakkal Majalla" w:cs="Sakkal Majalla" w:hint="cs"/>
          <w:sz w:val="32"/>
          <w:szCs w:val="32"/>
          <w:rtl/>
          <w:lang w:val="en-US" w:bidi="ar-LB"/>
        </w:rPr>
        <w:t>"، ومقرها اليونان،</w:t>
      </w:r>
      <w:r w:rsidR="003D57B5">
        <w:rPr>
          <w:rFonts w:ascii="Sakkal Majalla" w:hAnsi="Sakkal Majalla" w:cs="Sakkal Majalla" w:hint="cs"/>
          <w:sz w:val="32"/>
          <w:szCs w:val="32"/>
          <w:rtl/>
          <w:lang w:val="en-US" w:bidi="ar-LB"/>
        </w:rPr>
        <w:t xml:space="preserve"> بدعوى تقديمها خدمات لفنزويلا في نقلها النفط إلى كوبا. </w:t>
      </w:r>
      <w:r w:rsidR="002D7E11">
        <w:rPr>
          <w:rFonts w:ascii="Sakkal Majalla" w:hAnsi="Sakkal Majalla" w:cs="Sakkal Majalla" w:hint="cs"/>
          <w:sz w:val="32"/>
          <w:szCs w:val="32"/>
          <w:rtl/>
          <w:lang w:val="en-US" w:bidi="ar-LB"/>
        </w:rPr>
        <w:t>وحسب ما ذكرت وزارة الماليّة فإن العقوبات تشمل تجميد الأصول الماليّة التي يمكن تواج</w:t>
      </w:r>
      <w:r w:rsidR="00D1303F">
        <w:rPr>
          <w:rFonts w:ascii="Sakkal Majalla" w:hAnsi="Sakkal Majalla" w:cs="Sakkal Majalla" w:hint="cs"/>
          <w:sz w:val="32"/>
          <w:szCs w:val="32"/>
          <w:rtl/>
          <w:lang w:val="en-US" w:bidi="ar-LB"/>
        </w:rPr>
        <w:t>د</w:t>
      </w:r>
      <w:r w:rsidR="002D7E11">
        <w:rPr>
          <w:rFonts w:ascii="Sakkal Majalla" w:hAnsi="Sakkal Majalla" w:cs="Sakkal Majalla" w:hint="cs"/>
          <w:sz w:val="32"/>
          <w:szCs w:val="32"/>
          <w:rtl/>
          <w:lang w:val="en-US" w:bidi="ar-LB"/>
        </w:rPr>
        <w:t>ها في نطاق السلطة الأمريكية ومنع العمليات المالية مع الهيئات والسفن المدرجة في القائمة.</w:t>
      </w:r>
    </w:p>
    <w:p w:rsidR="002D7E11" w:rsidRDefault="002D7E11" w:rsidP="005B50E1">
      <w:pPr>
        <w:bidi/>
        <w:spacing w:after="120" w:line="240" w:lineRule="atLeast"/>
        <w:jc w:val="both"/>
        <w:rPr>
          <w:rFonts w:ascii="Sakkal Majalla" w:hAnsi="Sakkal Majalla" w:cs="Sakkal Majalla"/>
          <w:sz w:val="32"/>
          <w:szCs w:val="32"/>
          <w:rtl/>
          <w:lang w:val="en-US" w:bidi="ar-LB"/>
        </w:rPr>
      </w:pPr>
      <w:r w:rsidRPr="00C66D5B">
        <w:rPr>
          <w:rFonts w:ascii="Sakkal Majalla" w:hAnsi="Sakkal Majalla" w:cs="Sakkal Majalla" w:hint="cs"/>
          <w:b/>
          <w:bCs/>
          <w:sz w:val="32"/>
          <w:szCs w:val="32"/>
          <w:rtl/>
          <w:lang w:val="en-US" w:bidi="ar-LB"/>
        </w:rPr>
        <w:t>11 نيسان/أبريل 2019</w:t>
      </w:r>
      <w:r w:rsidR="00603082">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فرض "مكتب مراقبة الأصول الأجنبية" التابع لوزارة الماليّة الأمريكية عقوبة على "</w:t>
      </w:r>
      <w:r>
        <w:rPr>
          <w:rFonts w:ascii="Sakkal Majalla" w:hAnsi="Sakkal Majalla" w:cs="Sakkal Majalla"/>
          <w:sz w:val="32"/>
          <w:szCs w:val="32"/>
          <w:lang w:val="en-US" w:bidi="ar-LB"/>
        </w:rPr>
        <w:t>ACTEON GROUP LTD.</w:t>
      </w:r>
      <w:r>
        <w:rPr>
          <w:rFonts w:ascii="Sakkal Majalla" w:hAnsi="Sakkal Majalla" w:cs="Sakkal Majalla" w:hint="cs"/>
          <w:sz w:val="32"/>
          <w:szCs w:val="32"/>
          <w:rtl/>
          <w:lang w:val="en-US" w:bidi="ar-LB"/>
        </w:rPr>
        <w:t>" (</w:t>
      </w:r>
      <w:r>
        <w:rPr>
          <w:rFonts w:ascii="Sakkal Majalla" w:hAnsi="Sakkal Majalla" w:cs="Sakkal Majalla"/>
          <w:sz w:val="32"/>
          <w:szCs w:val="32"/>
          <w:lang w:val="en-US" w:bidi="ar-LB"/>
        </w:rPr>
        <w:t>ACTEON</w:t>
      </w:r>
      <w:r>
        <w:rPr>
          <w:rFonts w:ascii="Sakkal Majalla" w:hAnsi="Sakkal Majalla" w:cs="Sakkal Majalla" w:hint="cs"/>
          <w:sz w:val="32"/>
          <w:szCs w:val="32"/>
          <w:rtl/>
          <w:lang w:val="en-US" w:bidi="ar-LB"/>
        </w:rPr>
        <w:t>) وشركة "</w:t>
      </w:r>
      <w:r>
        <w:rPr>
          <w:rFonts w:ascii="Sakkal Majalla" w:hAnsi="Sakkal Majalla" w:cs="Sakkal Majalla"/>
          <w:sz w:val="32"/>
          <w:szCs w:val="32"/>
          <w:lang w:val="en-US" w:bidi="ar-LB"/>
        </w:rPr>
        <w:t>2H Offshore</w:t>
      </w:r>
      <w:r>
        <w:rPr>
          <w:rFonts w:ascii="Sakkal Majalla" w:hAnsi="Sakkal Majalla" w:cs="Sakkal Majalla" w:hint="cs"/>
          <w:sz w:val="32"/>
          <w:szCs w:val="32"/>
          <w:rtl/>
          <w:lang w:val="en-US" w:bidi="ar-LB"/>
        </w:rPr>
        <w:t>" المتفرعة عنها</w:t>
      </w:r>
      <w:r w:rsidR="005B50E1">
        <w:rPr>
          <w:rFonts w:ascii="Sakkal Majalla" w:hAnsi="Sakkal Majalla" w:cs="Sakkal Majalla" w:hint="cs"/>
          <w:sz w:val="32"/>
          <w:szCs w:val="32"/>
          <w:rtl/>
          <w:lang w:val="en-US" w:bidi="ar-LB"/>
        </w:rPr>
        <w:t>، ومقرّ كلتاهما بريطانيا، بزعم انتهاكهما لـِ "نظم مراقبة الأصول الكوبية". قيمة الغرامة المفروضة على الشركتين 227 ألفاً و500 دولار. ويتعيَّن على "</w:t>
      </w:r>
      <w:r w:rsidR="005B50E1">
        <w:rPr>
          <w:rFonts w:ascii="Sakkal Majalla" w:hAnsi="Sakkal Majalla" w:cs="Sakkal Majalla"/>
          <w:sz w:val="32"/>
          <w:szCs w:val="32"/>
          <w:lang w:val="en-US" w:bidi="ar-LB"/>
        </w:rPr>
        <w:t>ACTEON</w:t>
      </w:r>
      <w:r w:rsidR="005B50E1">
        <w:rPr>
          <w:rFonts w:ascii="Sakkal Majalla" w:hAnsi="Sakkal Majalla" w:cs="Sakkal Majalla" w:hint="cs"/>
          <w:sz w:val="32"/>
          <w:szCs w:val="32"/>
          <w:rtl/>
          <w:lang w:val="en-US" w:bidi="ar-LB"/>
        </w:rPr>
        <w:t>"</w:t>
      </w:r>
      <w:r w:rsidR="00D1303F">
        <w:rPr>
          <w:rFonts w:ascii="Sakkal Majalla" w:hAnsi="Sakkal Majalla" w:cs="Sakkal Majalla" w:hint="cs"/>
          <w:sz w:val="32"/>
          <w:szCs w:val="32"/>
          <w:rtl/>
          <w:lang w:val="en-US" w:bidi="ar-LB"/>
        </w:rPr>
        <w:t xml:space="preserve"> دفع</w:t>
      </w:r>
      <w:r w:rsidR="005B50E1">
        <w:rPr>
          <w:rFonts w:ascii="Sakkal Majalla" w:hAnsi="Sakkal Majalla" w:cs="Sakkal Majalla" w:hint="cs"/>
          <w:sz w:val="32"/>
          <w:szCs w:val="32"/>
          <w:rtl/>
          <w:lang w:val="en-US" w:bidi="ar-LB"/>
        </w:rPr>
        <w:t xml:space="preserve"> 213 ألفاً و866 دولاراً أخرى بسبب انتهاكات إضافية لقوانين الحصار المفروض على كوبا.</w:t>
      </w:r>
    </w:p>
    <w:p w:rsidR="005B50E1" w:rsidRDefault="001B0755" w:rsidP="002F3486">
      <w:pPr>
        <w:bidi/>
        <w:spacing w:after="120" w:line="240" w:lineRule="atLeast"/>
        <w:jc w:val="both"/>
        <w:rPr>
          <w:rFonts w:ascii="Sakkal Majalla" w:hAnsi="Sakkal Majalla" w:cs="Sakkal Majalla"/>
          <w:sz w:val="32"/>
          <w:szCs w:val="32"/>
          <w:rtl/>
          <w:lang w:val="en-US" w:bidi="ar-LB"/>
        </w:rPr>
      </w:pPr>
      <w:r w:rsidRPr="00F32015">
        <w:rPr>
          <w:rFonts w:ascii="Sakkal Majalla" w:hAnsi="Sakkal Majalla" w:cs="Sakkal Majalla" w:hint="cs"/>
          <w:b/>
          <w:bCs/>
          <w:sz w:val="32"/>
          <w:szCs w:val="32"/>
          <w:rtl/>
          <w:lang w:val="en-US" w:bidi="ar-LB"/>
        </w:rPr>
        <w:t>17 نيسان/أبريل 2019</w:t>
      </w:r>
      <w:r w:rsidR="00603082">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وزير الخارجية الأمريكي، مايك </w:t>
      </w:r>
      <w:proofErr w:type="spellStart"/>
      <w:r>
        <w:rPr>
          <w:rFonts w:ascii="Sakkal Majalla" w:hAnsi="Sakkal Majalla" w:cs="Sakkal Majalla" w:hint="cs"/>
          <w:sz w:val="32"/>
          <w:szCs w:val="32"/>
          <w:rtl/>
          <w:lang w:val="en-US" w:bidi="ar-LB"/>
        </w:rPr>
        <w:t>بومبيو</w:t>
      </w:r>
      <w:proofErr w:type="spellEnd"/>
      <w:r>
        <w:rPr>
          <w:rFonts w:ascii="Sakkal Majalla" w:hAnsi="Sakkal Majalla" w:cs="Sakkal Majalla" w:hint="cs"/>
          <w:sz w:val="32"/>
          <w:szCs w:val="32"/>
          <w:rtl/>
          <w:lang w:val="en-US" w:bidi="ar-LB"/>
        </w:rPr>
        <w:t xml:space="preserve">، </w:t>
      </w:r>
      <w:r w:rsidR="002F3486">
        <w:rPr>
          <w:rFonts w:ascii="Sakkal Majalla" w:hAnsi="Sakkal Majalla" w:cs="Sakkal Majalla" w:hint="cs"/>
          <w:sz w:val="32"/>
          <w:szCs w:val="32"/>
          <w:rtl/>
          <w:lang w:val="en-US" w:bidi="ar-LB"/>
        </w:rPr>
        <w:t xml:space="preserve">يعلن </w:t>
      </w:r>
      <w:r>
        <w:rPr>
          <w:rFonts w:ascii="Sakkal Majalla" w:hAnsi="Sakkal Majalla" w:cs="Sakkal Majalla" w:hint="cs"/>
          <w:sz w:val="32"/>
          <w:szCs w:val="32"/>
          <w:rtl/>
          <w:lang w:val="en-US" w:bidi="ar-LB"/>
        </w:rPr>
        <w:t xml:space="preserve">أنه سيكون مسموحاً للأمريكيين اعتباراً من الثاني من أيار/مايو، وبموجب الباب الثالث من "قانون </w:t>
      </w:r>
      <w:proofErr w:type="spellStart"/>
      <w:r>
        <w:rPr>
          <w:rFonts w:ascii="Sakkal Majalla" w:hAnsi="Sakkal Majalla" w:cs="Sakkal Majalla" w:hint="cs"/>
          <w:sz w:val="32"/>
          <w:szCs w:val="32"/>
          <w:rtl/>
          <w:lang w:val="en-US" w:bidi="ar-LB"/>
        </w:rPr>
        <w:t>هيلمز-بيرتون</w:t>
      </w:r>
      <w:proofErr w:type="spellEnd"/>
      <w:r>
        <w:rPr>
          <w:rFonts w:ascii="Sakkal Majalla" w:hAnsi="Sakkal Majalla" w:cs="Sakkal Majalla" w:hint="cs"/>
          <w:sz w:val="32"/>
          <w:szCs w:val="32"/>
          <w:rtl/>
          <w:lang w:val="en-US" w:bidi="ar-LB"/>
        </w:rPr>
        <w:t xml:space="preserve">"، برفع دعاوى قضائية في المحاكم على أشخاص طبيعيين أو اعتباريين "يتاجرون" بممتلكات أممتها الحكومة الكوبية في بدايات الثورة. </w:t>
      </w:r>
      <w:r w:rsidR="00D1303F">
        <w:rPr>
          <w:rFonts w:ascii="Sakkal Majalla" w:hAnsi="Sakkal Majalla" w:cs="Sakkal Majalla" w:hint="cs"/>
          <w:sz w:val="32"/>
          <w:szCs w:val="32"/>
          <w:rtl/>
          <w:lang w:val="en-US" w:bidi="ar-LB"/>
        </w:rPr>
        <w:t>وفي اليوم نفسه، أ</w:t>
      </w:r>
      <w:r w:rsidR="0015368F">
        <w:rPr>
          <w:rFonts w:ascii="Sakkal Majalla" w:hAnsi="Sakkal Majalla" w:cs="Sakkal Majalla" w:hint="cs"/>
          <w:sz w:val="32"/>
          <w:szCs w:val="32"/>
          <w:rtl/>
          <w:lang w:val="en-US" w:bidi="ar-LB"/>
        </w:rPr>
        <w:t>علن مستشار الأمن القومي، جون بولتون، عن إجراءات إضافية ضد كوبا هدفها الحدّ من الحوالات المالية القادمة من الولايات المتحدة ووضع مزيد من القيود على الزيارات ل</w:t>
      </w:r>
      <w:r w:rsidR="00D1303F">
        <w:rPr>
          <w:rFonts w:ascii="Sakkal Majalla" w:hAnsi="Sakkal Majalla" w:cs="Sakkal Majalla" w:hint="cs"/>
          <w:sz w:val="32"/>
          <w:szCs w:val="32"/>
          <w:rtl/>
          <w:lang w:val="en-US" w:bidi="ar-LB"/>
        </w:rPr>
        <w:t>أ</w:t>
      </w:r>
      <w:r w:rsidR="0015368F">
        <w:rPr>
          <w:rFonts w:ascii="Sakkal Majalla" w:hAnsi="Sakkal Majalla" w:cs="Sakkal Majalla" w:hint="cs"/>
          <w:sz w:val="32"/>
          <w:szCs w:val="32"/>
          <w:rtl/>
          <w:lang w:val="en-US" w:bidi="ar-LB"/>
        </w:rPr>
        <w:t>سباب عائلية إلى كوبا وإنهاء استخدام العمليات الماليّة "</w:t>
      </w:r>
      <w:r w:rsidR="0015368F">
        <w:rPr>
          <w:rFonts w:ascii="Sakkal Majalla" w:hAnsi="Sakkal Majalla" w:cs="Sakkal Majalla"/>
          <w:sz w:val="32"/>
          <w:szCs w:val="32"/>
          <w:lang w:bidi="ar-LB"/>
        </w:rPr>
        <w:t>U-</w:t>
      </w:r>
      <w:proofErr w:type="spellStart"/>
      <w:r w:rsidR="0015368F">
        <w:rPr>
          <w:rFonts w:ascii="Sakkal Majalla" w:hAnsi="Sakkal Majalla" w:cs="Sakkal Majalla"/>
          <w:sz w:val="32"/>
          <w:szCs w:val="32"/>
          <w:lang w:bidi="ar-LB"/>
        </w:rPr>
        <w:t>Turn</w:t>
      </w:r>
      <w:proofErr w:type="spellEnd"/>
      <w:r w:rsidR="0015368F">
        <w:rPr>
          <w:rFonts w:ascii="Sakkal Majalla" w:hAnsi="Sakkal Majalla" w:cs="Sakkal Majalla" w:hint="cs"/>
          <w:sz w:val="32"/>
          <w:szCs w:val="32"/>
          <w:rtl/>
          <w:lang w:val="en-US" w:bidi="ar-LB"/>
        </w:rPr>
        <w:t xml:space="preserve">"، التي تسمح </w:t>
      </w:r>
      <w:proofErr w:type="spellStart"/>
      <w:r w:rsidR="0015368F">
        <w:rPr>
          <w:rFonts w:ascii="Sakkal Majalla" w:hAnsi="Sakkal Majalla" w:cs="Sakkal Majalla" w:hint="cs"/>
          <w:sz w:val="32"/>
          <w:szCs w:val="32"/>
          <w:rtl/>
          <w:lang w:val="en-US" w:bidi="ar-LB"/>
        </w:rPr>
        <w:t>للكوبيين</w:t>
      </w:r>
      <w:proofErr w:type="spellEnd"/>
      <w:r w:rsidR="0015368F">
        <w:rPr>
          <w:rFonts w:ascii="Sakkal Majalla" w:hAnsi="Sakkal Majalla" w:cs="Sakkal Majalla" w:hint="cs"/>
          <w:sz w:val="32"/>
          <w:szCs w:val="32"/>
          <w:rtl/>
          <w:lang w:val="en-US" w:bidi="ar-LB"/>
        </w:rPr>
        <w:t xml:space="preserve"> بإجراء تحويلات مالية دوليَّة. </w:t>
      </w:r>
      <w:r w:rsidR="009C2542">
        <w:rPr>
          <w:rFonts w:ascii="Sakkal Majalla" w:hAnsi="Sakkal Majalla" w:cs="Sakkal Majalla" w:hint="cs"/>
          <w:sz w:val="32"/>
          <w:szCs w:val="32"/>
          <w:rtl/>
          <w:lang w:val="en-US" w:bidi="ar-LB"/>
        </w:rPr>
        <w:t>في سبيل الضغط على الشركات من بلدان أخرى والتهويل</w:t>
      </w:r>
      <w:r w:rsidR="00D1303F">
        <w:rPr>
          <w:rFonts w:ascii="Sakkal Majalla" w:hAnsi="Sakkal Majalla" w:cs="Sakkal Majalla" w:hint="cs"/>
          <w:sz w:val="32"/>
          <w:szCs w:val="32"/>
          <w:rtl/>
          <w:lang w:val="en-US" w:bidi="ar-LB"/>
        </w:rPr>
        <w:t xml:space="preserve"> عليها </w:t>
      </w:r>
      <w:r w:rsidR="00D1303F">
        <w:rPr>
          <w:rFonts w:ascii="Sakkal Majalla" w:hAnsi="Sakkal Majalla" w:cs="Sakkal Majalla" w:hint="cs"/>
          <w:sz w:val="32"/>
          <w:szCs w:val="32"/>
          <w:rtl/>
          <w:lang w:val="en-US" w:bidi="ar-LB"/>
        </w:rPr>
        <w:lastRenderedPageBreak/>
        <w:t>وإجبارها على مغادرة كوبا</w:t>
      </w:r>
      <w:r w:rsidR="009C2542">
        <w:rPr>
          <w:rFonts w:ascii="Sakkal Majalla" w:hAnsi="Sakkal Majalla" w:cs="Sakkal Majalla" w:hint="cs"/>
          <w:sz w:val="32"/>
          <w:szCs w:val="32"/>
          <w:rtl/>
          <w:lang w:val="en-US" w:bidi="ar-LB"/>
        </w:rPr>
        <w:t xml:space="preserve">، نبّه بولتون إلى أنه سيتم من الآن فصاعداً تطبيق الباب الرابع من "قانون </w:t>
      </w:r>
      <w:proofErr w:type="spellStart"/>
      <w:r w:rsidR="009C2542">
        <w:rPr>
          <w:rFonts w:ascii="Sakkal Majalla" w:hAnsi="Sakkal Majalla" w:cs="Sakkal Majalla" w:hint="cs"/>
          <w:sz w:val="32"/>
          <w:szCs w:val="32"/>
          <w:rtl/>
          <w:lang w:val="en-US" w:bidi="ar-LB"/>
        </w:rPr>
        <w:t>هيلمز-بيرتون</w:t>
      </w:r>
      <w:proofErr w:type="spellEnd"/>
      <w:r w:rsidR="009C2542">
        <w:rPr>
          <w:rFonts w:ascii="Sakkal Majalla" w:hAnsi="Sakkal Majalla" w:cs="Sakkal Majalla" w:hint="cs"/>
          <w:sz w:val="32"/>
          <w:szCs w:val="32"/>
          <w:rtl/>
          <w:lang w:val="en-US" w:bidi="ar-LB"/>
        </w:rPr>
        <w:t>" بصرامة أكبر، وهو قانون يمنع رجال أعمال</w:t>
      </w:r>
      <w:r w:rsidR="007D4254">
        <w:rPr>
          <w:rFonts w:ascii="Sakkal Majalla" w:hAnsi="Sakkal Majalla" w:cs="Sakkal Majalla" w:hint="cs"/>
          <w:sz w:val="32"/>
          <w:szCs w:val="32"/>
          <w:rtl/>
          <w:lang w:val="en-US" w:bidi="ar-LB"/>
        </w:rPr>
        <w:t xml:space="preserve"> وعائلاتهم، وكذلك أصحاب الشركات التي "تتاجر" بالممتلكات المؤمَّمة من دخول أراضي الولايات المتحدة.</w:t>
      </w:r>
    </w:p>
    <w:p w:rsidR="007D4254" w:rsidRDefault="00C10D9D" w:rsidP="002F3486">
      <w:pPr>
        <w:bidi/>
        <w:spacing w:after="120" w:line="240" w:lineRule="atLeast"/>
        <w:jc w:val="both"/>
        <w:rPr>
          <w:rFonts w:ascii="Sakkal Majalla" w:hAnsi="Sakkal Majalla" w:cs="Sakkal Majalla"/>
          <w:sz w:val="32"/>
          <w:szCs w:val="32"/>
          <w:rtl/>
          <w:lang w:val="en-US" w:bidi="ar-LB"/>
        </w:rPr>
      </w:pPr>
      <w:r w:rsidRPr="00E365A3">
        <w:rPr>
          <w:rFonts w:ascii="Sakkal Majalla" w:hAnsi="Sakkal Majalla" w:cs="Sakkal Majalla" w:hint="cs"/>
          <w:b/>
          <w:bCs/>
          <w:sz w:val="32"/>
          <w:szCs w:val="32"/>
          <w:rtl/>
          <w:lang w:val="en-US" w:bidi="ar-LB"/>
        </w:rPr>
        <w:t>23 نيسان/أبريل 2019</w:t>
      </w:r>
      <w:r w:rsidR="00603082">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w:t>
      </w:r>
      <w:r w:rsidR="00DE46EC">
        <w:rPr>
          <w:rFonts w:ascii="Sakkal Majalla" w:hAnsi="Sakkal Majalla" w:cs="Sakkal Majalla" w:hint="cs"/>
          <w:sz w:val="32"/>
          <w:szCs w:val="32"/>
          <w:rtl/>
          <w:lang w:val="en-US" w:bidi="ar-LB"/>
        </w:rPr>
        <w:t xml:space="preserve">وزارة الخارجية الأمريكية </w:t>
      </w:r>
      <w:r w:rsidR="002F3486">
        <w:rPr>
          <w:rFonts w:ascii="Sakkal Majalla" w:hAnsi="Sakkal Majalla" w:cs="Sakkal Majalla" w:hint="cs"/>
          <w:sz w:val="32"/>
          <w:szCs w:val="32"/>
          <w:rtl/>
          <w:lang w:val="en-US" w:bidi="ar-LB"/>
        </w:rPr>
        <w:t xml:space="preserve">تعلن </w:t>
      </w:r>
      <w:r w:rsidR="00DE46EC">
        <w:rPr>
          <w:rFonts w:ascii="Sakkal Majalla" w:hAnsi="Sakkal Majalla" w:cs="Sakkal Majalla" w:hint="cs"/>
          <w:sz w:val="32"/>
          <w:szCs w:val="32"/>
          <w:rtl/>
          <w:lang w:val="en-US" w:bidi="ar-LB"/>
        </w:rPr>
        <w:t>عن تحديث جديد لـِ "قائمة الهيئات الكوبية المقيَّدة"، حيث ضمت إليها خمس هيئات أخرى (وهي: "</w:t>
      </w:r>
      <w:proofErr w:type="spellStart"/>
      <w:r w:rsidR="006B7A06">
        <w:rPr>
          <w:rFonts w:ascii="Sakkal Majalla" w:hAnsi="Sakkal Majalla" w:cs="Sakkal Majalla"/>
          <w:sz w:val="32"/>
          <w:szCs w:val="32"/>
          <w:lang w:val="en-US" w:bidi="ar-LB"/>
        </w:rPr>
        <w:t>Aerogaviota</w:t>
      </w:r>
      <w:proofErr w:type="spellEnd"/>
      <w:r w:rsidR="00DE46EC">
        <w:rPr>
          <w:rFonts w:ascii="Sakkal Majalla" w:hAnsi="Sakkal Majalla" w:cs="Sakkal Majalla" w:hint="cs"/>
          <w:sz w:val="32"/>
          <w:szCs w:val="32"/>
          <w:rtl/>
          <w:lang w:val="en-US" w:bidi="ar-LB"/>
        </w:rPr>
        <w:t>" و"</w:t>
      </w:r>
      <w:r w:rsidR="006B7A06">
        <w:rPr>
          <w:rFonts w:ascii="Sakkal Majalla" w:hAnsi="Sakkal Majalla" w:cs="Sakkal Majalla"/>
          <w:sz w:val="32"/>
          <w:szCs w:val="32"/>
          <w:lang w:val="en-US" w:bidi="ar-LB"/>
        </w:rPr>
        <w:t>Hotel Santa Isabel</w:t>
      </w:r>
      <w:r w:rsidR="00DE46EC">
        <w:rPr>
          <w:rFonts w:ascii="Sakkal Majalla" w:hAnsi="Sakkal Majalla" w:cs="Sakkal Majalla" w:hint="cs"/>
          <w:sz w:val="32"/>
          <w:szCs w:val="32"/>
          <w:rtl/>
          <w:lang w:val="en-US" w:bidi="ar-LB"/>
        </w:rPr>
        <w:t>" و"</w:t>
      </w:r>
      <w:r w:rsidR="006B7A06">
        <w:rPr>
          <w:rFonts w:ascii="Sakkal Majalla" w:hAnsi="Sakkal Majalla" w:cs="Sakkal Majalla"/>
          <w:sz w:val="32"/>
          <w:szCs w:val="32"/>
          <w:lang w:val="en-US" w:bidi="ar-LB"/>
        </w:rPr>
        <w:t>Diving Center-Marin</w:t>
      </w:r>
      <w:r w:rsidR="00E365A3">
        <w:rPr>
          <w:rFonts w:ascii="Sakkal Majalla" w:hAnsi="Sakkal Majalla" w:cs="Sakkal Majalla"/>
          <w:sz w:val="32"/>
          <w:szCs w:val="32"/>
          <w:lang w:val="en-US" w:bidi="ar-LB"/>
        </w:rPr>
        <w:t xml:space="preserve">a </w:t>
      </w:r>
      <w:proofErr w:type="spellStart"/>
      <w:r w:rsidR="00E365A3">
        <w:rPr>
          <w:rFonts w:ascii="Sakkal Majalla" w:hAnsi="Sakkal Majalla" w:cs="Sakkal Majalla"/>
          <w:sz w:val="32"/>
          <w:szCs w:val="32"/>
          <w:lang w:val="en-US" w:bidi="ar-LB"/>
        </w:rPr>
        <w:t>Varadero</w:t>
      </w:r>
      <w:proofErr w:type="spellEnd"/>
      <w:r w:rsidR="00DE46EC">
        <w:rPr>
          <w:rFonts w:ascii="Sakkal Majalla" w:hAnsi="Sakkal Majalla" w:cs="Sakkal Majalla" w:hint="cs"/>
          <w:sz w:val="32"/>
          <w:szCs w:val="32"/>
          <w:rtl/>
          <w:lang w:val="en-US" w:bidi="ar-LB"/>
        </w:rPr>
        <w:t>" و"</w:t>
      </w:r>
      <w:r w:rsidR="00E365A3">
        <w:rPr>
          <w:rFonts w:ascii="Sakkal Majalla" w:hAnsi="Sakkal Majalla" w:cs="Sakkal Majalla"/>
          <w:sz w:val="32"/>
          <w:szCs w:val="32"/>
          <w:lang w:bidi="ar-LB"/>
        </w:rPr>
        <w:t>Meliá Marina Varadero Apartamentos</w:t>
      </w:r>
      <w:r w:rsidR="00DE46EC">
        <w:rPr>
          <w:rFonts w:ascii="Sakkal Majalla" w:hAnsi="Sakkal Majalla" w:cs="Sakkal Majalla" w:hint="cs"/>
          <w:sz w:val="32"/>
          <w:szCs w:val="32"/>
          <w:rtl/>
          <w:lang w:val="en-US" w:bidi="ar-LB"/>
        </w:rPr>
        <w:t>" و"</w:t>
      </w:r>
      <w:r w:rsidR="00E365A3">
        <w:rPr>
          <w:rFonts w:ascii="Sakkal Majalla" w:hAnsi="Sakkal Majalla" w:cs="Sakkal Majalla"/>
          <w:sz w:val="32"/>
          <w:szCs w:val="32"/>
          <w:lang w:val="en-US" w:bidi="ar-LB"/>
        </w:rPr>
        <w:t xml:space="preserve">Hotel El Caney </w:t>
      </w:r>
      <w:proofErr w:type="spellStart"/>
      <w:r w:rsidR="00E365A3">
        <w:rPr>
          <w:rFonts w:ascii="Sakkal Majalla" w:hAnsi="Sakkal Majalla" w:cs="Sakkal Majalla"/>
          <w:sz w:val="32"/>
          <w:szCs w:val="32"/>
          <w:lang w:val="en-US" w:bidi="ar-LB"/>
        </w:rPr>
        <w:t>Varadero</w:t>
      </w:r>
      <w:proofErr w:type="spellEnd"/>
      <w:r w:rsidR="00DE46EC">
        <w:rPr>
          <w:rFonts w:ascii="Sakkal Majalla" w:hAnsi="Sakkal Majalla" w:cs="Sakkal Majalla" w:hint="cs"/>
          <w:sz w:val="32"/>
          <w:szCs w:val="32"/>
          <w:rtl/>
          <w:lang w:val="en-US" w:bidi="ar-LB"/>
        </w:rPr>
        <w:t>")</w:t>
      </w:r>
      <w:r w:rsidR="00E365A3">
        <w:rPr>
          <w:rFonts w:ascii="Sakkal Majalla" w:hAnsi="Sakkal Majalla" w:cs="Sakkal Majalla" w:hint="cs"/>
          <w:sz w:val="32"/>
          <w:szCs w:val="32"/>
          <w:rtl/>
          <w:lang w:val="en-US" w:bidi="ar-LB"/>
        </w:rPr>
        <w:t xml:space="preserve">، الذي دخل حيز التطبيق في الرابع والعشرين من نيسان/أبريل من السنة نفسها، </w:t>
      </w:r>
      <w:proofErr w:type="gramStart"/>
      <w:r w:rsidR="00E365A3">
        <w:rPr>
          <w:rFonts w:ascii="Sakkal Majalla" w:hAnsi="Sakkal Majalla" w:cs="Sakkal Majalla" w:hint="cs"/>
          <w:sz w:val="32"/>
          <w:szCs w:val="32"/>
          <w:rtl/>
          <w:lang w:val="en-US" w:bidi="ar-LB"/>
        </w:rPr>
        <w:t>في ما</w:t>
      </w:r>
      <w:proofErr w:type="gramEnd"/>
      <w:r w:rsidR="00E365A3">
        <w:rPr>
          <w:rFonts w:ascii="Sakkal Majalla" w:hAnsi="Sakkal Majalla" w:cs="Sakkal Majalla" w:hint="cs"/>
          <w:sz w:val="32"/>
          <w:szCs w:val="32"/>
          <w:rtl/>
          <w:lang w:val="en-US" w:bidi="ar-LB"/>
        </w:rPr>
        <w:t xml:space="preserve"> شكل ثالث تحديث للقائمة التعسفية منذ اعتمادها في شهر تشرين الثاني/نوفمبر 2017.</w:t>
      </w:r>
    </w:p>
    <w:p w:rsidR="00E365A3" w:rsidRDefault="00E365A3" w:rsidP="002F3486">
      <w:pPr>
        <w:bidi/>
        <w:spacing w:after="120" w:line="240" w:lineRule="atLeast"/>
        <w:jc w:val="both"/>
        <w:rPr>
          <w:rFonts w:ascii="Sakkal Majalla" w:hAnsi="Sakkal Majalla" w:cs="Sakkal Majalla"/>
          <w:sz w:val="32"/>
          <w:szCs w:val="32"/>
          <w:rtl/>
          <w:lang w:val="en-US" w:bidi="ar-LB"/>
        </w:rPr>
      </w:pPr>
      <w:r w:rsidRPr="00E365A3">
        <w:rPr>
          <w:rFonts w:ascii="Sakkal Majalla" w:hAnsi="Sakkal Majalla" w:cs="Sakkal Majalla" w:hint="cs"/>
          <w:b/>
          <w:bCs/>
          <w:sz w:val="32"/>
          <w:szCs w:val="32"/>
          <w:rtl/>
          <w:lang w:val="en-US" w:bidi="ar-LB"/>
        </w:rPr>
        <w:t>في شهر أيار/مايو 2019</w:t>
      </w:r>
      <w:r w:rsidR="00603082">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w:t>
      </w:r>
      <w:r w:rsidR="00114ECA">
        <w:rPr>
          <w:rFonts w:ascii="Sakkal Majalla" w:hAnsi="Sakkal Majalla" w:cs="Sakkal Majalla" w:hint="cs"/>
          <w:sz w:val="32"/>
          <w:szCs w:val="32"/>
          <w:rtl/>
          <w:lang w:val="en-US" w:bidi="ar-LB"/>
        </w:rPr>
        <w:t>"الجمعية الدولية للنقل الجوي" (</w:t>
      </w:r>
      <w:r w:rsidR="00114ECA">
        <w:rPr>
          <w:rFonts w:ascii="Sakkal Majalla" w:hAnsi="Sakkal Majalla" w:cs="Sakkal Majalla"/>
          <w:sz w:val="32"/>
          <w:szCs w:val="32"/>
          <w:lang w:val="en-US" w:bidi="ar-LB"/>
        </w:rPr>
        <w:t>IATA</w:t>
      </w:r>
      <w:r w:rsidR="00114ECA">
        <w:rPr>
          <w:rFonts w:ascii="Sakkal Majalla" w:hAnsi="Sakkal Majalla" w:cs="Sakkal Majalla" w:hint="cs"/>
          <w:sz w:val="32"/>
          <w:szCs w:val="32"/>
          <w:rtl/>
          <w:lang w:val="en-US" w:bidi="ar-LB"/>
        </w:rPr>
        <w:t xml:space="preserve">) </w:t>
      </w:r>
      <w:r w:rsidR="002F3486">
        <w:rPr>
          <w:rFonts w:ascii="Sakkal Majalla" w:hAnsi="Sakkal Majalla" w:cs="Sakkal Majalla" w:hint="cs"/>
          <w:sz w:val="32"/>
          <w:szCs w:val="32"/>
          <w:rtl/>
          <w:lang w:val="en-US" w:bidi="ar-LB"/>
        </w:rPr>
        <w:t xml:space="preserve">تُلغي </w:t>
      </w:r>
      <w:r w:rsidR="00114ECA">
        <w:rPr>
          <w:rFonts w:ascii="Sakkal Majalla" w:hAnsi="Sakkal Majalla" w:cs="Sakkal Majalla" w:hint="cs"/>
          <w:sz w:val="32"/>
          <w:szCs w:val="32"/>
          <w:rtl/>
          <w:lang w:val="en-US" w:bidi="ar-LB"/>
        </w:rPr>
        <w:t>وصول وكالة "</w:t>
      </w:r>
      <w:proofErr w:type="spellStart"/>
      <w:r w:rsidR="00114ECA">
        <w:rPr>
          <w:rFonts w:ascii="Sakkal Majalla" w:hAnsi="Sakkal Majalla" w:cs="Sakkal Majalla" w:hint="cs"/>
          <w:sz w:val="32"/>
          <w:szCs w:val="32"/>
          <w:rtl/>
          <w:lang w:val="en-US" w:bidi="ar-LB"/>
        </w:rPr>
        <w:t>هافاناتور</w:t>
      </w:r>
      <w:proofErr w:type="spellEnd"/>
      <w:r w:rsidR="00114ECA">
        <w:rPr>
          <w:rFonts w:ascii="Sakkal Majalla" w:hAnsi="Sakkal Majalla" w:cs="Sakkal Majalla" w:hint="cs"/>
          <w:sz w:val="32"/>
          <w:szCs w:val="32"/>
          <w:rtl/>
          <w:lang w:val="en-US" w:bidi="ar-LB"/>
        </w:rPr>
        <w:t>" (</w:t>
      </w:r>
      <w:proofErr w:type="spellStart"/>
      <w:r w:rsidR="00114ECA">
        <w:rPr>
          <w:rFonts w:ascii="Sakkal Majalla" w:hAnsi="Sakkal Majalla" w:cs="Sakkal Majalla"/>
          <w:sz w:val="32"/>
          <w:szCs w:val="32"/>
          <w:lang w:val="en-US" w:bidi="ar-LB"/>
        </w:rPr>
        <w:t>Havanatur</w:t>
      </w:r>
      <w:proofErr w:type="spellEnd"/>
      <w:r w:rsidR="00114ECA">
        <w:rPr>
          <w:rFonts w:ascii="Sakkal Majalla" w:hAnsi="Sakkal Majalla" w:cs="Sakkal Majalla" w:hint="cs"/>
          <w:sz w:val="32"/>
          <w:szCs w:val="32"/>
          <w:rtl/>
          <w:lang w:val="en-US" w:bidi="ar-LB"/>
        </w:rPr>
        <w:t>) السياحية وشركة الخطوط الجوية الكوبية إلى آلية تسديد ثمن بطاقات السفر الجوي والحجوزات (</w:t>
      </w:r>
      <w:r w:rsidR="00114ECA">
        <w:rPr>
          <w:rFonts w:ascii="Sakkal Majalla" w:hAnsi="Sakkal Majalla" w:cs="Sakkal Majalla"/>
          <w:sz w:val="32"/>
          <w:szCs w:val="32"/>
          <w:lang w:val="en-US" w:bidi="ar-LB"/>
        </w:rPr>
        <w:t>BSP</w:t>
      </w:r>
      <w:r w:rsidR="003B336D">
        <w:rPr>
          <w:rFonts w:ascii="Sakkal Majalla" w:hAnsi="Sakkal Majalla" w:cs="Sakkal Majalla" w:hint="cs"/>
          <w:sz w:val="32"/>
          <w:szCs w:val="32"/>
          <w:rtl/>
          <w:lang w:val="en-US" w:bidi="ar-LB"/>
        </w:rPr>
        <w:t xml:space="preserve">) إلى مكاتب هاتين الهيئتين الكوبيّتين في كل من المكسيك وفرنسا وإيطاليا، وتم التذرّع لذلك بنظم الحصار. </w:t>
      </w:r>
      <w:r w:rsidR="00C07A8D">
        <w:rPr>
          <w:rFonts w:ascii="Sakkal Majalla" w:hAnsi="Sakkal Majalla" w:cs="Sakkal Majalla" w:hint="cs"/>
          <w:sz w:val="32"/>
          <w:szCs w:val="32"/>
          <w:rtl/>
          <w:lang w:val="en-US" w:bidi="ar-LB"/>
        </w:rPr>
        <w:t>يترتب عن هذا القرار أضرار مالية وتشغيلية كبير بالنسبة للهيئات الكوبية.</w:t>
      </w:r>
    </w:p>
    <w:p w:rsidR="00697CD0" w:rsidRDefault="00C07A8D" w:rsidP="002F3486">
      <w:pPr>
        <w:bidi/>
        <w:spacing w:after="120" w:line="240" w:lineRule="atLeast"/>
        <w:jc w:val="both"/>
        <w:rPr>
          <w:rFonts w:ascii="Sakkal Majalla" w:hAnsi="Sakkal Majalla" w:cs="Sakkal Majalla"/>
          <w:sz w:val="32"/>
          <w:szCs w:val="32"/>
          <w:rtl/>
          <w:lang w:bidi="ar-LB"/>
        </w:rPr>
      </w:pPr>
      <w:r w:rsidRPr="00F32015">
        <w:rPr>
          <w:rFonts w:ascii="Sakkal Majalla" w:hAnsi="Sakkal Majalla" w:cs="Sakkal Majalla" w:hint="cs"/>
          <w:b/>
          <w:bCs/>
          <w:sz w:val="32"/>
          <w:szCs w:val="32"/>
          <w:rtl/>
          <w:lang w:val="en-US" w:bidi="ar-LB"/>
        </w:rPr>
        <w:t>4 حزيران/يونيو 2019</w:t>
      </w:r>
      <w:r w:rsidR="00603082">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"مكتب مراقبة الأصول الأجنبية" التابع لوزارة الخارجية الأمريكي</w:t>
      </w:r>
      <w:r w:rsidR="002F3486">
        <w:rPr>
          <w:rFonts w:ascii="Sakkal Majalla" w:hAnsi="Sakkal Majalla" w:cs="Sakkal Majalla" w:hint="cs"/>
          <w:sz w:val="32"/>
          <w:szCs w:val="32"/>
          <w:rtl/>
          <w:lang w:val="en-US" w:bidi="ar-LB"/>
        </w:rPr>
        <w:t>ة</w:t>
      </w:r>
      <w:r>
        <w:rPr>
          <w:rFonts w:ascii="Sakkal Majalla" w:hAnsi="Sakkal Majalla" w:cs="Sakkal Majalla" w:hint="cs"/>
          <w:sz w:val="32"/>
          <w:szCs w:val="32"/>
          <w:rtl/>
          <w:lang w:val="en-US" w:bidi="ar-LB"/>
        </w:rPr>
        <w:t xml:space="preserve"> ومكتب الصناعة والأمن (</w:t>
      </w:r>
      <w:r>
        <w:rPr>
          <w:rFonts w:ascii="Sakkal Majalla" w:hAnsi="Sakkal Majalla" w:cs="Sakkal Majalla"/>
          <w:sz w:val="32"/>
          <w:szCs w:val="32"/>
          <w:lang w:val="en-US" w:bidi="ar-LB"/>
        </w:rPr>
        <w:t>BIS</w:t>
      </w:r>
      <w:r>
        <w:rPr>
          <w:rFonts w:ascii="Sakkal Majalla" w:hAnsi="Sakkal Majalla" w:cs="Sakkal Majalla" w:hint="cs"/>
          <w:sz w:val="32"/>
          <w:szCs w:val="32"/>
          <w:rtl/>
          <w:lang w:val="en-US" w:bidi="ar-LB"/>
        </w:rPr>
        <w:t xml:space="preserve">) التابع لوزارة التجارة </w:t>
      </w:r>
      <w:r w:rsidR="002F3486">
        <w:rPr>
          <w:rFonts w:ascii="Sakkal Majalla" w:hAnsi="Sakkal Majalla" w:cs="Sakkal Majalla" w:hint="cs"/>
          <w:sz w:val="32"/>
          <w:szCs w:val="32"/>
          <w:rtl/>
          <w:lang w:val="en-US" w:bidi="ar-LB"/>
        </w:rPr>
        <w:t xml:space="preserve">يُعلنان </w:t>
      </w:r>
      <w:r>
        <w:rPr>
          <w:rFonts w:ascii="Sakkal Majalla" w:hAnsi="Sakkal Majalla" w:cs="Sakkal Majalla" w:hint="cs"/>
          <w:sz w:val="32"/>
          <w:szCs w:val="32"/>
          <w:rtl/>
          <w:lang w:val="en-US" w:bidi="ar-LB"/>
        </w:rPr>
        <w:t xml:space="preserve">أنه اعتباراً من الخامس من حزيران/يونيو من السنة نفسها سيُلغى منح الإجازات العامة </w:t>
      </w:r>
      <w:r w:rsidR="00B343A1">
        <w:rPr>
          <w:rFonts w:ascii="Sakkal Majalla" w:hAnsi="Sakkal Majalla" w:cs="Sakkal Majalla" w:hint="cs"/>
          <w:sz w:val="32"/>
          <w:szCs w:val="32"/>
          <w:rtl/>
          <w:lang w:val="en-US" w:bidi="ar-LB"/>
        </w:rPr>
        <w:t xml:space="preserve">للقيام بالزيارات التربوية الجماعية </w:t>
      </w:r>
      <w:r w:rsidR="00B343A1">
        <w:rPr>
          <w:rFonts w:ascii="Sakkal Majalla" w:hAnsi="Sakkal Majalla" w:cs="Sakkal Majalla" w:hint="cs"/>
          <w:sz w:val="32"/>
          <w:szCs w:val="32"/>
          <w:rtl/>
          <w:lang w:bidi="ar-LB"/>
        </w:rPr>
        <w:t xml:space="preserve">تحت عنوان "بين شعب وشعب" وحجب الإجازات عن الطائرات غير التجارية وبواخر السفر والترفيه للإقامة المؤقتة، بما في ذلك </w:t>
      </w:r>
      <w:r w:rsidR="00697CD0">
        <w:rPr>
          <w:rFonts w:ascii="Sakkal Majalla" w:hAnsi="Sakkal Majalla" w:cs="Sakkal Majalla" w:hint="cs"/>
          <w:sz w:val="32"/>
          <w:szCs w:val="32"/>
          <w:rtl/>
          <w:lang w:bidi="ar-LB"/>
        </w:rPr>
        <w:t xml:space="preserve">وصول </w:t>
      </w:r>
      <w:r w:rsidR="00B343A1">
        <w:rPr>
          <w:rFonts w:ascii="Sakkal Majalla" w:hAnsi="Sakkal Majalla" w:cs="Sakkal Majalla" w:hint="cs"/>
          <w:sz w:val="32"/>
          <w:szCs w:val="32"/>
          <w:rtl/>
          <w:lang w:bidi="ar-LB"/>
        </w:rPr>
        <w:t>البواخر السياحية</w:t>
      </w:r>
      <w:r w:rsidR="00697CD0">
        <w:rPr>
          <w:rFonts w:ascii="Sakkal Majalla" w:hAnsi="Sakkal Majalla" w:cs="Sakkal Majalla" w:hint="cs"/>
          <w:sz w:val="32"/>
          <w:szCs w:val="32"/>
          <w:rtl/>
          <w:lang w:bidi="ar-LB"/>
        </w:rPr>
        <w:t xml:space="preserve"> إلى كوبا. </w:t>
      </w:r>
      <w:r w:rsidR="00B343A1">
        <w:rPr>
          <w:rFonts w:ascii="Sakkal Majalla" w:hAnsi="Sakkal Majalla" w:cs="Sakkal Majalla" w:hint="cs"/>
          <w:sz w:val="32"/>
          <w:szCs w:val="32"/>
          <w:rtl/>
          <w:lang w:bidi="ar-LB"/>
        </w:rPr>
        <w:t>وقرر "مكتب مراقبة الأصول الأجنبية" أيضاً</w:t>
      </w:r>
      <w:r w:rsidR="00697CD0">
        <w:rPr>
          <w:rFonts w:ascii="Sakkal Majalla" w:hAnsi="Sakkal Majalla" w:cs="Sakkal Majalla" w:hint="cs"/>
          <w:sz w:val="32"/>
          <w:szCs w:val="32"/>
          <w:rtl/>
          <w:lang w:bidi="ar-LB"/>
        </w:rPr>
        <w:t xml:space="preserve"> أن المسافرين الأمريكيين الذين يزورون كوبا</w:t>
      </w:r>
      <w:r w:rsidR="002F3486">
        <w:rPr>
          <w:rFonts w:ascii="Sakkal Majalla" w:hAnsi="Sakkal Majalla" w:cs="Sakkal Majalla" w:hint="cs"/>
          <w:sz w:val="32"/>
          <w:szCs w:val="32"/>
          <w:rtl/>
          <w:lang w:bidi="ar-LB"/>
        </w:rPr>
        <w:t>،</w:t>
      </w:r>
      <w:r w:rsidR="00697CD0">
        <w:rPr>
          <w:rFonts w:ascii="Sakkal Majalla" w:hAnsi="Sakkal Majalla" w:cs="Sakkal Majalla" w:hint="cs"/>
          <w:sz w:val="32"/>
          <w:szCs w:val="32"/>
          <w:rtl/>
          <w:lang w:bidi="ar-LB"/>
        </w:rPr>
        <w:t xml:space="preserve"> بموجب أي من التصنيفات الاثنتي عشرة التي تم السماح بها في عهد باراك أوباما، لا يستطيعون القيام بعمليات مالية مباشِرة مع الشركات المدرجة في "قائمة الهيئات الكوبية المقيَّدة</w:t>
      </w:r>
      <w:r w:rsidR="00EA26EA">
        <w:rPr>
          <w:rFonts w:ascii="Sakkal Majalla" w:hAnsi="Sakkal Majalla" w:cs="Sakkal Majalla" w:hint="cs"/>
          <w:sz w:val="32"/>
          <w:szCs w:val="32"/>
          <w:rtl/>
          <w:lang w:bidi="ar-LB"/>
        </w:rPr>
        <w:t>"</w:t>
      </w:r>
      <w:r w:rsidR="00697CD0">
        <w:rPr>
          <w:rFonts w:ascii="Sakkal Majalla" w:hAnsi="Sakkal Majalla" w:cs="Sakkal Majalla" w:hint="cs"/>
          <w:sz w:val="32"/>
          <w:szCs w:val="32"/>
          <w:rtl/>
          <w:lang w:bidi="ar-LB"/>
        </w:rPr>
        <w:t>. وهذه الإجراءات تعزّز بشكل أكبر بعد الحصار المفروض على كوبا وتُلحق أضراراً جسيمة بالتنمية الاقتصادية للبلاد، لاسيّما بالقطاع السياحي.</w:t>
      </w:r>
    </w:p>
    <w:p w:rsidR="0015368F" w:rsidRDefault="00EA26EA" w:rsidP="002F3486">
      <w:pPr>
        <w:bidi/>
        <w:spacing w:after="120" w:line="240" w:lineRule="atLeast"/>
        <w:jc w:val="both"/>
        <w:rPr>
          <w:rFonts w:ascii="Sakkal Majalla" w:hAnsi="Sakkal Majalla" w:cs="Sakkal Majalla"/>
          <w:sz w:val="32"/>
          <w:szCs w:val="32"/>
          <w:rtl/>
          <w:lang w:val="en-US" w:bidi="ar-LB"/>
        </w:rPr>
      </w:pPr>
      <w:r w:rsidRPr="00F32015">
        <w:rPr>
          <w:rFonts w:ascii="Sakkal Majalla" w:hAnsi="Sakkal Majalla" w:cs="Sakkal Majalla" w:hint="cs"/>
          <w:b/>
          <w:bCs/>
          <w:sz w:val="32"/>
          <w:szCs w:val="32"/>
          <w:rtl/>
          <w:lang w:val="en-US" w:bidi="ar-LB"/>
        </w:rPr>
        <w:t>3 تموز/يوليو 2019</w:t>
      </w:r>
      <w:r w:rsidR="00603082">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"مكتب مراقبة الأصول الأجنبية" التابع لوزارة المالية الأمريكية </w:t>
      </w:r>
      <w:r w:rsidR="002F3486">
        <w:rPr>
          <w:rFonts w:ascii="Sakkal Majalla" w:hAnsi="Sakkal Majalla" w:cs="Sakkal Majalla" w:hint="cs"/>
          <w:sz w:val="32"/>
          <w:szCs w:val="32"/>
          <w:rtl/>
          <w:lang w:val="en-US" w:bidi="ar-LB"/>
        </w:rPr>
        <w:t xml:space="preserve">يُدرج </w:t>
      </w:r>
      <w:r>
        <w:rPr>
          <w:rFonts w:ascii="Sakkal Majalla" w:hAnsi="Sakkal Majalla" w:cs="Sakkal Majalla" w:hint="cs"/>
          <w:sz w:val="32"/>
          <w:szCs w:val="32"/>
          <w:rtl/>
          <w:lang w:val="en-US" w:bidi="ar-LB"/>
        </w:rPr>
        <w:t>شركة "</w:t>
      </w:r>
      <w:proofErr w:type="spellStart"/>
      <w:r>
        <w:rPr>
          <w:rFonts w:ascii="Sakkal Majalla" w:hAnsi="Sakkal Majalla" w:cs="Sakkal Majalla" w:hint="cs"/>
          <w:sz w:val="32"/>
          <w:szCs w:val="32"/>
          <w:rtl/>
          <w:lang w:val="en-US" w:bidi="ar-LB"/>
        </w:rPr>
        <w:t>كوباميتاليس</w:t>
      </w:r>
      <w:proofErr w:type="spellEnd"/>
      <w:r>
        <w:rPr>
          <w:rFonts w:ascii="Sakkal Majalla" w:hAnsi="Sakkal Majalla" w:cs="Sakkal Majalla" w:hint="cs"/>
          <w:sz w:val="32"/>
          <w:szCs w:val="32"/>
          <w:rtl/>
          <w:lang w:val="en-US" w:bidi="ar-LB"/>
        </w:rPr>
        <w:t>" (</w:t>
      </w:r>
      <w:r>
        <w:rPr>
          <w:rFonts w:ascii="Sakkal Majalla" w:hAnsi="Sakkal Majalla" w:cs="Sakkal Majalla"/>
          <w:sz w:val="32"/>
          <w:szCs w:val="32"/>
          <w:lang w:val="en-US" w:bidi="ar-LB"/>
        </w:rPr>
        <w:t>CUBAMETALES</w:t>
      </w:r>
      <w:r>
        <w:rPr>
          <w:rFonts w:ascii="Sakkal Majalla" w:hAnsi="Sakkal Majalla" w:cs="Sakkal Majalla" w:hint="cs"/>
          <w:sz w:val="32"/>
          <w:szCs w:val="32"/>
          <w:rtl/>
          <w:lang w:val="en-US" w:bidi="ar-LB"/>
        </w:rPr>
        <w:t xml:space="preserve">) ضمن "قائمة </w:t>
      </w:r>
      <w:r w:rsidR="008D2742">
        <w:rPr>
          <w:rFonts w:ascii="Sakkal Majalla" w:hAnsi="Sakkal Majalla" w:cs="Sakkal Majalla" w:hint="cs"/>
          <w:sz w:val="32"/>
          <w:szCs w:val="32"/>
          <w:rtl/>
          <w:lang w:val="en-US" w:bidi="ar-LB"/>
        </w:rPr>
        <w:t>المحليين ذوي التصنيف الخاص"، وذلك بحجة ضلوع الشركة الكوبية في استيراد نفط مصدره فنزويلا.</w:t>
      </w:r>
    </w:p>
    <w:p w:rsidR="008D2742" w:rsidRPr="001F5DEA" w:rsidRDefault="008D2742" w:rsidP="008D2742">
      <w:pPr>
        <w:keepNext/>
        <w:bidi/>
        <w:spacing w:before="120" w:after="120" w:line="480" w:lineRule="exact"/>
        <w:jc w:val="both"/>
        <w:rPr>
          <w:rFonts w:ascii="Sakkal Majalla" w:hAnsi="Sakkal Majalla" w:cs="Sakkal Majalla"/>
          <w:b/>
          <w:bCs/>
          <w:sz w:val="36"/>
          <w:szCs w:val="36"/>
          <w:rtl/>
          <w:lang w:bidi="ar-LB"/>
        </w:rPr>
      </w:pPr>
      <w:r>
        <w:rPr>
          <w:rStyle w:val="Car"/>
          <w:rFonts w:hint="cs"/>
          <w:sz w:val="36"/>
          <w:szCs w:val="36"/>
          <w:rtl/>
        </w:rPr>
        <w:t>3</w:t>
      </w:r>
      <w:r w:rsidRPr="001F5DEA">
        <w:rPr>
          <w:rStyle w:val="Car"/>
          <w:rFonts w:hint="cs"/>
          <w:sz w:val="36"/>
          <w:szCs w:val="36"/>
          <w:rtl/>
        </w:rPr>
        <w:t xml:space="preserve">,1. </w:t>
      </w:r>
      <w:r>
        <w:rPr>
          <w:rStyle w:val="Car"/>
          <w:rFonts w:hint="cs"/>
          <w:sz w:val="36"/>
          <w:szCs w:val="36"/>
          <w:rtl/>
        </w:rPr>
        <w:t xml:space="preserve">تطبيق "قانون </w:t>
      </w:r>
      <w:proofErr w:type="spellStart"/>
      <w:r>
        <w:rPr>
          <w:rStyle w:val="Car"/>
          <w:rFonts w:hint="cs"/>
          <w:sz w:val="36"/>
          <w:szCs w:val="36"/>
          <w:rtl/>
        </w:rPr>
        <w:t>هيلمز-بيرتون</w:t>
      </w:r>
      <w:proofErr w:type="spellEnd"/>
      <w:r>
        <w:rPr>
          <w:rStyle w:val="Car"/>
          <w:rFonts w:hint="cs"/>
          <w:sz w:val="36"/>
          <w:szCs w:val="36"/>
          <w:rtl/>
        </w:rPr>
        <w:t>"</w:t>
      </w:r>
    </w:p>
    <w:p w:rsidR="008D2742" w:rsidRDefault="00E9582F" w:rsidP="00E34CA3">
      <w:pPr>
        <w:bidi/>
        <w:spacing w:after="120" w:line="240" w:lineRule="atLeast"/>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 xml:space="preserve">منذ أن بدأ سريان مفعول "قانون الحرية والتضامن الديمقراطيّين </w:t>
      </w:r>
      <w:proofErr w:type="spellStart"/>
      <w:r>
        <w:rPr>
          <w:rFonts w:ascii="Sakkal Majalla" w:hAnsi="Sakkal Majalla" w:cs="Sakkal Majalla" w:hint="cs"/>
          <w:sz w:val="32"/>
          <w:szCs w:val="32"/>
          <w:rtl/>
          <w:lang w:val="en-US" w:bidi="ar-LB"/>
        </w:rPr>
        <w:t>الكوبيين</w:t>
      </w:r>
      <w:proofErr w:type="spellEnd"/>
      <w:r w:rsidR="00E34CA3">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(قانون الحرية، والمعروف أيضاً باسم "قانون </w:t>
      </w:r>
      <w:proofErr w:type="spellStart"/>
      <w:r>
        <w:rPr>
          <w:rFonts w:ascii="Sakkal Majalla" w:hAnsi="Sakkal Majalla" w:cs="Sakkal Majalla" w:hint="cs"/>
          <w:sz w:val="32"/>
          <w:szCs w:val="32"/>
          <w:rtl/>
          <w:lang w:val="en-US" w:bidi="ar-LB"/>
        </w:rPr>
        <w:t>هيلمز-بيرتون</w:t>
      </w:r>
      <w:proofErr w:type="spellEnd"/>
      <w:r>
        <w:rPr>
          <w:rFonts w:ascii="Sakkal Majalla" w:hAnsi="Sakkal Majalla" w:cs="Sakkal Majalla" w:hint="cs"/>
          <w:sz w:val="32"/>
          <w:szCs w:val="32"/>
          <w:rtl/>
          <w:lang w:val="en-US" w:bidi="ar-LB"/>
        </w:rPr>
        <w:t>"</w:t>
      </w:r>
      <w:r w:rsidR="00E34CA3">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في عام 1996، جعل هذا من الحصار على كوبا قانوناً </w:t>
      </w:r>
      <w:r>
        <w:rPr>
          <w:rFonts w:ascii="Sakkal Majalla" w:hAnsi="Sakkal Majalla" w:cs="Sakkal Majalla" w:hint="cs"/>
          <w:sz w:val="32"/>
          <w:szCs w:val="32"/>
          <w:rtl/>
          <w:lang w:val="en-US" w:bidi="ar-LB"/>
        </w:rPr>
        <w:lastRenderedPageBreak/>
        <w:t xml:space="preserve">وعزّز بُعده المتجاوِز لحدود البلد المعني. وبالإضافة إلى استهدافه فرض حكومة في كوبا تابعة لمصالح واشنطن مباشرة، فإن هذا القانون قد سعى أيضاً إلى تدويل الحصار من خلال إجراءات قسريّة بحق بلدان أخرى في سبيل حملها على قطع علاقاتها التجارية والاستثماريَّة </w:t>
      </w:r>
      <w:r w:rsidR="00E34CA3">
        <w:rPr>
          <w:rFonts w:ascii="Sakkal Majalla" w:hAnsi="Sakkal Majalla" w:cs="Sakkal Majalla" w:hint="cs"/>
          <w:sz w:val="32"/>
          <w:szCs w:val="32"/>
          <w:rtl/>
          <w:lang w:val="en-US" w:bidi="ar-LB"/>
        </w:rPr>
        <w:t>مع</w:t>
      </w:r>
      <w:r>
        <w:rPr>
          <w:rFonts w:ascii="Sakkal Majalla" w:hAnsi="Sakkal Majalla" w:cs="Sakkal Majalla" w:hint="cs"/>
          <w:sz w:val="32"/>
          <w:szCs w:val="32"/>
          <w:rtl/>
          <w:lang w:val="en-US" w:bidi="ar-LB"/>
        </w:rPr>
        <w:t xml:space="preserve"> كوبا.</w:t>
      </w:r>
    </w:p>
    <w:p w:rsidR="00E9582F" w:rsidRDefault="00E34CA3" w:rsidP="00D87E91">
      <w:pPr>
        <w:bidi/>
        <w:spacing w:after="120" w:line="240" w:lineRule="atLeast"/>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في شهر كانون الثاني/يناير 2019،</w:t>
      </w:r>
      <w:r w:rsidR="00970223">
        <w:rPr>
          <w:rFonts w:ascii="Sakkal Majalla" w:hAnsi="Sakkal Majalla" w:cs="Sakkal Majalla" w:hint="cs"/>
          <w:sz w:val="32"/>
          <w:szCs w:val="32"/>
          <w:rtl/>
          <w:lang w:val="en-US" w:bidi="ar-LB"/>
        </w:rPr>
        <w:t xml:space="preserve"> أعلنت وزارة الخارجية الأمريكية عن قرار</w:t>
      </w:r>
      <w:r w:rsidR="00D87E91">
        <w:rPr>
          <w:rFonts w:ascii="Sakkal Majalla" w:hAnsi="Sakkal Majalla" w:cs="Sakkal Majalla" w:hint="cs"/>
          <w:sz w:val="32"/>
          <w:szCs w:val="32"/>
          <w:rtl/>
          <w:lang w:val="en-US" w:bidi="ar-LB"/>
        </w:rPr>
        <w:t xml:space="preserve"> </w:t>
      </w:r>
      <w:r w:rsidR="00970223">
        <w:rPr>
          <w:rFonts w:ascii="Sakkal Majalla" w:hAnsi="Sakkal Majalla" w:cs="Sakkal Majalla" w:hint="cs"/>
          <w:sz w:val="32"/>
          <w:szCs w:val="32"/>
          <w:rtl/>
          <w:lang w:val="en-US" w:bidi="ar-LB"/>
        </w:rPr>
        <w:t>تجميد</w:t>
      </w:r>
      <w:r w:rsidR="00D87E91">
        <w:rPr>
          <w:rFonts w:ascii="Sakkal Majalla" w:hAnsi="Sakkal Majalla" w:cs="Sakkal Majalla" w:hint="cs"/>
          <w:sz w:val="32"/>
          <w:szCs w:val="32"/>
          <w:rtl/>
          <w:lang w:val="en-US" w:bidi="ar-LB"/>
        </w:rPr>
        <w:t>ها</w:t>
      </w:r>
      <w:r w:rsidR="00970223">
        <w:rPr>
          <w:rFonts w:ascii="Sakkal Majalla" w:hAnsi="Sakkal Majalla" w:cs="Sakkal Majalla" w:hint="cs"/>
          <w:sz w:val="32"/>
          <w:szCs w:val="32"/>
          <w:rtl/>
          <w:lang w:val="en-US" w:bidi="ar-LB"/>
        </w:rPr>
        <w:t xml:space="preserve"> </w:t>
      </w:r>
      <w:r>
        <w:rPr>
          <w:rFonts w:ascii="Sakkal Majalla" w:hAnsi="Sakkal Majalla" w:cs="Sakkal Majalla" w:hint="cs"/>
          <w:sz w:val="32"/>
          <w:szCs w:val="32"/>
          <w:rtl/>
          <w:lang w:val="en-US" w:bidi="ar-LB"/>
        </w:rPr>
        <w:t>لمدّة</w:t>
      </w:r>
      <w:r w:rsidR="00970223">
        <w:rPr>
          <w:rFonts w:ascii="Sakkal Majalla" w:hAnsi="Sakkal Majalla" w:cs="Sakkal Majalla" w:hint="cs"/>
          <w:sz w:val="32"/>
          <w:szCs w:val="32"/>
          <w:rtl/>
          <w:lang w:val="en-US" w:bidi="ar-LB"/>
        </w:rPr>
        <w:t xml:space="preserve"> 45 يوماً فقط لإمكانية اتخاذ إجراءات قضائية أمام المحاكم الأمريكية ضد هيئات "تتاجر" بممتلكات أممتها الحكومة الثورية الكوبية في عقد الستينات. وجرى الإعلان عن قرارات مماثلة في الرابع من آذار/مارس والثالث من نيسان/أبريل من العام الحالي، وذلك عبر بيانات أصدرتها وزارة الخارجية الأمريكية طافحة باللهجة التهديدية والذرائع والمعطيات الهادفة إلى تشويه الحقيقة.</w:t>
      </w:r>
    </w:p>
    <w:p w:rsidR="00970223" w:rsidRDefault="00970223" w:rsidP="00044BB0">
      <w:pPr>
        <w:bidi/>
        <w:spacing w:after="120" w:line="240" w:lineRule="atLeast"/>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إمكانية مقاضاة المستفيدين من "المتاجرة"</w:t>
      </w:r>
      <w:r w:rsidR="006C0C43">
        <w:rPr>
          <w:rFonts w:ascii="Sakkal Majalla" w:hAnsi="Sakkal Majalla" w:cs="Sakkal Majalla" w:hint="cs"/>
          <w:sz w:val="32"/>
          <w:szCs w:val="32"/>
          <w:rtl/>
          <w:lang w:val="en-US" w:bidi="ar-LB"/>
        </w:rPr>
        <w:t xml:space="preserve"> المزعومة جرى إلغاؤها بشكل متواصل كل ستة أشهر منذ عام 1996 من قبل جميع الحكومات، الديمقراطية والجمهورية، </w:t>
      </w:r>
      <w:r w:rsidR="00044BB0">
        <w:rPr>
          <w:rFonts w:ascii="Sakkal Majalla" w:hAnsi="Sakkal Majalla" w:cs="Sakkal Majalla" w:hint="cs"/>
          <w:sz w:val="32"/>
          <w:szCs w:val="32"/>
          <w:rtl/>
          <w:lang w:val="en-US" w:bidi="ar-LB"/>
        </w:rPr>
        <w:t xml:space="preserve">بما فيها حكومة الرئيس دونالد </w:t>
      </w:r>
      <w:proofErr w:type="spellStart"/>
      <w:r w:rsidR="00044BB0">
        <w:rPr>
          <w:rFonts w:ascii="Sakkal Majalla" w:hAnsi="Sakkal Majalla" w:cs="Sakkal Majalla" w:hint="cs"/>
          <w:sz w:val="32"/>
          <w:szCs w:val="32"/>
          <w:rtl/>
          <w:lang w:val="en-US" w:bidi="ar-LB"/>
        </w:rPr>
        <w:t>ترامب</w:t>
      </w:r>
      <w:proofErr w:type="spellEnd"/>
      <w:r w:rsidR="00044BB0">
        <w:rPr>
          <w:rFonts w:ascii="Sakkal Majalla" w:hAnsi="Sakkal Majalla" w:cs="Sakkal Majalla" w:hint="cs"/>
          <w:sz w:val="32"/>
          <w:szCs w:val="32"/>
          <w:rtl/>
          <w:lang w:val="en-US" w:bidi="ar-LB"/>
        </w:rPr>
        <w:t xml:space="preserve"> خ</w:t>
      </w:r>
      <w:r w:rsidR="006C0C43">
        <w:rPr>
          <w:rFonts w:ascii="Sakkal Majalla" w:hAnsi="Sakkal Majalla" w:cs="Sakkal Majalla" w:hint="cs"/>
          <w:sz w:val="32"/>
          <w:szCs w:val="32"/>
          <w:rtl/>
          <w:lang w:val="en-US" w:bidi="ar-LB"/>
        </w:rPr>
        <w:t>لال العامين الأوّلين من ولايته</w:t>
      </w:r>
      <w:r w:rsidR="00044BB0">
        <w:rPr>
          <w:rFonts w:ascii="Sakkal Majalla" w:hAnsi="Sakkal Majalla" w:cs="Sakkal Majalla" w:hint="cs"/>
          <w:sz w:val="32"/>
          <w:szCs w:val="32"/>
          <w:rtl/>
          <w:lang w:val="en-US" w:bidi="ar-LB"/>
        </w:rPr>
        <w:t>ا</w:t>
      </w:r>
      <w:r w:rsidR="006C0C43">
        <w:rPr>
          <w:rFonts w:ascii="Sakkal Majalla" w:hAnsi="Sakkal Majalla" w:cs="Sakkal Majalla" w:hint="cs"/>
          <w:sz w:val="32"/>
          <w:szCs w:val="32"/>
          <w:rtl/>
          <w:lang w:val="en-US" w:bidi="ar-LB"/>
        </w:rPr>
        <w:t>. لكن ضغوط مجموعة صغيرة معادية لكوبا تشغل مناصب رئيسية في الحكومة الحالية وتدير ظهرها لرفض قطاعات أمريكية وعالمية واسعة للحصار، تمخّضت عن التوقف عن هذا الإلغاء.</w:t>
      </w:r>
    </w:p>
    <w:p w:rsidR="00B80E7B" w:rsidRDefault="008B7F0A" w:rsidP="006C0C43">
      <w:pPr>
        <w:bidi/>
        <w:spacing w:after="120" w:line="240" w:lineRule="atLeast"/>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 xml:space="preserve">إن مصطلح "متاجرة" الذي يستخدمه القانون هو تعريف واسع النطاق ويشمل نشاطات تمتدّ من نقل أو توزيع أو إعادة تقسيم ملكيّة ما مؤمَّمَة، وحتى إلى شراء هذه الملكية أو استلامها أو استثمارها أو استئجارها. </w:t>
      </w:r>
      <w:r w:rsidR="00B80E7B">
        <w:rPr>
          <w:rFonts w:ascii="Sakkal Majalla" w:hAnsi="Sakkal Majalla" w:cs="Sakkal Majalla" w:hint="cs"/>
          <w:sz w:val="32"/>
          <w:szCs w:val="32"/>
          <w:rtl/>
          <w:lang w:val="en-US" w:bidi="ar-LB"/>
        </w:rPr>
        <w:t>وعليه، فإن الدعاوى القضائية بموجب الباب الثالث التي تم السماح برفعها اعتباراً من شهر أيار/مايو قد عزّزت تطبيق الحصار وآثاره خارج حدود البلد المعني.</w:t>
      </w:r>
    </w:p>
    <w:p w:rsidR="00697CD0" w:rsidRDefault="00612CBF" w:rsidP="00612CBF">
      <w:pPr>
        <w:bidi/>
        <w:spacing w:after="120" w:line="240" w:lineRule="atLeast"/>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 xml:space="preserve">بغرض خنق الاقتصاد الكوبي وزيادة فاقة المواطنين، أُعدّ "قانون </w:t>
      </w:r>
      <w:proofErr w:type="spellStart"/>
      <w:r>
        <w:rPr>
          <w:rFonts w:ascii="Sakkal Majalla" w:hAnsi="Sakkal Majalla" w:cs="Sakkal Majalla" w:hint="cs"/>
          <w:sz w:val="32"/>
          <w:szCs w:val="32"/>
          <w:rtl/>
          <w:lang w:val="en-US" w:bidi="ar-LB"/>
        </w:rPr>
        <w:t>هيلمز-بيرتون</w:t>
      </w:r>
      <w:proofErr w:type="spellEnd"/>
      <w:r>
        <w:rPr>
          <w:rFonts w:ascii="Sakkal Majalla" w:hAnsi="Sakkal Majalla" w:cs="Sakkal Majalla" w:hint="cs"/>
          <w:sz w:val="32"/>
          <w:szCs w:val="32"/>
          <w:rtl/>
          <w:lang w:val="en-US" w:bidi="ar-LB"/>
        </w:rPr>
        <w:t>" كآلية لضغط حكومة الولايات المتحدة الوحشي وغير الشرعي ليس على كوبا فحسب، بل وكذلك على بلدان أخرى وحكوماتها وشركاتها. غاياته غير شرعية وتتنافى مع القانون الدولي و</w:t>
      </w:r>
      <w:r w:rsidR="00044BB0">
        <w:rPr>
          <w:rFonts w:ascii="Sakkal Majalla" w:hAnsi="Sakkal Majalla" w:cs="Sakkal Majalla" w:hint="cs"/>
          <w:sz w:val="32"/>
          <w:szCs w:val="32"/>
          <w:rtl/>
          <w:lang w:val="en-US" w:bidi="ar-LB"/>
        </w:rPr>
        <w:t xml:space="preserve">مع </w:t>
      </w:r>
      <w:r>
        <w:rPr>
          <w:rFonts w:ascii="Sakkal Majalla" w:hAnsi="Sakkal Majalla" w:cs="Sakkal Majalla" w:hint="cs"/>
          <w:sz w:val="32"/>
          <w:szCs w:val="32"/>
          <w:rtl/>
          <w:lang w:val="en-US" w:bidi="ar-LB"/>
        </w:rPr>
        <w:t>أهداف وغايات ميثاق الأمم المتحدة، بما فيها أسس النظام العالمي للتجارة.</w:t>
      </w:r>
    </w:p>
    <w:p w:rsidR="00697CD0" w:rsidRDefault="00612CBF" w:rsidP="00612CBF">
      <w:pPr>
        <w:bidi/>
        <w:spacing w:after="120" w:line="240" w:lineRule="atLeast"/>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 xml:space="preserve">إن الباب الثالث من "قانون </w:t>
      </w:r>
      <w:proofErr w:type="spellStart"/>
      <w:r>
        <w:rPr>
          <w:rFonts w:ascii="Sakkal Majalla" w:hAnsi="Sakkal Majalla" w:cs="Sakkal Majalla" w:hint="cs"/>
          <w:sz w:val="32"/>
          <w:szCs w:val="32"/>
          <w:rtl/>
          <w:lang w:val="en-US" w:bidi="ar-LB"/>
        </w:rPr>
        <w:t>هيلمز-بيرتون</w:t>
      </w:r>
      <w:proofErr w:type="spellEnd"/>
      <w:r>
        <w:rPr>
          <w:rFonts w:ascii="Sakkal Majalla" w:hAnsi="Sakkal Majalla" w:cs="Sakkal Majalla" w:hint="cs"/>
          <w:sz w:val="32"/>
          <w:szCs w:val="32"/>
          <w:rtl/>
          <w:lang w:val="en-US" w:bidi="ar-LB"/>
        </w:rPr>
        <w:t>"، وبزعم المطالبة بتعويضات أو السماح بمطالبات تتعلق بممتلكات "أمريكية" مؤممة في كوبا، إنما هو يستهدف في الحقيقة الاستثمار الأجنبي والتنمية الاقتصادية للجزيرة.</w:t>
      </w:r>
    </w:p>
    <w:p w:rsidR="004A2AE7" w:rsidRDefault="00612CBF" w:rsidP="00CB46B1">
      <w:pPr>
        <w:bidi/>
        <w:spacing w:after="120" w:line="240" w:lineRule="atLeast"/>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لقد تجاهل قرار وزارة الخارجية الأمريكي</w:t>
      </w:r>
      <w:r w:rsidR="00CB46B1">
        <w:rPr>
          <w:rFonts w:ascii="Sakkal Majalla" w:hAnsi="Sakkal Majalla" w:cs="Sakkal Majalla" w:hint="cs"/>
          <w:sz w:val="32"/>
          <w:szCs w:val="32"/>
          <w:rtl/>
          <w:lang w:val="en-US" w:bidi="ar-LB"/>
        </w:rPr>
        <w:t>ة</w:t>
      </w:r>
      <w:r>
        <w:rPr>
          <w:rFonts w:ascii="Sakkal Majalla" w:hAnsi="Sakkal Majalla" w:cs="Sakkal Majalla" w:hint="cs"/>
          <w:sz w:val="32"/>
          <w:szCs w:val="32"/>
          <w:rtl/>
          <w:lang w:val="en-US" w:bidi="ar-LB"/>
        </w:rPr>
        <w:t xml:space="preserve"> الصادر في 17 نيسان/أبريل 2019 السماح بتحركات قانونية ينص عليها الباب الثالث موقف أعضاء في الكونغرس </w:t>
      </w:r>
      <w:r w:rsidR="00273441">
        <w:rPr>
          <w:rFonts w:ascii="Sakkal Majalla" w:hAnsi="Sakkal Majalla" w:cs="Sakkal Majalla"/>
          <w:sz w:val="32"/>
          <w:szCs w:val="32"/>
          <w:rtl/>
          <w:lang w:val="en-US" w:bidi="ar-LB"/>
        </w:rPr>
        <w:t>–</w:t>
      </w:r>
      <w:r w:rsidR="00273441">
        <w:rPr>
          <w:rFonts w:ascii="Sakkal Majalla" w:hAnsi="Sakkal Majalla" w:cs="Sakkal Majalla" w:hint="cs"/>
          <w:sz w:val="32"/>
          <w:szCs w:val="32"/>
          <w:rtl/>
          <w:lang w:val="en-US" w:bidi="ar-LB"/>
        </w:rPr>
        <w:t>وبينهم جمهوريون- وقطاع الأعمال ومنظمات مختلفة والرأي العام الأمريكي التي تؤيد قيام علاقات اقتصادية وتجاريّة</w:t>
      </w:r>
      <w:r w:rsidR="0096495C">
        <w:rPr>
          <w:rFonts w:ascii="Sakkal Majalla" w:hAnsi="Sakkal Majalla" w:cs="Sakkal Majalla" w:hint="cs"/>
          <w:sz w:val="32"/>
          <w:szCs w:val="32"/>
          <w:rtl/>
          <w:lang w:val="en-US" w:bidi="ar-LB"/>
        </w:rPr>
        <w:t xml:space="preserve"> مع كوبا مفيدة للطرفين. </w:t>
      </w:r>
      <w:r w:rsidR="004A2AE7">
        <w:rPr>
          <w:rFonts w:ascii="Sakkal Majalla" w:hAnsi="Sakkal Majalla" w:cs="Sakkal Majalla" w:hint="cs"/>
          <w:sz w:val="32"/>
          <w:szCs w:val="32"/>
          <w:rtl/>
          <w:lang w:val="en-US" w:bidi="ar-LB"/>
        </w:rPr>
        <w:t>ويشكل سلوك حكومة الولايات المتحدة الحالية صفعة للمجتمع الدولي الذي أدان على مدار 27 سنة متوالية</w:t>
      </w:r>
      <w:r w:rsidR="00CB46B1">
        <w:rPr>
          <w:rFonts w:ascii="Sakkal Majalla" w:hAnsi="Sakkal Majalla" w:cs="Sakkal Majalla" w:hint="cs"/>
          <w:sz w:val="32"/>
          <w:szCs w:val="32"/>
          <w:rtl/>
          <w:lang w:val="en-US" w:bidi="ar-LB"/>
        </w:rPr>
        <w:t xml:space="preserve">، </w:t>
      </w:r>
      <w:r w:rsidR="004A2AE7">
        <w:rPr>
          <w:rFonts w:ascii="Sakkal Majalla" w:hAnsi="Sakkal Majalla" w:cs="Sakkal Majalla" w:hint="cs"/>
          <w:sz w:val="32"/>
          <w:szCs w:val="32"/>
          <w:rtl/>
          <w:lang w:val="en-US" w:bidi="ar-LB"/>
        </w:rPr>
        <w:t>وب</w:t>
      </w:r>
      <w:r w:rsidR="00CB46B1">
        <w:rPr>
          <w:rFonts w:ascii="Sakkal Majalla" w:hAnsi="Sakkal Majalla" w:cs="Sakkal Majalla" w:hint="cs"/>
          <w:sz w:val="32"/>
          <w:szCs w:val="32"/>
          <w:rtl/>
          <w:lang w:val="en-US" w:bidi="ar-LB"/>
        </w:rPr>
        <w:t>ال</w:t>
      </w:r>
      <w:r w:rsidR="004A2AE7">
        <w:rPr>
          <w:rFonts w:ascii="Sakkal Majalla" w:hAnsi="Sakkal Majalla" w:cs="Sakkal Majalla" w:hint="cs"/>
          <w:sz w:val="32"/>
          <w:szCs w:val="32"/>
          <w:rtl/>
          <w:lang w:val="en-US" w:bidi="ar-LB"/>
        </w:rPr>
        <w:t xml:space="preserve">إجماع تقريباً، الحصار الذي </w:t>
      </w:r>
      <w:r w:rsidR="00CB46B1">
        <w:rPr>
          <w:rFonts w:ascii="Sakkal Majalla" w:hAnsi="Sakkal Majalla" w:cs="Sakkal Majalla" w:hint="cs"/>
          <w:sz w:val="32"/>
          <w:szCs w:val="32"/>
          <w:rtl/>
          <w:lang w:val="en-US" w:bidi="ar-LB"/>
        </w:rPr>
        <w:t>تفرضه الولايات المتحدة على كوبا،</w:t>
      </w:r>
      <w:r w:rsidR="004A2AE7">
        <w:rPr>
          <w:rFonts w:ascii="Sakkal Majalla" w:hAnsi="Sakkal Majalla" w:cs="Sakkal Majalla" w:hint="cs"/>
          <w:sz w:val="32"/>
          <w:szCs w:val="32"/>
          <w:rtl/>
          <w:lang w:val="en-US" w:bidi="ar-LB"/>
        </w:rPr>
        <w:t xml:space="preserve"> بما فيه </w:t>
      </w:r>
      <w:r w:rsidR="004A2AE7">
        <w:rPr>
          <w:rFonts w:ascii="Sakkal Majalla" w:hAnsi="Sakkal Majalla" w:cs="Sakkal Majalla" w:hint="cs"/>
          <w:sz w:val="32"/>
          <w:szCs w:val="32"/>
          <w:rtl/>
          <w:lang w:val="en-US" w:bidi="ar-LB"/>
        </w:rPr>
        <w:lastRenderedPageBreak/>
        <w:t xml:space="preserve">"قانون </w:t>
      </w:r>
      <w:proofErr w:type="spellStart"/>
      <w:r w:rsidR="004A2AE7">
        <w:rPr>
          <w:rFonts w:ascii="Sakkal Majalla" w:hAnsi="Sakkal Majalla" w:cs="Sakkal Majalla" w:hint="cs"/>
          <w:sz w:val="32"/>
          <w:szCs w:val="32"/>
          <w:rtl/>
          <w:lang w:val="en-US" w:bidi="ar-LB"/>
        </w:rPr>
        <w:t>هيلمز-بيرتون</w:t>
      </w:r>
      <w:proofErr w:type="spellEnd"/>
      <w:r w:rsidR="004A2AE7">
        <w:rPr>
          <w:rFonts w:ascii="Sakkal Majalla" w:hAnsi="Sakkal Majalla" w:cs="Sakkal Majalla" w:hint="cs"/>
          <w:sz w:val="32"/>
          <w:szCs w:val="32"/>
          <w:rtl/>
          <w:lang w:val="en-US" w:bidi="ar-LB"/>
        </w:rPr>
        <w:t>". إنه يتجاهل القرارات المتتالية الصادرة عن الجمعية العامة لم</w:t>
      </w:r>
      <w:r w:rsidR="004A2AE7" w:rsidRPr="004A2AE7">
        <w:rPr>
          <w:rFonts w:ascii="Sakkal Majalla" w:hAnsi="Sakkal Majalla" w:cs="Sakkal Majalla" w:hint="cs"/>
          <w:sz w:val="32"/>
          <w:szCs w:val="32"/>
          <w:rtl/>
          <w:lang w:val="en-US" w:bidi="ar-LB"/>
        </w:rPr>
        <w:t>نظمة</w:t>
      </w:r>
      <w:r w:rsidR="004A2AE7" w:rsidRPr="004A2AE7">
        <w:rPr>
          <w:rFonts w:ascii="Sakkal Majalla" w:hAnsi="Sakkal Majalla" w:cs="Sakkal Majalla"/>
          <w:sz w:val="32"/>
          <w:szCs w:val="32"/>
          <w:rtl/>
          <w:lang w:val="en-US" w:bidi="ar-LB"/>
        </w:rPr>
        <w:t xml:space="preserve"> </w:t>
      </w:r>
      <w:r w:rsidR="004A2AE7" w:rsidRPr="004A2AE7">
        <w:rPr>
          <w:rFonts w:ascii="Sakkal Majalla" w:hAnsi="Sakkal Majalla" w:cs="Sakkal Majalla" w:hint="cs"/>
          <w:sz w:val="32"/>
          <w:szCs w:val="32"/>
          <w:rtl/>
          <w:lang w:val="en-US" w:bidi="ar-LB"/>
        </w:rPr>
        <w:t>الأمم</w:t>
      </w:r>
      <w:r w:rsidR="004A2AE7" w:rsidRPr="004A2AE7">
        <w:rPr>
          <w:rFonts w:ascii="Sakkal Majalla" w:hAnsi="Sakkal Majalla" w:cs="Sakkal Majalla"/>
          <w:sz w:val="32"/>
          <w:szCs w:val="32"/>
          <w:rtl/>
          <w:lang w:val="en-US" w:bidi="ar-LB"/>
        </w:rPr>
        <w:t xml:space="preserve"> </w:t>
      </w:r>
      <w:r w:rsidR="004A2AE7" w:rsidRPr="004A2AE7">
        <w:rPr>
          <w:rFonts w:ascii="Sakkal Majalla" w:hAnsi="Sakkal Majalla" w:cs="Sakkal Majalla" w:hint="cs"/>
          <w:sz w:val="32"/>
          <w:szCs w:val="32"/>
          <w:rtl/>
          <w:lang w:val="en-US" w:bidi="ar-LB"/>
        </w:rPr>
        <w:t>المتحدة</w:t>
      </w:r>
      <w:r w:rsidR="004A2AE7" w:rsidRPr="004A2AE7">
        <w:rPr>
          <w:rFonts w:ascii="Sakkal Majalla" w:hAnsi="Sakkal Majalla" w:cs="Sakkal Majalla"/>
          <w:sz w:val="32"/>
          <w:szCs w:val="32"/>
          <w:rtl/>
          <w:lang w:val="en-US" w:bidi="ar-LB"/>
        </w:rPr>
        <w:t xml:space="preserve"> </w:t>
      </w:r>
      <w:r w:rsidR="004A2AE7" w:rsidRPr="004A2AE7">
        <w:rPr>
          <w:rFonts w:ascii="Sakkal Majalla" w:hAnsi="Sakkal Majalla" w:cs="Sakkal Majalla" w:hint="cs"/>
          <w:sz w:val="32"/>
          <w:szCs w:val="32"/>
          <w:rtl/>
          <w:lang w:val="en-US" w:bidi="ar-LB"/>
        </w:rPr>
        <w:t>و</w:t>
      </w:r>
      <w:r w:rsidR="004A2AE7">
        <w:rPr>
          <w:rFonts w:ascii="Sakkal Majalla" w:hAnsi="Sakkal Majalla" w:cs="Sakkal Majalla" w:hint="cs"/>
          <w:sz w:val="32"/>
          <w:szCs w:val="32"/>
          <w:rtl/>
          <w:lang w:val="en-US" w:bidi="ar-LB"/>
        </w:rPr>
        <w:t>بيانات قمم رؤساء دول أو حكومات "الاتحاد الأوروبي-أمريكا اللاتينية والكاريبي" و</w:t>
      </w:r>
      <w:r w:rsidR="004A2AE7" w:rsidRPr="004A2AE7">
        <w:rPr>
          <w:rFonts w:ascii="Sakkal Majalla" w:hAnsi="Sakkal Majalla" w:cs="Sakkal Majalla"/>
          <w:sz w:val="32"/>
          <w:szCs w:val="32"/>
          <w:rtl/>
          <w:lang w:val="en-US" w:bidi="ar-LB"/>
        </w:rPr>
        <w:t>"</w:t>
      </w:r>
      <w:r w:rsidR="004A2AE7" w:rsidRPr="004A2AE7">
        <w:rPr>
          <w:rFonts w:ascii="Sakkal Majalla" w:hAnsi="Sakkal Majalla" w:cs="Sakkal Majalla" w:hint="cs"/>
          <w:sz w:val="32"/>
          <w:szCs w:val="32"/>
          <w:rtl/>
          <w:lang w:val="en-US" w:bidi="ar-LB"/>
        </w:rPr>
        <w:t>الاتحاد</w:t>
      </w:r>
      <w:r w:rsidR="004A2AE7" w:rsidRPr="004A2AE7">
        <w:rPr>
          <w:rFonts w:ascii="Sakkal Majalla" w:hAnsi="Sakkal Majalla" w:cs="Sakkal Majalla"/>
          <w:sz w:val="32"/>
          <w:szCs w:val="32"/>
          <w:rtl/>
          <w:lang w:val="en-US" w:bidi="ar-LB"/>
        </w:rPr>
        <w:t xml:space="preserve"> </w:t>
      </w:r>
      <w:r w:rsidR="004A2AE7" w:rsidRPr="004A2AE7">
        <w:rPr>
          <w:rFonts w:ascii="Sakkal Majalla" w:hAnsi="Sakkal Majalla" w:cs="Sakkal Majalla" w:hint="cs"/>
          <w:sz w:val="32"/>
          <w:szCs w:val="32"/>
          <w:rtl/>
          <w:lang w:val="en-US" w:bidi="ar-LB"/>
        </w:rPr>
        <w:t>الأفريقي</w:t>
      </w:r>
      <w:r w:rsidR="004A2AE7" w:rsidRPr="004A2AE7">
        <w:rPr>
          <w:rFonts w:ascii="Sakkal Majalla" w:hAnsi="Sakkal Majalla" w:cs="Sakkal Majalla"/>
          <w:sz w:val="32"/>
          <w:szCs w:val="32"/>
          <w:rtl/>
          <w:lang w:val="en-US" w:bidi="ar-LB"/>
        </w:rPr>
        <w:t xml:space="preserve">" </w:t>
      </w:r>
      <w:r w:rsidR="004A2AE7">
        <w:rPr>
          <w:rFonts w:ascii="Sakkal Majalla" w:hAnsi="Sakkal Majalla" w:cs="Sakkal Majalla" w:hint="cs"/>
          <w:sz w:val="32"/>
          <w:szCs w:val="32"/>
          <w:rtl/>
          <w:lang w:val="en-US" w:bidi="ar-LB"/>
        </w:rPr>
        <w:t>و</w:t>
      </w:r>
      <w:r w:rsidR="00CB46B1">
        <w:rPr>
          <w:rFonts w:ascii="Sakkal Majalla" w:hAnsi="Sakkal Majalla" w:cs="Sakkal Majalla" w:hint="cs"/>
          <w:sz w:val="32"/>
          <w:szCs w:val="32"/>
          <w:rtl/>
          <w:lang w:val="en-US" w:bidi="ar-LB"/>
        </w:rPr>
        <w:t>"</w:t>
      </w:r>
      <w:r w:rsidR="004A2AE7" w:rsidRPr="004A2AE7">
        <w:rPr>
          <w:rFonts w:ascii="Sakkal Majalla" w:hAnsi="Sakkal Majalla" w:cs="Sakkal Majalla" w:hint="cs"/>
          <w:sz w:val="32"/>
          <w:szCs w:val="32"/>
          <w:rtl/>
          <w:lang w:val="en-US" w:bidi="ar-LB"/>
        </w:rPr>
        <w:t>مجموعة</w:t>
      </w:r>
      <w:r w:rsidR="004A2AE7" w:rsidRPr="004A2AE7">
        <w:rPr>
          <w:rFonts w:ascii="Sakkal Majalla" w:hAnsi="Sakkal Majalla" w:cs="Sakkal Majalla"/>
          <w:sz w:val="32"/>
          <w:szCs w:val="32"/>
          <w:rtl/>
          <w:lang w:val="en-US" w:bidi="ar-LB"/>
        </w:rPr>
        <w:t xml:space="preserve"> </w:t>
      </w:r>
      <w:r w:rsidR="004A2AE7" w:rsidRPr="004A2AE7">
        <w:rPr>
          <w:rFonts w:ascii="Sakkal Majalla" w:hAnsi="Sakkal Majalla" w:cs="Sakkal Majalla" w:hint="cs"/>
          <w:sz w:val="32"/>
          <w:szCs w:val="32"/>
          <w:rtl/>
          <w:lang w:val="en-US" w:bidi="ar-LB"/>
        </w:rPr>
        <w:t>دول</w:t>
      </w:r>
      <w:r w:rsidR="004A2AE7" w:rsidRPr="004A2AE7">
        <w:rPr>
          <w:rFonts w:ascii="Sakkal Majalla" w:hAnsi="Sakkal Majalla" w:cs="Sakkal Majalla"/>
          <w:sz w:val="32"/>
          <w:szCs w:val="32"/>
          <w:rtl/>
          <w:lang w:val="en-US" w:bidi="ar-LB"/>
        </w:rPr>
        <w:t xml:space="preserve"> </w:t>
      </w:r>
      <w:r w:rsidR="004A2AE7" w:rsidRPr="004A2AE7">
        <w:rPr>
          <w:rFonts w:ascii="Sakkal Majalla" w:hAnsi="Sakkal Majalla" w:cs="Sakkal Majalla" w:hint="cs"/>
          <w:sz w:val="32"/>
          <w:szCs w:val="32"/>
          <w:rtl/>
          <w:lang w:val="en-US" w:bidi="ar-LB"/>
        </w:rPr>
        <w:t>أمريكا</w:t>
      </w:r>
      <w:r w:rsidR="004A2AE7" w:rsidRPr="004A2AE7">
        <w:rPr>
          <w:rFonts w:ascii="Sakkal Majalla" w:hAnsi="Sakkal Majalla" w:cs="Sakkal Majalla"/>
          <w:sz w:val="32"/>
          <w:szCs w:val="32"/>
          <w:rtl/>
          <w:lang w:val="en-US" w:bidi="ar-LB"/>
        </w:rPr>
        <w:t xml:space="preserve"> </w:t>
      </w:r>
      <w:r w:rsidR="004A2AE7" w:rsidRPr="004A2AE7">
        <w:rPr>
          <w:rFonts w:ascii="Sakkal Majalla" w:hAnsi="Sakkal Majalla" w:cs="Sakkal Majalla" w:hint="cs"/>
          <w:sz w:val="32"/>
          <w:szCs w:val="32"/>
          <w:rtl/>
          <w:lang w:val="en-US" w:bidi="ar-LB"/>
        </w:rPr>
        <w:t>اللاتينية</w:t>
      </w:r>
      <w:r w:rsidR="004A2AE7" w:rsidRPr="004A2AE7">
        <w:rPr>
          <w:rFonts w:ascii="Sakkal Majalla" w:hAnsi="Sakkal Majalla" w:cs="Sakkal Majalla"/>
          <w:sz w:val="32"/>
          <w:szCs w:val="32"/>
          <w:rtl/>
          <w:lang w:val="en-US" w:bidi="ar-LB"/>
        </w:rPr>
        <w:t xml:space="preserve"> </w:t>
      </w:r>
      <w:r w:rsidR="004A2AE7" w:rsidRPr="004A2AE7">
        <w:rPr>
          <w:rFonts w:ascii="Sakkal Majalla" w:hAnsi="Sakkal Majalla" w:cs="Sakkal Majalla" w:hint="cs"/>
          <w:sz w:val="32"/>
          <w:szCs w:val="32"/>
          <w:rtl/>
          <w:lang w:val="en-US" w:bidi="ar-LB"/>
        </w:rPr>
        <w:t>والكاريبي</w:t>
      </w:r>
      <w:r w:rsidR="004A2AE7" w:rsidRPr="004A2AE7">
        <w:rPr>
          <w:rFonts w:ascii="Sakkal Majalla" w:hAnsi="Sakkal Majalla" w:cs="Sakkal Majalla"/>
          <w:sz w:val="32"/>
          <w:szCs w:val="32"/>
          <w:rtl/>
          <w:lang w:val="en-US" w:bidi="ar-LB"/>
        </w:rPr>
        <w:t xml:space="preserve">" </w:t>
      </w:r>
      <w:r w:rsidR="004A2AE7">
        <w:rPr>
          <w:rFonts w:ascii="Sakkal Majalla" w:hAnsi="Sakkal Majalla" w:cs="Sakkal Majalla" w:hint="cs"/>
          <w:sz w:val="32"/>
          <w:szCs w:val="32"/>
          <w:lang w:val="en-US" w:bidi="ar-LB"/>
        </w:rPr>
        <w:t>(CELAC)</w:t>
      </w:r>
      <w:r w:rsidR="00CB46B1">
        <w:rPr>
          <w:rFonts w:ascii="Sakkal Majalla" w:hAnsi="Sakkal Majalla" w:cs="Sakkal Majalla" w:hint="cs"/>
          <w:sz w:val="32"/>
          <w:szCs w:val="32"/>
          <w:rtl/>
          <w:lang w:val="en-US" w:bidi="ar-LB"/>
        </w:rPr>
        <w:t xml:space="preserve"> و"مجموعة 77 +</w:t>
      </w:r>
      <w:r w:rsidR="004A2AE7">
        <w:rPr>
          <w:rFonts w:ascii="Sakkal Majalla" w:hAnsi="Sakkal Majalla" w:cs="Sakkal Majalla" w:hint="cs"/>
          <w:sz w:val="32"/>
          <w:szCs w:val="32"/>
          <w:rtl/>
          <w:lang w:val="en-US" w:bidi="ar-LB"/>
        </w:rPr>
        <w:t xml:space="preserve">الصين" </w:t>
      </w:r>
      <w:r w:rsidR="004A2AE7" w:rsidRPr="004A2AE7">
        <w:rPr>
          <w:rFonts w:ascii="Sakkal Majalla" w:hAnsi="Sakkal Majalla" w:cs="Sakkal Majalla" w:hint="cs"/>
          <w:sz w:val="32"/>
          <w:szCs w:val="32"/>
          <w:rtl/>
          <w:lang w:val="en-US" w:bidi="ar-LB"/>
        </w:rPr>
        <w:t>و</w:t>
      </w:r>
      <w:r w:rsidR="004A2AE7">
        <w:rPr>
          <w:rFonts w:ascii="Sakkal Majalla" w:hAnsi="Sakkal Majalla" w:cs="Sakkal Majalla" w:hint="cs"/>
          <w:sz w:val="32"/>
          <w:szCs w:val="32"/>
          <w:rtl/>
          <w:lang w:val="en-US" w:bidi="ar-LB"/>
        </w:rPr>
        <w:t>"حركة بلدان عدم الانحياز" وغيرها من المنظمات التي طالبت بإنهاء الحصار على كوبا.</w:t>
      </w:r>
    </w:p>
    <w:p w:rsidR="001F5DEA" w:rsidRDefault="00F14C78" w:rsidP="001F5DE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هذا القرار، وعملاً بما ينص عليه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يتيح إمكانية الشروع بإجراءات قضائية ليس فقط أمام أشخاص كانوا مواطنين أمريكي</w:t>
      </w:r>
      <w:r w:rsidR="00CB46B1">
        <w:rPr>
          <w:rFonts w:ascii="Sakkal Majalla" w:hAnsi="Sakkal Majalla" w:cs="Sakkal Majalla" w:hint="cs"/>
          <w:sz w:val="32"/>
          <w:szCs w:val="32"/>
          <w:rtl/>
          <w:lang w:bidi="ar-LB"/>
        </w:rPr>
        <w:t>ين</w:t>
      </w:r>
      <w:r>
        <w:rPr>
          <w:rFonts w:ascii="Sakkal Majalla" w:hAnsi="Sakkal Majalla" w:cs="Sakkal Majalla" w:hint="cs"/>
          <w:sz w:val="32"/>
          <w:szCs w:val="32"/>
          <w:rtl/>
          <w:lang w:bidi="ar-LB"/>
        </w:rPr>
        <w:t xml:space="preserve"> عندما جرت عملية التأميم. فهو يعترف بذات الحقوق ل</w:t>
      </w:r>
      <w:r w:rsidR="00CB46B1">
        <w:rPr>
          <w:rFonts w:ascii="Sakkal Majalla" w:hAnsi="Sakkal Majalla" w:cs="Sakkal Majalla" w:hint="cs"/>
          <w:sz w:val="32"/>
          <w:szCs w:val="32"/>
          <w:rtl/>
          <w:lang w:bidi="ar-LB"/>
        </w:rPr>
        <w:t>أ</w:t>
      </w:r>
      <w:r>
        <w:rPr>
          <w:rFonts w:ascii="Sakkal Majalla" w:hAnsi="Sakkal Majalla" w:cs="Sakkal Majalla" w:hint="cs"/>
          <w:sz w:val="32"/>
          <w:szCs w:val="32"/>
          <w:rtl/>
          <w:lang w:bidi="ar-LB"/>
        </w:rPr>
        <w:t xml:space="preserve">ي شخص يحمل اليوم الجنسية الأمريكية، بمن فيهم وكلاء أو أزلام دكتاتورية </w:t>
      </w:r>
      <w:proofErr w:type="spellStart"/>
      <w:r>
        <w:rPr>
          <w:rFonts w:ascii="Sakkal Majalla" w:hAnsi="Sakkal Majalla" w:cs="Sakkal Majalla" w:hint="cs"/>
          <w:sz w:val="32"/>
          <w:szCs w:val="32"/>
          <w:rtl/>
          <w:lang w:bidi="ar-LB"/>
        </w:rPr>
        <w:t>باتيستا</w:t>
      </w:r>
      <w:proofErr w:type="spellEnd"/>
      <w:r>
        <w:rPr>
          <w:rFonts w:ascii="Sakkal Majalla" w:hAnsi="Sakkal Majalla" w:cs="Sakkal Majalla" w:hint="cs"/>
          <w:sz w:val="32"/>
          <w:szCs w:val="32"/>
          <w:rtl/>
          <w:lang w:bidi="ar-LB"/>
        </w:rPr>
        <w:t xml:space="preserve"> التي حكمت كوبا حتى عام 1959، سواء كانوا قَتَلة أو جلاّدين بخدمة نظام </w:t>
      </w:r>
      <w:proofErr w:type="spellStart"/>
      <w:r>
        <w:rPr>
          <w:rFonts w:ascii="Sakkal Majalla" w:hAnsi="Sakkal Majalla" w:cs="Sakkal Majalla" w:hint="cs"/>
          <w:sz w:val="32"/>
          <w:szCs w:val="32"/>
          <w:rtl/>
          <w:lang w:bidi="ar-LB"/>
        </w:rPr>
        <w:t>باتيستا</w:t>
      </w:r>
      <w:proofErr w:type="spellEnd"/>
      <w:r>
        <w:rPr>
          <w:rFonts w:ascii="Sakkal Majalla" w:hAnsi="Sakkal Majalla" w:cs="Sakkal Majalla" w:hint="cs"/>
          <w:sz w:val="32"/>
          <w:szCs w:val="32"/>
          <w:rtl/>
          <w:lang w:bidi="ar-LB"/>
        </w:rPr>
        <w:t xml:space="preserve"> أو لصوصاً وناهبين للخزينة العامة أو غيرها من موارد الشعب.</w:t>
      </w:r>
    </w:p>
    <w:p w:rsidR="00074556" w:rsidRDefault="00F14C78" w:rsidP="00835C3B">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منذ وضع هذا القرار حيّز التطبيق، تأثرت النشاطات الاقتصادية بشدّة، وخاصة ما يتعلّق منها بعمليات تجارية خارجية وبالاستثمار الأجنبي. </w:t>
      </w:r>
      <w:r w:rsidR="00170A01">
        <w:rPr>
          <w:rFonts w:ascii="Sakkal Majalla" w:hAnsi="Sakkal Majalla" w:cs="Sakkal Majalla" w:hint="cs"/>
          <w:sz w:val="32"/>
          <w:szCs w:val="32"/>
          <w:rtl/>
          <w:lang w:bidi="ar-LB"/>
        </w:rPr>
        <w:t xml:space="preserve">وتلاحَظ آثار كابحة </w:t>
      </w:r>
      <w:proofErr w:type="spellStart"/>
      <w:r w:rsidR="00170A01">
        <w:rPr>
          <w:rFonts w:ascii="Sakkal Majalla" w:hAnsi="Sakkal Majalla" w:cs="Sakkal Majalla" w:hint="cs"/>
          <w:sz w:val="32"/>
          <w:szCs w:val="32"/>
          <w:rtl/>
          <w:lang w:bidi="ar-LB"/>
        </w:rPr>
        <w:t>وتهويلية</w:t>
      </w:r>
      <w:proofErr w:type="spellEnd"/>
      <w:r w:rsidR="00835C3B">
        <w:rPr>
          <w:rFonts w:ascii="Sakkal Majalla" w:hAnsi="Sakkal Majalla" w:cs="Sakkal Majalla" w:hint="cs"/>
          <w:sz w:val="32"/>
          <w:szCs w:val="32"/>
          <w:rtl/>
          <w:lang w:bidi="ar-LB"/>
        </w:rPr>
        <w:t>،</w:t>
      </w:r>
      <w:r w:rsidR="00170A01">
        <w:rPr>
          <w:rFonts w:ascii="Sakkal Majalla" w:hAnsi="Sakkal Majalla" w:cs="Sakkal Majalla" w:hint="cs"/>
          <w:sz w:val="32"/>
          <w:szCs w:val="32"/>
          <w:rtl/>
          <w:lang w:bidi="ar-LB"/>
        </w:rPr>
        <w:t xml:space="preserve"> إذا ما أضيف</w:t>
      </w:r>
      <w:r w:rsidR="00835C3B">
        <w:rPr>
          <w:rFonts w:ascii="Sakkal Majalla" w:hAnsi="Sakkal Majalla" w:cs="Sakkal Majalla" w:hint="cs"/>
          <w:sz w:val="32"/>
          <w:szCs w:val="32"/>
          <w:rtl/>
          <w:lang w:bidi="ar-LB"/>
        </w:rPr>
        <w:t>ت إلى الخوف الذي</w:t>
      </w:r>
      <w:r w:rsidR="00170A01">
        <w:rPr>
          <w:rFonts w:ascii="Sakkal Majalla" w:hAnsi="Sakkal Majalla" w:cs="Sakkal Majalla" w:hint="cs"/>
          <w:sz w:val="32"/>
          <w:szCs w:val="32"/>
          <w:rtl/>
          <w:lang w:bidi="ar-LB"/>
        </w:rPr>
        <w:t xml:space="preserve"> تبعثه بقية نظم وقوانين الحصار، نجدها تعرقل نموّ علاقات كوبا التجارية مع العالم. </w:t>
      </w:r>
      <w:r w:rsidR="00D302A0">
        <w:rPr>
          <w:rFonts w:ascii="Sakkal Majalla" w:hAnsi="Sakkal Majalla" w:cs="Sakkal Majalla" w:hint="cs"/>
          <w:sz w:val="32"/>
          <w:szCs w:val="32"/>
          <w:rtl/>
          <w:lang w:bidi="ar-LB"/>
        </w:rPr>
        <w:t>لا يسلم أي مواطن أو قطاع من الاقتصاد الكوبي من الآثار المتأتية عن هذه السياسة أحاديّة الجانب</w:t>
      </w:r>
      <w:r w:rsidR="00074556">
        <w:rPr>
          <w:rFonts w:ascii="Sakkal Majalla" w:hAnsi="Sakkal Majalla" w:cs="Sakkal Majalla" w:hint="cs"/>
          <w:sz w:val="32"/>
          <w:szCs w:val="32"/>
          <w:rtl/>
          <w:lang w:bidi="ar-LB"/>
        </w:rPr>
        <w:t>، المعرقِلة للتنمية التي من حق أي بلد تحقيقها بطريقة سيّدة.</w:t>
      </w:r>
    </w:p>
    <w:p w:rsidR="001F5DEA" w:rsidRDefault="00074556" w:rsidP="00074556">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حتى موعد إعداد هذا التقرير، سُجّلت أمثلة ملموسة على تطبيق هذا الباب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وهي التالية:</w:t>
      </w:r>
    </w:p>
    <w:p w:rsidR="00F55B00" w:rsidRDefault="00F32015" w:rsidP="00C07DDE">
      <w:pPr>
        <w:pStyle w:val="Prrafodelista"/>
        <w:numPr>
          <w:ilvl w:val="0"/>
          <w:numId w:val="2"/>
        </w:numPr>
        <w:bidi/>
        <w:spacing w:after="120" w:line="240" w:lineRule="atLeast"/>
        <w:contextualSpacing w:val="0"/>
        <w:jc w:val="both"/>
        <w:rPr>
          <w:rFonts w:ascii="Sakkal Majalla" w:hAnsi="Sakkal Majalla" w:cs="Sakkal Majalla"/>
          <w:sz w:val="32"/>
          <w:szCs w:val="32"/>
          <w:lang w:bidi="ar-LB"/>
        </w:rPr>
      </w:pPr>
      <w:r w:rsidRPr="00C07DDE">
        <w:rPr>
          <w:rFonts w:ascii="Sakkal Majalla" w:hAnsi="Sakkal Majalla" w:cs="Sakkal Majalla" w:hint="cs"/>
          <w:b/>
          <w:bCs/>
          <w:sz w:val="32"/>
          <w:szCs w:val="32"/>
          <w:rtl/>
          <w:lang w:bidi="ar-LB"/>
        </w:rPr>
        <w:t xml:space="preserve">2 </w:t>
      </w:r>
      <w:r w:rsidR="00F55B00" w:rsidRPr="00C07DDE">
        <w:rPr>
          <w:rFonts w:ascii="Sakkal Majalla" w:hAnsi="Sakkal Majalla" w:cs="Sakkal Majalla" w:hint="cs"/>
          <w:b/>
          <w:bCs/>
          <w:sz w:val="32"/>
          <w:szCs w:val="32"/>
          <w:rtl/>
          <w:lang w:bidi="ar-LB"/>
        </w:rPr>
        <w:t>أيار/مايو 2019</w:t>
      </w:r>
      <w:r w:rsidR="00C07DDE" w:rsidRPr="00C07DDE">
        <w:rPr>
          <w:rFonts w:ascii="Sakkal Majalla" w:hAnsi="Sakkal Majalla" w:cs="Sakkal Majalla" w:hint="cs"/>
          <w:b/>
          <w:bCs/>
          <w:sz w:val="32"/>
          <w:szCs w:val="32"/>
          <w:rtl/>
          <w:lang w:bidi="ar-LB"/>
        </w:rPr>
        <w:t>:</w:t>
      </w:r>
      <w:r w:rsidR="00F55B00">
        <w:rPr>
          <w:rFonts w:ascii="Sakkal Majalla" w:hAnsi="Sakkal Majalla" w:cs="Sakkal Majalla" w:hint="cs"/>
          <w:sz w:val="32"/>
          <w:szCs w:val="32"/>
          <w:rtl/>
          <w:lang w:bidi="ar-LB"/>
        </w:rPr>
        <w:t xml:space="preserve"> </w:t>
      </w:r>
      <w:r w:rsidR="00C07DDE">
        <w:rPr>
          <w:rFonts w:ascii="Sakkal Majalla" w:hAnsi="Sakkal Majalla" w:cs="Sakkal Majalla" w:hint="cs"/>
          <w:sz w:val="32"/>
          <w:szCs w:val="32"/>
          <w:rtl/>
          <w:lang w:bidi="ar-LB"/>
        </w:rPr>
        <w:t xml:space="preserve">شركة </w:t>
      </w:r>
      <w:r w:rsidR="00F55B00">
        <w:rPr>
          <w:rFonts w:ascii="Sakkal Majalla" w:hAnsi="Sakkal Majalla" w:cs="Sakkal Majalla" w:hint="cs"/>
          <w:sz w:val="32"/>
          <w:szCs w:val="32"/>
          <w:rtl/>
          <w:lang w:bidi="ar-LB"/>
        </w:rPr>
        <w:t>"</w:t>
      </w:r>
      <w:r w:rsidR="00F55B00">
        <w:rPr>
          <w:rFonts w:ascii="Sakkal Majalla" w:hAnsi="Sakkal Majalla" w:cs="Sakkal Majalla"/>
          <w:sz w:val="32"/>
          <w:szCs w:val="32"/>
          <w:lang w:val="en-US" w:bidi="ar-LB"/>
        </w:rPr>
        <w:t>Havana Docks Corporation</w:t>
      </w:r>
      <w:r w:rsidR="00F55B00">
        <w:rPr>
          <w:rFonts w:ascii="Sakkal Majalla" w:hAnsi="Sakkal Majalla" w:cs="Sakkal Majalla" w:hint="cs"/>
          <w:sz w:val="32"/>
          <w:szCs w:val="32"/>
          <w:rtl/>
          <w:lang w:bidi="ar-LB"/>
        </w:rPr>
        <w:t xml:space="preserve">" </w:t>
      </w:r>
      <w:r w:rsidR="00C07DDE">
        <w:rPr>
          <w:rFonts w:ascii="Sakkal Majalla" w:hAnsi="Sakkal Majalla" w:cs="Sakkal Majalla" w:hint="cs"/>
          <w:sz w:val="32"/>
          <w:szCs w:val="32"/>
          <w:rtl/>
          <w:lang w:bidi="ar-LB"/>
        </w:rPr>
        <w:t xml:space="preserve">ترفع </w:t>
      </w:r>
      <w:r w:rsidR="00F55B00">
        <w:rPr>
          <w:rFonts w:ascii="Sakkal Majalla" w:hAnsi="Sakkal Majalla" w:cs="Sakkal Majalla" w:hint="cs"/>
          <w:sz w:val="32"/>
          <w:szCs w:val="32"/>
          <w:rtl/>
          <w:lang w:bidi="ar-LB"/>
        </w:rPr>
        <w:t>دعوى قضائية على شركة السفن السياحية "</w:t>
      </w:r>
      <w:proofErr w:type="spellStart"/>
      <w:r w:rsidR="00F55B00">
        <w:rPr>
          <w:rFonts w:ascii="Sakkal Majalla" w:hAnsi="Sakkal Majalla" w:cs="Sakkal Majalla" w:hint="cs"/>
          <w:sz w:val="32"/>
          <w:szCs w:val="32"/>
          <w:rtl/>
          <w:lang w:bidi="ar-LB"/>
        </w:rPr>
        <w:t>كارنيفال</w:t>
      </w:r>
      <w:proofErr w:type="spellEnd"/>
      <w:r w:rsidR="00F55B00">
        <w:rPr>
          <w:rFonts w:ascii="Sakkal Majalla" w:hAnsi="Sakkal Majalla" w:cs="Sakkal Majalla" w:hint="cs"/>
          <w:sz w:val="32"/>
          <w:szCs w:val="32"/>
          <w:rtl/>
          <w:lang w:bidi="ar-LB"/>
        </w:rPr>
        <w:t>" (</w:t>
      </w:r>
      <w:r w:rsidR="00F55B00">
        <w:rPr>
          <w:rFonts w:ascii="Sakkal Majalla" w:hAnsi="Sakkal Majalla" w:cs="Sakkal Majalla"/>
          <w:sz w:val="32"/>
          <w:szCs w:val="32"/>
          <w:lang w:val="en-US" w:bidi="ar-LB"/>
        </w:rPr>
        <w:t>Carnival</w:t>
      </w:r>
      <w:r w:rsidR="00F55B00">
        <w:rPr>
          <w:rFonts w:ascii="Sakkal Majalla" w:hAnsi="Sakkal Majalla" w:cs="Sakkal Majalla" w:hint="cs"/>
          <w:sz w:val="32"/>
          <w:szCs w:val="32"/>
          <w:rtl/>
          <w:lang w:bidi="ar-LB"/>
        </w:rPr>
        <w:t>) أمام محكمة دائرة جنوب فلوريدا (ميامي)، بزعم "متاجرتها" بمحطة السفن السياحية في هافانا.</w:t>
      </w:r>
    </w:p>
    <w:p w:rsidR="00F55B00" w:rsidRDefault="00F32015" w:rsidP="00C07DDE">
      <w:pPr>
        <w:pStyle w:val="Prrafodelista"/>
        <w:numPr>
          <w:ilvl w:val="0"/>
          <w:numId w:val="2"/>
        </w:numPr>
        <w:bidi/>
        <w:spacing w:after="120" w:line="240" w:lineRule="atLeast"/>
        <w:contextualSpacing w:val="0"/>
        <w:jc w:val="both"/>
        <w:rPr>
          <w:rFonts w:ascii="Sakkal Majalla" w:hAnsi="Sakkal Majalla" w:cs="Sakkal Majalla"/>
          <w:sz w:val="32"/>
          <w:szCs w:val="32"/>
          <w:lang w:bidi="ar-LB"/>
        </w:rPr>
      </w:pPr>
      <w:r w:rsidRPr="0097538D">
        <w:rPr>
          <w:rFonts w:ascii="Sakkal Majalla" w:hAnsi="Sakkal Majalla" w:cs="Sakkal Majalla" w:hint="cs"/>
          <w:b/>
          <w:bCs/>
          <w:sz w:val="32"/>
          <w:szCs w:val="32"/>
          <w:rtl/>
          <w:lang w:bidi="ar-LB"/>
        </w:rPr>
        <w:t xml:space="preserve">2 </w:t>
      </w:r>
      <w:r w:rsidR="00F55B00" w:rsidRPr="0097538D">
        <w:rPr>
          <w:rFonts w:ascii="Sakkal Majalla" w:hAnsi="Sakkal Majalla" w:cs="Sakkal Majalla" w:hint="cs"/>
          <w:b/>
          <w:bCs/>
          <w:sz w:val="32"/>
          <w:szCs w:val="32"/>
          <w:rtl/>
          <w:lang w:bidi="ar-LB"/>
        </w:rPr>
        <w:t>أيار/مايو 2019</w:t>
      </w:r>
      <w:r w:rsidR="00C07DDE" w:rsidRPr="0097538D">
        <w:rPr>
          <w:rFonts w:ascii="Sakkal Majalla" w:hAnsi="Sakkal Majalla" w:cs="Sakkal Majalla" w:hint="cs"/>
          <w:b/>
          <w:bCs/>
          <w:sz w:val="32"/>
          <w:szCs w:val="32"/>
          <w:rtl/>
          <w:lang w:bidi="ar-LB"/>
        </w:rPr>
        <w:t>:</w:t>
      </w:r>
      <w:r w:rsidR="00F55B00">
        <w:rPr>
          <w:rFonts w:ascii="Sakkal Majalla" w:hAnsi="Sakkal Majalla" w:cs="Sakkal Majalla" w:hint="cs"/>
          <w:sz w:val="32"/>
          <w:szCs w:val="32"/>
          <w:rtl/>
          <w:lang w:bidi="ar-LB"/>
        </w:rPr>
        <w:t xml:space="preserve"> خافيير غارسيّا </w:t>
      </w:r>
      <w:proofErr w:type="spellStart"/>
      <w:r w:rsidR="00F55B00">
        <w:rPr>
          <w:rFonts w:ascii="Sakkal Majalla" w:hAnsi="Sakkal Majalla" w:cs="Sakkal Majalla" w:hint="cs"/>
          <w:sz w:val="32"/>
          <w:szCs w:val="32"/>
          <w:rtl/>
          <w:lang w:bidi="ar-LB"/>
        </w:rPr>
        <w:t>بينغوتشييا</w:t>
      </w:r>
      <w:proofErr w:type="spellEnd"/>
      <w:r w:rsidR="00F55B00">
        <w:rPr>
          <w:rFonts w:ascii="Sakkal Majalla" w:hAnsi="Sakkal Majalla" w:cs="Sakkal Majalla" w:hint="cs"/>
          <w:sz w:val="32"/>
          <w:szCs w:val="32"/>
          <w:rtl/>
          <w:lang w:bidi="ar-LB"/>
        </w:rPr>
        <w:t xml:space="preserve"> </w:t>
      </w:r>
      <w:r w:rsidR="00C07DDE">
        <w:rPr>
          <w:rFonts w:ascii="Sakkal Majalla" w:hAnsi="Sakkal Majalla" w:cs="Sakkal Majalla" w:hint="cs"/>
          <w:sz w:val="32"/>
          <w:szCs w:val="32"/>
          <w:rtl/>
          <w:lang w:bidi="ar-LB"/>
        </w:rPr>
        <w:t xml:space="preserve">يرفع </w:t>
      </w:r>
      <w:r w:rsidR="00F55B00">
        <w:rPr>
          <w:rFonts w:ascii="Sakkal Majalla" w:hAnsi="Sakkal Majalla" w:cs="Sakkal Majalla" w:hint="cs"/>
          <w:sz w:val="32"/>
          <w:szCs w:val="32"/>
          <w:rtl/>
          <w:lang w:bidi="ar-LB"/>
        </w:rPr>
        <w:t>دعوى قضائية أخرى على شركة السفن السياحية "</w:t>
      </w:r>
      <w:proofErr w:type="spellStart"/>
      <w:r w:rsidR="00F55B00">
        <w:rPr>
          <w:rFonts w:ascii="Sakkal Majalla" w:hAnsi="Sakkal Majalla" w:cs="Sakkal Majalla" w:hint="cs"/>
          <w:sz w:val="32"/>
          <w:szCs w:val="32"/>
          <w:rtl/>
          <w:lang w:bidi="ar-LB"/>
        </w:rPr>
        <w:t>كارنيفال</w:t>
      </w:r>
      <w:proofErr w:type="spellEnd"/>
      <w:r w:rsidR="00F55B00">
        <w:rPr>
          <w:rFonts w:ascii="Sakkal Majalla" w:hAnsi="Sakkal Majalla" w:cs="Sakkal Majalla" w:hint="cs"/>
          <w:sz w:val="32"/>
          <w:szCs w:val="32"/>
          <w:rtl/>
          <w:lang w:bidi="ar-LB"/>
        </w:rPr>
        <w:t>" (</w:t>
      </w:r>
      <w:r w:rsidR="00F55B00">
        <w:rPr>
          <w:rFonts w:ascii="Sakkal Majalla" w:hAnsi="Sakkal Majalla" w:cs="Sakkal Majalla"/>
          <w:sz w:val="32"/>
          <w:szCs w:val="32"/>
          <w:lang w:val="en-US" w:bidi="ar-LB"/>
        </w:rPr>
        <w:t>Carnival</w:t>
      </w:r>
      <w:r w:rsidR="00F55B00">
        <w:rPr>
          <w:rFonts w:ascii="Sakkal Majalla" w:hAnsi="Sakkal Majalla" w:cs="Sakkal Majalla" w:hint="cs"/>
          <w:sz w:val="32"/>
          <w:szCs w:val="32"/>
          <w:rtl/>
          <w:lang w:bidi="ar-LB"/>
        </w:rPr>
        <w:t xml:space="preserve">) أمام محكمة دائرة جنوب فلوريدا (ميامي). وتزعم الدعوى أن الشركة المذكورة "تتاجر" بمرفأ سنتياغو دي كوبا، وهي ملكية يطالب بها </w:t>
      </w:r>
      <w:proofErr w:type="spellStart"/>
      <w:r w:rsidR="00F55B00">
        <w:rPr>
          <w:rFonts w:ascii="Sakkal Majalla" w:hAnsi="Sakkal Majalla" w:cs="Sakkal Majalla" w:hint="cs"/>
          <w:sz w:val="32"/>
          <w:szCs w:val="32"/>
          <w:rtl/>
          <w:lang w:bidi="ar-LB"/>
        </w:rPr>
        <w:t>بينغوتشييا</w:t>
      </w:r>
      <w:proofErr w:type="spellEnd"/>
      <w:r w:rsidR="00F55B00">
        <w:rPr>
          <w:rFonts w:ascii="Sakkal Majalla" w:hAnsi="Sakkal Majalla" w:cs="Sakkal Majalla" w:hint="cs"/>
          <w:sz w:val="32"/>
          <w:szCs w:val="32"/>
          <w:rtl/>
          <w:lang w:bidi="ar-LB"/>
        </w:rPr>
        <w:t>.</w:t>
      </w:r>
    </w:p>
    <w:p w:rsidR="00F55B00" w:rsidRDefault="00F32015" w:rsidP="00C07DDE">
      <w:pPr>
        <w:pStyle w:val="Prrafodelista"/>
        <w:numPr>
          <w:ilvl w:val="0"/>
          <w:numId w:val="2"/>
        </w:numPr>
        <w:bidi/>
        <w:spacing w:after="120" w:line="240" w:lineRule="atLeast"/>
        <w:contextualSpacing w:val="0"/>
        <w:jc w:val="both"/>
        <w:rPr>
          <w:rFonts w:ascii="Sakkal Majalla" w:hAnsi="Sakkal Majalla" w:cs="Sakkal Majalla"/>
          <w:sz w:val="32"/>
          <w:szCs w:val="32"/>
          <w:lang w:bidi="ar-LB"/>
        </w:rPr>
      </w:pPr>
      <w:r w:rsidRPr="0097538D">
        <w:rPr>
          <w:rFonts w:ascii="Sakkal Majalla" w:hAnsi="Sakkal Majalla" w:cs="Sakkal Majalla" w:hint="cs"/>
          <w:b/>
          <w:bCs/>
          <w:sz w:val="32"/>
          <w:szCs w:val="32"/>
          <w:rtl/>
          <w:lang w:bidi="ar-LB"/>
        </w:rPr>
        <w:t xml:space="preserve">2 </w:t>
      </w:r>
      <w:r w:rsidR="00F55B00" w:rsidRPr="0097538D">
        <w:rPr>
          <w:rFonts w:ascii="Sakkal Majalla" w:hAnsi="Sakkal Majalla" w:cs="Sakkal Majalla" w:hint="cs"/>
          <w:b/>
          <w:bCs/>
          <w:sz w:val="32"/>
          <w:szCs w:val="32"/>
          <w:rtl/>
          <w:lang w:bidi="ar-LB"/>
        </w:rPr>
        <w:t>أيار/مايو 2019</w:t>
      </w:r>
      <w:r w:rsidR="00C07DDE" w:rsidRPr="0097538D">
        <w:rPr>
          <w:rFonts w:ascii="Sakkal Majalla" w:hAnsi="Sakkal Majalla" w:cs="Sakkal Majalla" w:hint="cs"/>
          <w:b/>
          <w:bCs/>
          <w:sz w:val="32"/>
          <w:szCs w:val="32"/>
          <w:rtl/>
          <w:lang w:bidi="ar-LB"/>
        </w:rPr>
        <w:t>:</w:t>
      </w:r>
      <w:r w:rsidR="00F55B00">
        <w:rPr>
          <w:rFonts w:ascii="Sakkal Majalla" w:hAnsi="Sakkal Majalla" w:cs="Sakkal Majalla" w:hint="cs"/>
          <w:sz w:val="32"/>
          <w:szCs w:val="32"/>
          <w:rtl/>
          <w:lang w:bidi="ar-LB"/>
        </w:rPr>
        <w:t xml:space="preserve"> </w:t>
      </w:r>
      <w:r w:rsidR="00026067">
        <w:rPr>
          <w:rFonts w:ascii="Sakkal Majalla" w:hAnsi="Sakkal Majalla" w:cs="Sakkal Majalla" w:hint="cs"/>
          <w:sz w:val="32"/>
          <w:szCs w:val="32"/>
          <w:rtl/>
          <w:lang w:bidi="ar-LB"/>
        </w:rPr>
        <w:t>شركة "</w:t>
      </w:r>
      <w:proofErr w:type="spellStart"/>
      <w:r w:rsidR="00026067">
        <w:rPr>
          <w:rFonts w:ascii="Sakkal Majalla" w:hAnsi="Sakkal Majalla" w:cs="Sakkal Majalla" w:hint="cs"/>
          <w:sz w:val="32"/>
          <w:szCs w:val="32"/>
          <w:rtl/>
          <w:lang w:bidi="ar-LB"/>
        </w:rPr>
        <w:t>إكسونموبيل</w:t>
      </w:r>
      <w:proofErr w:type="spellEnd"/>
      <w:r w:rsidR="00026067">
        <w:rPr>
          <w:rFonts w:ascii="Sakkal Majalla" w:hAnsi="Sakkal Majalla" w:cs="Sakkal Majalla" w:hint="cs"/>
          <w:sz w:val="32"/>
          <w:szCs w:val="32"/>
          <w:rtl/>
          <w:lang w:bidi="ar-LB"/>
        </w:rPr>
        <w:t>" (</w:t>
      </w:r>
      <w:r w:rsidR="00026067">
        <w:rPr>
          <w:rFonts w:ascii="Sakkal Majalla" w:hAnsi="Sakkal Majalla" w:cs="Sakkal Majalla"/>
          <w:sz w:val="32"/>
          <w:szCs w:val="32"/>
          <w:lang w:val="en-US" w:bidi="ar-LB"/>
        </w:rPr>
        <w:t>ExxonMobil</w:t>
      </w:r>
      <w:r w:rsidR="00026067">
        <w:rPr>
          <w:rFonts w:ascii="Sakkal Majalla" w:hAnsi="Sakkal Majalla" w:cs="Sakkal Majalla" w:hint="cs"/>
          <w:sz w:val="32"/>
          <w:szCs w:val="32"/>
          <w:rtl/>
          <w:lang w:bidi="ar-LB"/>
        </w:rPr>
        <w:t xml:space="preserve">) الأمريكية </w:t>
      </w:r>
      <w:r w:rsidR="00C07DDE">
        <w:rPr>
          <w:rFonts w:ascii="Sakkal Majalla" w:hAnsi="Sakkal Majalla" w:cs="Sakkal Majalla" w:hint="cs"/>
          <w:sz w:val="32"/>
          <w:szCs w:val="32"/>
          <w:rtl/>
          <w:lang w:bidi="ar-LB"/>
        </w:rPr>
        <w:t xml:space="preserve">ترفع </w:t>
      </w:r>
      <w:r w:rsidR="00026067">
        <w:rPr>
          <w:rFonts w:ascii="Sakkal Majalla" w:hAnsi="Sakkal Majalla" w:cs="Sakkal Majalla" w:hint="cs"/>
          <w:sz w:val="32"/>
          <w:szCs w:val="32"/>
          <w:rtl/>
          <w:lang w:bidi="ar-LB"/>
        </w:rPr>
        <w:t>دعوى قضائية ضد شركتي "الكوبية للبترول" (</w:t>
      </w:r>
      <w:r w:rsidR="00026067">
        <w:rPr>
          <w:rFonts w:ascii="Sakkal Majalla" w:hAnsi="Sakkal Majalla" w:cs="Sakkal Majalla"/>
          <w:sz w:val="32"/>
          <w:szCs w:val="32"/>
          <w:lang w:val="en-US" w:bidi="ar-LB"/>
        </w:rPr>
        <w:t>CUPET</w:t>
      </w:r>
      <w:r w:rsidR="00026067">
        <w:rPr>
          <w:rFonts w:ascii="Sakkal Majalla" w:hAnsi="Sakkal Majalla" w:cs="Sakkal Majalla" w:hint="cs"/>
          <w:sz w:val="32"/>
          <w:szCs w:val="32"/>
          <w:rtl/>
          <w:lang w:bidi="ar-LB"/>
        </w:rPr>
        <w:t>) و"سيمكس" (</w:t>
      </w:r>
      <w:r w:rsidR="00026067">
        <w:rPr>
          <w:rFonts w:ascii="Sakkal Majalla" w:hAnsi="Sakkal Majalla" w:cs="Sakkal Majalla"/>
          <w:sz w:val="32"/>
          <w:szCs w:val="32"/>
          <w:lang w:val="en-US" w:bidi="ar-LB"/>
        </w:rPr>
        <w:t>CIMEX</w:t>
      </w:r>
      <w:r w:rsidR="00026067">
        <w:rPr>
          <w:rFonts w:ascii="Sakkal Majalla" w:hAnsi="Sakkal Majalla" w:cs="Sakkal Majalla" w:hint="cs"/>
          <w:sz w:val="32"/>
          <w:szCs w:val="32"/>
          <w:rtl/>
          <w:lang w:bidi="ar-LB"/>
        </w:rPr>
        <w:t>) الكوبيتين لدى محكمة ناحية كولومبيا. وذكرت "</w:t>
      </w:r>
      <w:proofErr w:type="spellStart"/>
      <w:r w:rsidR="00026067">
        <w:rPr>
          <w:rFonts w:ascii="Sakkal Majalla" w:hAnsi="Sakkal Majalla" w:cs="Sakkal Majalla" w:hint="cs"/>
          <w:sz w:val="32"/>
          <w:szCs w:val="32"/>
          <w:rtl/>
          <w:lang w:bidi="ar-LB"/>
        </w:rPr>
        <w:t>إكسونموبيل</w:t>
      </w:r>
      <w:proofErr w:type="spellEnd"/>
      <w:r w:rsidR="00026067">
        <w:rPr>
          <w:rFonts w:ascii="Sakkal Majalla" w:hAnsi="Sakkal Majalla" w:cs="Sakkal Majalla" w:hint="cs"/>
          <w:sz w:val="32"/>
          <w:szCs w:val="32"/>
          <w:rtl/>
          <w:lang w:bidi="ar-LB"/>
        </w:rPr>
        <w:t>" في كتابها أنها لم تصرّح للشركتين الكوبيتين بتكرير النفط الخام أو إنتاج أو نقل أو عرض للبيع أو المشاركة في أي نشاط تجاري له علاقة بمنتجات مشتقّة من البترول من حقول كانت ملكاً لها.</w:t>
      </w:r>
    </w:p>
    <w:p w:rsidR="00026067" w:rsidRDefault="00C46C68" w:rsidP="00C07DDE">
      <w:pPr>
        <w:pStyle w:val="Prrafodelista"/>
        <w:numPr>
          <w:ilvl w:val="0"/>
          <w:numId w:val="2"/>
        </w:numPr>
        <w:bidi/>
        <w:spacing w:after="120" w:line="240" w:lineRule="atLeast"/>
        <w:contextualSpacing w:val="0"/>
        <w:jc w:val="both"/>
        <w:rPr>
          <w:rFonts w:ascii="Sakkal Majalla" w:hAnsi="Sakkal Majalla" w:cs="Sakkal Majalla"/>
          <w:sz w:val="32"/>
          <w:szCs w:val="32"/>
          <w:lang w:bidi="ar-LB"/>
        </w:rPr>
      </w:pPr>
      <w:r w:rsidRPr="0097538D">
        <w:rPr>
          <w:rFonts w:ascii="Sakkal Majalla" w:hAnsi="Sakkal Majalla" w:cs="Sakkal Majalla" w:hint="cs"/>
          <w:b/>
          <w:bCs/>
          <w:sz w:val="32"/>
          <w:szCs w:val="32"/>
          <w:rtl/>
          <w:lang w:bidi="ar-LB"/>
        </w:rPr>
        <w:t>21 أيار/مايو 2019</w:t>
      </w:r>
      <w:r w:rsidR="00C07DDE" w:rsidRPr="0097538D">
        <w:rPr>
          <w:rFonts w:ascii="Sakkal Majalla" w:hAnsi="Sakkal Majalla" w:cs="Sakkal Majalla" w:hint="cs"/>
          <w:b/>
          <w:bCs/>
          <w:sz w:val="32"/>
          <w:szCs w:val="32"/>
          <w:rtl/>
          <w:lang w:bidi="ar-LB"/>
        </w:rPr>
        <w:t>:</w:t>
      </w:r>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ماريسيلا</w:t>
      </w:r>
      <w:proofErr w:type="spellEnd"/>
      <w:r>
        <w:rPr>
          <w:rFonts w:ascii="Sakkal Majalla" w:hAnsi="Sakkal Majalla" w:cs="Sakkal Majalla" w:hint="cs"/>
          <w:sz w:val="32"/>
          <w:szCs w:val="32"/>
          <w:rtl/>
          <w:lang w:bidi="ar-LB"/>
        </w:rPr>
        <w:t xml:space="preserve"> ماتا </w:t>
      </w:r>
      <w:proofErr w:type="spellStart"/>
      <w:r>
        <w:rPr>
          <w:rFonts w:ascii="Sakkal Majalla" w:hAnsi="Sakkal Majalla" w:cs="Sakkal Majalla" w:hint="cs"/>
          <w:sz w:val="32"/>
          <w:szCs w:val="32"/>
          <w:rtl/>
          <w:lang w:bidi="ar-LB"/>
        </w:rPr>
        <w:t>وبابيانا</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هيرنانديز</w:t>
      </w:r>
      <w:proofErr w:type="spellEnd"/>
      <w:r>
        <w:rPr>
          <w:rFonts w:ascii="Sakkal Majalla" w:hAnsi="Sakkal Majalla" w:cs="Sakkal Majalla" w:hint="cs"/>
          <w:sz w:val="32"/>
          <w:szCs w:val="32"/>
          <w:rtl/>
          <w:lang w:bidi="ar-LB"/>
        </w:rPr>
        <w:t xml:space="preserve"> </w:t>
      </w:r>
      <w:r w:rsidR="00C07DDE">
        <w:rPr>
          <w:rFonts w:ascii="Sakkal Majalla" w:hAnsi="Sakkal Majalla" w:cs="Sakkal Majalla" w:hint="cs"/>
          <w:sz w:val="32"/>
          <w:szCs w:val="32"/>
          <w:rtl/>
          <w:lang w:bidi="ar-LB"/>
        </w:rPr>
        <w:t xml:space="preserve">تودعان </w:t>
      </w:r>
      <w:r>
        <w:rPr>
          <w:rFonts w:ascii="Sakkal Majalla" w:hAnsi="Sakkal Majalla" w:cs="Sakkal Majalla" w:hint="cs"/>
          <w:sz w:val="32"/>
          <w:szCs w:val="32"/>
          <w:rtl/>
          <w:lang w:bidi="ar-LB"/>
        </w:rPr>
        <w:t xml:space="preserve">في محكمة دائرة جنوب فلوريدا دعوى قضائية استناداً إلى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xml:space="preserve">" ضد أربع هيئات كوبية لقيامها </w:t>
      </w:r>
      <w:r>
        <w:rPr>
          <w:rFonts w:ascii="Sakkal Majalla" w:hAnsi="Sakkal Majalla" w:cs="Sakkal Majalla" w:hint="cs"/>
          <w:sz w:val="32"/>
          <w:szCs w:val="32"/>
          <w:rtl/>
          <w:lang w:bidi="ar-LB"/>
        </w:rPr>
        <w:lastRenderedPageBreak/>
        <w:t>بنشاطات لأهداف ربحية (بالإنكليزية "</w:t>
      </w:r>
      <w:r>
        <w:rPr>
          <w:rFonts w:ascii="Sakkal Majalla" w:hAnsi="Sakkal Majalla" w:cs="Sakkal Majalla"/>
          <w:sz w:val="32"/>
          <w:szCs w:val="32"/>
          <w:lang w:val="en-US" w:bidi="ar-LB"/>
        </w:rPr>
        <w:t>trafficking</w:t>
      </w:r>
      <w:r w:rsidR="00C07DDE">
        <w:rPr>
          <w:rFonts w:ascii="Sakkal Majalla" w:hAnsi="Sakkal Majalla" w:cs="Sakkal Majalla" w:hint="cs"/>
          <w:sz w:val="32"/>
          <w:szCs w:val="32"/>
          <w:rtl/>
          <w:lang w:bidi="ar-LB"/>
        </w:rPr>
        <w:t>") في فندق "سان كارلوس"،</w:t>
      </w:r>
      <w:r>
        <w:rPr>
          <w:rFonts w:ascii="Sakkal Majalla" w:hAnsi="Sakkal Majalla" w:cs="Sakkal Majalla" w:hint="cs"/>
          <w:sz w:val="32"/>
          <w:szCs w:val="32"/>
          <w:rtl/>
          <w:lang w:bidi="ar-LB"/>
        </w:rPr>
        <w:t xml:space="preserve"> في </w:t>
      </w:r>
      <w:proofErr w:type="spellStart"/>
      <w:r>
        <w:rPr>
          <w:rFonts w:ascii="Sakkal Majalla" w:hAnsi="Sakkal Majalla" w:cs="Sakkal Majalla" w:hint="cs"/>
          <w:sz w:val="32"/>
          <w:szCs w:val="32"/>
          <w:rtl/>
          <w:lang w:bidi="ar-LB"/>
        </w:rPr>
        <w:t>سيينفويغوس</w:t>
      </w:r>
      <w:proofErr w:type="spellEnd"/>
      <w:r>
        <w:rPr>
          <w:rFonts w:ascii="Sakkal Majalla" w:hAnsi="Sakkal Majalla" w:cs="Sakkal Majalla" w:hint="cs"/>
          <w:sz w:val="32"/>
          <w:szCs w:val="32"/>
          <w:rtl/>
          <w:lang w:bidi="ar-LB"/>
        </w:rPr>
        <w:t xml:space="preserve">. الشركات المدّعى عليها هي "المجموعة الفندقية غران كاريبي، </w:t>
      </w:r>
      <w:proofErr w:type="spellStart"/>
      <w:r>
        <w:rPr>
          <w:rFonts w:ascii="Sakkal Majalla" w:hAnsi="Sakkal Majalla" w:cs="Sakkal Majalla" w:hint="cs"/>
          <w:sz w:val="32"/>
          <w:szCs w:val="32"/>
          <w:rtl/>
          <w:lang w:bidi="ar-LB"/>
        </w:rPr>
        <w:t>ش.م</w:t>
      </w:r>
      <w:proofErr w:type="spellEnd"/>
      <w:r>
        <w:rPr>
          <w:rFonts w:ascii="Sakkal Majalla" w:hAnsi="Sakkal Majalla" w:cs="Sakkal Majalla" w:hint="cs"/>
          <w:sz w:val="32"/>
          <w:szCs w:val="32"/>
          <w:rtl/>
          <w:lang w:bidi="ar-LB"/>
        </w:rPr>
        <w:t>" و"مجموعة شركات التجارة وا</w:t>
      </w:r>
      <w:r w:rsidR="00C07DDE">
        <w:rPr>
          <w:rFonts w:ascii="Sakkal Majalla" w:hAnsi="Sakkal Majalla" w:cs="Sakkal Majalla" w:hint="cs"/>
          <w:sz w:val="32"/>
          <w:szCs w:val="32"/>
          <w:rtl/>
          <w:lang w:bidi="ar-LB"/>
        </w:rPr>
        <w:t xml:space="preserve">لسياحة الدولية </w:t>
      </w:r>
      <w:proofErr w:type="spellStart"/>
      <w:r w:rsidR="00C07DDE">
        <w:rPr>
          <w:rFonts w:ascii="Sakkal Majalla" w:hAnsi="Sakkal Majalla" w:cs="Sakkal Majalla" w:hint="cs"/>
          <w:sz w:val="32"/>
          <w:szCs w:val="32"/>
          <w:rtl/>
          <w:lang w:bidi="ar-LB"/>
        </w:rPr>
        <w:t>كوباناكان</w:t>
      </w:r>
      <w:proofErr w:type="spellEnd"/>
      <w:r w:rsidR="00C07DDE">
        <w:rPr>
          <w:rFonts w:ascii="Sakkal Majalla" w:hAnsi="Sakkal Majalla" w:cs="Sakkal Majalla" w:hint="cs"/>
          <w:sz w:val="32"/>
          <w:szCs w:val="32"/>
          <w:rtl/>
          <w:lang w:bidi="ar-LB"/>
        </w:rPr>
        <w:t xml:space="preserve"> </w:t>
      </w:r>
      <w:proofErr w:type="spellStart"/>
      <w:r w:rsidR="00C07DDE">
        <w:rPr>
          <w:rFonts w:ascii="Sakkal Majalla" w:hAnsi="Sakkal Majalla" w:cs="Sakkal Majalla" w:hint="cs"/>
          <w:sz w:val="32"/>
          <w:szCs w:val="32"/>
          <w:rtl/>
          <w:lang w:bidi="ar-LB"/>
        </w:rPr>
        <w:t>ش.م</w:t>
      </w:r>
      <w:proofErr w:type="spellEnd"/>
      <w:r w:rsidR="00C07DDE">
        <w:rPr>
          <w:rFonts w:ascii="Sakkal Majalla" w:hAnsi="Sakkal Majalla" w:cs="Sakkal Majalla" w:hint="cs"/>
          <w:sz w:val="32"/>
          <w:szCs w:val="32"/>
          <w:rtl/>
          <w:lang w:bidi="ar-LB"/>
        </w:rPr>
        <w:t>" و"</w:t>
      </w:r>
      <w:r>
        <w:rPr>
          <w:rFonts w:ascii="Sakkal Majalla" w:hAnsi="Sakkal Majalla" w:cs="Sakkal Majalla" w:hint="cs"/>
          <w:sz w:val="32"/>
          <w:szCs w:val="32"/>
          <w:rtl/>
          <w:lang w:bidi="ar-LB"/>
        </w:rPr>
        <w:t xml:space="preserve">مجموعة </w:t>
      </w:r>
      <w:proofErr w:type="spellStart"/>
      <w:r>
        <w:rPr>
          <w:rFonts w:ascii="Sakkal Majalla" w:hAnsi="Sakkal Majalla" w:cs="Sakkal Majalla" w:hint="cs"/>
          <w:sz w:val="32"/>
          <w:szCs w:val="32"/>
          <w:rtl/>
          <w:lang w:bidi="ar-LB"/>
        </w:rPr>
        <w:t>غافيوتا</w:t>
      </w:r>
      <w:proofErr w:type="spellEnd"/>
      <w:r>
        <w:rPr>
          <w:rFonts w:ascii="Sakkal Majalla" w:hAnsi="Sakkal Majalla" w:cs="Sakkal Majalla" w:hint="cs"/>
          <w:sz w:val="32"/>
          <w:szCs w:val="32"/>
          <w:rtl/>
          <w:lang w:bidi="ar-LB"/>
        </w:rPr>
        <w:t xml:space="preserve"> للسياحة </w:t>
      </w:r>
      <w:proofErr w:type="spellStart"/>
      <w:r>
        <w:rPr>
          <w:rFonts w:ascii="Sakkal Majalla" w:hAnsi="Sakkal Majalla" w:cs="Sakkal Majalla" w:hint="cs"/>
          <w:sz w:val="32"/>
          <w:szCs w:val="32"/>
          <w:rtl/>
          <w:lang w:bidi="ar-LB"/>
        </w:rPr>
        <w:t>ش.م</w:t>
      </w:r>
      <w:proofErr w:type="spellEnd"/>
      <w:r>
        <w:rPr>
          <w:rFonts w:ascii="Sakkal Majalla" w:hAnsi="Sakkal Majalla" w:cs="Sakkal Majalla" w:hint="cs"/>
          <w:sz w:val="32"/>
          <w:szCs w:val="32"/>
          <w:rtl/>
          <w:lang w:bidi="ar-LB"/>
        </w:rPr>
        <w:t xml:space="preserve">" و"مجموعة شركات سيمكس </w:t>
      </w:r>
      <w:proofErr w:type="spellStart"/>
      <w:r>
        <w:rPr>
          <w:rFonts w:ascii="Sakkal Majalla" w:hAnsi="Sakkal Majalla" w:cs="Sakkal Majalla" w:hint="cs"/>
          <w:sz w:val="32"/>
          <w:szCs w:val="32"/>
          <w:rtl/>
          <w:lang w:bidi="ar-LB"/>
        </w:rPr>
        <w:t>ش.م</w:t>
      </w:r>
      <w:proofErr w:type="spellEnd"/>
      <w:r>
        <w:rPr>
          <w:rFonts w:ascii="Sakkal Majalla" w:hAnsi="Sakkal Majalla" w:cs="Sakkal Majalla" w:hint="cs"/>
          <w:sz w:val="32"/>
          <w:szCs w:val="32"/>
          <w:rtl/>
          <w:lang w:bidi="ar-LB"/>
        </w:rPr>
        <w:t>".</w:t>
      </w:r>
    </w:p>
    <w:p w:rsidR="00C46C68" w:rsidRDefault="00B64D41" w:rsidP="00F47BE1">
      <w:pPr>
        <w:pStyle w:val="Prrafodelista"/>
        <w:numPr>
          <w:ilvl w:val="0"/>
          <w:numId w:val="2"/>
        </w:numPr>
        <w:bidi/>
        <w:spacing w:after="120" w:line="240" w:lineRule="atLeast"/>
        <w:contextualSpacing w:val="0"/>
        <w:jc w:val="both"/>
        <w:rPr>
          <w:rFonts w:ascii="Sakkal Majalla" w:hAnsi="Sakkal Majalla" w:cs="Sakkal Majalla"/>
          <w:sz w:val="32"/>
          <w:szCs w:val="32"/>
          <w:lang w:bidi="ar-LB"/>
        </w:rPr>
      </w:pPr>
      <w:r w:rsidRPr="0097538D">
        <w:rPr>
          <w:rFonts w:ascii="Sakkal Majalla" w:hAnsi="Sakkal Majalla" w:cs="Sakkal Majalla" w:hint="cs"/>
          <w:b/>
          <w:bCs/>
          <w:sz w:val="32"/>
          <w:szCs w:val="32"/>
          <w:rtl/>
          <w:lang w:bidi="ar-LB"/>
        </w:rPr>
        <w:t>18 حزيران/يونيو 2019</w:t>
      </w:r>
      <w:r w:rsidR="00C07DDE" w:rsidRPr="0097538D">
        <w:rPr>
          <w:rFonts w:ascii="Sakkal Majalla" w:hAnsi="Sakkal Majalla" w:cs="Sakkal Majalla" w:hint="cs"/>
          <w:b/>
          <w:bCs/>
          <w:sz w:val="32"/>
          <w:szCs w:val="32"/>
          <w:rtl/>
          <w:lang w:bidi="ar-LB"/>
        </w:rPr>
        <w:t>:</w:t>
      </w:r>
      <w:r>
        <w:rPr>
          <w:rFonts w:ascii="Sakkal Majalla" w:hAnsi="Sakkal Majalla" w:cs="Sakkal Majalla" w:hint="cs"/>
          <w:sz w:val="32"/>
          <w:szCs w:val="32"/>
          <w:rtl/>
          <w:lang w:bidi="ar-LB"/>
        </w:rPr>
        <w:t xml:space="preserve"> </w:t>
      </w:r>
      <w:r w:rsidR="0097538D">
        <w:rPr>
          <w:rFonts w:ascii="Sakkal Majalla" w:hAnsi="Sakkal Majalla" w:cs="Sakkal Majalla" w:hint="cs"/>
          <w:sz w:val="32"/>
          <w:szCs w:val="32"/>
          <w:rtl/>
          <w:lang w:bidi="ar-LB"/>
        </w:rPr>
        <w:t>إ</w:t>
      </w:r>
      <w:r w:rsidR="00C07DDE">
        <w:rPr>
          <w:rFonts w:ascii="Sakkal Majalla" w:hAnsi="Sakkal Majalla" w:cs="Sakkal Majalla" w:hint="cs"/>
          <w:sz w:val="32"/>
          <w:szCs w:val="32"/>
          <w:rtl/>
          <w:lang w:bidi="ar-LB"/>
        </w:rPr>
        <w:t>يداع دعوى</w:t>
      </w:r>
      <w:r>
        <w:rPr>
          <w:rFonts w:ascii="Sakkal Majalla" w:hAnsi="Sakkal Majalla" w:cs="Sakkal Majalla" w:hint="cs"/>
          <w:sz w:val="32"/>
          <w:szCs w:val="32"/>
          <w:rtl/>
          <w:lang w:bidi="ar-LB"/>
        </w:rPr>
        <w:t xml:space="preserve"> في المحكمة الفدرالية لدائرة جنوب فلوريدا بسبب أعطال وأضرار عبر "دعوى </w:t>
      </w:r>
      <w:r w:rsidR="00485529">
        <w:rPr>
          <w:rFonts w:ascii="Sakkal Majalla" w:hAnsi="Sakkal Majalla" w:cs="Sakkal Majalla" w:hint="cs"/>
          <w:sz w:val="32"/>
          <w:szCs w:val="32"/>
          <w:rtl/>
          <w:lang w:bidi="ar-LB"/>
        </w:rPr>
        <w:t xml:space="preserve">قضائية </w:t>
      </w:r>
      <w:r w:rsidR="00FB700D">
        <w:rPr>
          <w:rFonts w:ascii="Sakkal Majalla" w:hAnsi="Sakkal Majalla" w:cs="Sakkal Majalla" w:hint="cs"/>
          <w:sz w:val="32"/>
          <w:szCs w:val="32"/>
          <w:rtl/>
          <w:lang w:bidi="ar-LB"/>
        </w:rPr>
        <w:t>جماعيّة</w:t>
      </w:r>
      <w:r>
        <w:rPr>
          <w:rFonts w:ascii="Sakkal Majalla" w:hAnsi="Sakkal Majalla" w:cs="Sakkal Majalla" w:hint="cs"/>
          <w:sz w:val="32"/>
          <w:szCs w:val="32"/>
          <w:rtl/>
          <w:lang w:bidi="ar-LB"/>
        </w:rPr>
        <w:t xml:space="preserve">" تقدمت بها كل من </w:t>
      </w:r>
      <w:proofErr w:type="spellStart"/>
      <w:r>
        <w:rPr>
          <w:rFonts w:ascii="Sakkal Majalla" w:hAnsi="Sakkal Majalla" w:cs="Sakkal Majalla" w:hint="cs"/>
          <w:sz w:val="32"/>
          <w:szCs w:val="32"/>
          <w:rtl/>
          <w:lang w:bidi="ar-LB"/>
        </w:rPr>
        <w:t>ماريسيلا</w:t>
      </w:r>
      <w:proofErr w:type="spellEnd"/>
      <w:r>
        <w:rPr>
          <w:rFonts w:ascii="Sakkal Majalla" w:hAnsi="Sakkal Majalla" w:cs="Sakkal Majalla" w:hint="cs"/>
          <w:sz w:val="32"/>
          <w:szCs w:val="32"/>
          <w:rtl/>
          <w:lang w:bidi="ar-LB"/>
        </w:rPr>
        <w:t xml:space="preserve"> ماتا </w:t>
      </w:r>
      <w:proofErr w:type="spellStart"/>
      <w:r>
        <w:rPr>
          <w:rFonts w:ascii="Sakkal Majalla" w:hAnsi="Sakkal Majalla" w:cs="Sakkal Majalla" w:hint="cs"/>
          <w:sz w:val="32"/>
          <w:szCs w:val="32"/>
          <w:rtl/>
          <w:lang w:bidi="ar-LB"/>
        </w:rPr>
        <w:t>وبابيانا</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هيرنانديز</w:t>
      </w:r>
      <w:proofErr w:type="spellEnd"/>
      <w:r>
        <w:rPr>
          <w:rFonts w:ascii="Sakkal Majalla" w:hAnsi="Sakkal Majalla" w:cs="Sakkal Majalla" w:hint="cs"/>
          <w:sz w:val="32"/>
          <w:szCs w:val="32"/>
          <w:rtl/>
          <w:lang w:bidi="ar-LB"/>
        </w:rPr>
        <w:t xml:space="preserve"> ضد "مجموعة </w:t>
      </w:r>
      <w:proofErr w:type="spellStart"/>
      <w:r>
        <w:rPr>
          <w:rFonts w:ascii="Sakkal Majalla" w:hAnsi="Sakkal Majalla" w:cs="Sakkal Majalla" w:hint="cs"/>
          <w:sz w:val="32"/>
          <w:szCs w:val="32"/>
          <w:rtl/>
          <w:lang w:bidi="ar-LB"/>
        </w:rPr>
        <w:t>تريفاغو</w:t>
      </w:r>
      <w:proofErr w:type="spellEnd"/>
      <w:r>
        <w:rPr>
          <w:rFonts w:ascii="Sakkal Majalla" w:hAnsi="Sakkal Majalla" w:cs="Sakkal Majalla" w:hint="cs"/>
          <w:sz w:val="32"/>
          <w:szCs w:val="32"/>
          <w:rtl/>
          <w:lang w:bidi="ar-LB"/>
        </w:rPr>
        <w:t xml:space="preserve"> الفندقية الألمانية ". وجاء في الدعوى أن "</w:t>
      </w:r>
      <w:proofErr w:type="spellStart"/>
      <w:r>
        <w:rPr>
          <w:rFonts w:ascii="Sakkal Majalla" w:hAnsi="Sakkal Majalla" w:cs="Sakkal Majalla" w:hint="cs"/>
          <w:sz w:val="32"/>
          <w:szCs w:val="32"/>
          <w:rtl/>
          <w:lang w:bidi="ar-LB"/>
        </w:rPr>
        <w:t>تريفاغو</w:t>
      </w:r>
      <w:proofErr w:type="spellEnd"/>
      <w:r>
        <w:rPr>
          <w:rFonts w:ascii="Sakkal Majalla" w:hAnsi="Sakkal Majalla" w:cs="Sakkal Majalla" w:hint="cs"/>
          <w:sz w:val="32"/>
          <w:szCs w:val="32"/>
          <w:rtl/>
          <w:lang w:bidi="ar-LB"/>
        </w:rPr>
        <w:t>" قد وفّرت خدمات إنترنت لفندق "</w:t>
      </w:r>
      <w:proofErr w:type="spellStart"/>
      <w:r>
        <w:rPr>
          <w:rFonts w:ascii="Sakkal Majalla" w:hAnsi="Sakkal Majalla" w:cs="Sakkal Majalla" w:hint="cs"/>
          <w:sz w:val="32"/>
          <w:szCs w:val="32"/>
          <w:rtl/>
          <w:lang w:bidi="ar-LB"/>
        </w:rPr>
        <w:t>ميلياه</w:t>
      </w:r>
      <w:proofErr w:type="spellEnd"/>
      <w:r>
        <w:rPr>
          <w:rFonts w:ascii="Sakkal Majalla" w:hAnsi="Sakkal Majalla" w:cs="Sakkal Majalla" w:hint="cs"/>
          <w:sz w:val="32"/>
          <w:szCs w:val="32"/>
          <w:rtl/>
          <w:lang w:bidi="ar-LB"/>
        </w:rPr>
        <w:t xml:space="preserve"> سان كارلوس"، في </w:t>
      </w:r>
      <w:proofErr w:type="spellStart"/>
      <w:r>
        <w:rPr>
          <w:rFonts w:ascii="Sakkal Majalla" w:hAnsi="Sakkal Majalla" w:cs="Sakkal Majalla" w:hint="cs"/>
          <w:sz w:val="32"/>
          <w:szCs w:val="32"/>
          <w:rtl/>
          <w:lang w:bidi="ar-LB"/>
        </w:rPr>
        <w:t>سيينفويغوس</w:t>
      </w:r>
      <w:proofErr w:type="spellEnd"/>
      <w:r>
        <w:rPr>
          <w:rFonts w:ascii="Sakkal Majalla" w:hAnsi="Sakkal Majalla" w:cs="Sakkal Majalla" w:hint="cs"/>
          <w:sz w:val="32"/>
          <w:szCs w:val="32"/>
          <w:rtl/>
          <w:lang w:bidi="ar-LB"/>
        </w:rPr>
        <w:t xml:space="preserve">، وأن هذا العمل يشكل "تجارة غير شرعية"، وفقاً للباب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w:t>
      </w:r>
    </w:p>
    <w:p w:rsidR="00B64D41" w:rsidRDefault="008B53AA" w:rsidP="00D27486">
      <w:pPr>
        <w:pStyle w:val="Prrafodelista"/>
        <w:numPr>
          <w:ilvl w:val="0"/>
          <w:numId w:val="2"/>
        </w:numPr>
        <w:bidi/>
        <w:spacing w:after="120" w:line="240" w:lineRule="atLeast"/>
        <w:contextualSpacing w:val="0"/>
        <w:jc w:val="both"/>
        <w:rPr>
          <w:rFonts w:ascii="Sakkal Majalla" w:hAnsi="Sakkal Majalla" w:cs="Sakkal Majalla"/>
          <w:sz w:val="32"/>
          <w:szCs w:val="32"/>
          <w:lang w:bidi="ar-LB"/>
        </w:rPr>
      </w:pPr>
      <w:r w:rsidRPr="0097538D">
        <w:rPr>
          <w:rFonts w:ascii="Sakkal Majalla" w:hAnsi="Sakkal Majalla" w:cs="Sakkal Majalla" w:hint="cs"/>
          <w:b/>
          <w:bCs/>
          <w:sz w:val="32"/>
          <w:szCs w:val="32"/>
          <w:rtl/>
          <w:lang w:bidi="ar-LB"/>
        </w:rPr>
        <w:t>24 حزيران/يونيو 2019</w:t>
      </w:r>
      <w:r w:rsidR="00D27486" w:rsidRPr="0097538D">
        <w:rPr>
          <w:rFonts w:ascii="Sakkal Majalla" w:hAnsi="Sakkal Majalla" w:cs="Sakkal Majalla" w:hint="cs"/>
          <w:b/>
          <w:bCs/>
          <w:sz w:val="32"/>
          <w:szCs w:val="32"/>
          <w:rtl/>
          <w:lang w:bidi="ar-LB"/>
        </w:rPr>
        <w:t>:</w:t>
      </w:r>
      <w:r>
        <w:rPr>
          <w:rFonts w:ascii="Sakkal Majalla" w:hAnsi="Sakkal Majalla" w:cs="Sakkal Majalla" w:hint="cs"/>
          <w:sz w:val="32"/>
          <w:szCs w:val="32"/>
          <w:rtl/>
          <w:lang w:bidi="ar-LB"/>
        </w:rPr>
        <w:t xml:space="preserve"> المحكمة الفدرالية لدائرة جنوب فلوريدا </w:t>
      </w:r>
      <w:r w:rsidR="00D27486">
        <w:rPr>
          <w:rFonts w:ascii="Sakkal Majalla" w:hAnsi="Sakkal Majalla" w:cs="Sakkal Majalla" w:hint="cs"/>
          <w:sz w:val="32"/>
          <w:szCs w:val="32"/>
          <w:rtl/>
          <w:lang w:bidi="ar-LB"/>
        </w:rPr>
        <w:t>تتسلّم أ</w:t>
      </w:r>
      <w:r>
        <w:rPr>
          <w:rFonts w:ascii="Sakkal Majalla" w:hAnsi="Sakkal Majalla" w:cs="Sakkal Majalla" w:hint="cs"/>
          <w:sz w:val="32"/>
          <w:szCs w:val="32"/>
          <w:rtl/>
          <w:lang w:bidi="ar-LB"/>
        </w:rPr>
        <w:t xml:space="preserve">ربع دعاوى قضائية تستند إلى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وقد رُفعت هذه الدعاوى على الشركات الكوبية "</w:t>
      </w:r>
      <w:r>
        <w:rPr>
          <w:rFonts w:ascii="Sakkal Majalla" w:hAnsi="Sakkal Majalla" w:cs="Sakkal Majalla"/>
          <w:sz w:val="32"/>
          <w:szCs w:val="32"/>
          <w:lang w:val="en-US" w:bidi="ar-LB"/>
        </w:rPr>
        <w:t>Gran Caribe</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CUBANACAN S.A</w:t>
      </w:r>
      <w:r>
        <w:rPr>
          <w:rFonts w:ascii="Sakkal Majalla" w:hAnsi="Sakkal Majalla" w:cs="Sakkal Majalla" w:hint="cs"/>
          <w:sz w:val="32"/>
          <w:szCs w:val="32"/>
          <w:rtl/>
          <w:lang w:bidi="ar-LB"/>
        </w:rPr>
        <w:t>" و"</w:t>
      </w:r>
      <w:proofErr w:type="spellStart"/>
      <w:r>
        <w:rPr>
          <w:rFonts w:ascii="Sakkal Majalla" w:hAnsi="Sakkal Majalla" w:cs="Sakkal Majalla"/>
          <w:sz w:val="32"/>
          <w:szCs w:val="32"/>
          <w:lang w:val="en-US" w:bidi="ar-LB"/>
        </w:rPr>
        <w:t>Grupo</w:t>
      </w:r>
      <w:proofErr w:type="spellEnd"/>
      <w:r>
        <w:rPr>
          <w:rFonts w:ascii="Sakkal Majalla" w:hAnsi="Sakkal Majalla" w:cs="Sakkal Majalla"/>
          <w:sz w:val="32"/>
          <w:szCs w:val="32"/>
          <w:lang w:val="en-US" w:bidi="ar-LB"/>
        </w:rPr>
        <w:t xml:space="preserve"> de </w:t>
      </w:r>
      <w:proofErr w:type="spellStart"/>
      <w:r>
        <w:rPr>
          <w:rFonts w:ascii="Sakkal Majalla" w:hAnsi="Sakkal Majalla" w:cs="Sakkal Majalla"/>
          <w:sz w:val="32"/>
          <w:szCs w:val="32"/>
          <w:lang w:val="en-US" w:bidi="ar-LB"/>
        </w:rPr>
        <w:t>Turismo</w:t>
      </w:r>
      <w:proofErr w:type="spellEnd"/>
      <w:r>
        <w:rPr>
          <w:rFonts w:ascii="Sakkal Majalla" w:hAnsi="Sakkal Majalla" w:cs="Sakkal Majalla"/>
          <w:sz w:val="32"/>
          <w:szCs w:val="32"/>
          <w:lang w:val="en-US" w:bidi="ar-LB"/>
        </w:rPr>
        <w:t xml:space="preserve"> </w:t>
      </w:r>
      <w:proofErr w:type="spellStart"/>
      <w:r>
        <w:rPr>
          <w:rFonts w:ascii="Sakkal Majalla" w:hAnsi="Sakkal Majalla" w:cs="Sakkal Majalla"/>
          <w:sz w:val="32"/>
          <w:szCs w:val="32"/>
          <w:lang w:val="en-US" w:bidi="ar-LB"/>
        </w:rPr>
        <w:t>Gaviota</w:t>
      </w:r>
      <w:proofErr w:type="spellEnd"/>
      <w:r>
        <w:rPr>
          <w:rFonts w:ascii="Sakkal Majalla" w:hAnsi="Sakkal Majalla" w:cs="Sakkal Majalla"/>
          <w:sz w:val="32"/>
          <w:szCs w:val="32"/>
          <w:lang w:val="en-US" w:bidi="ar-LB"/>
        </w:rPr>
        <w:t xml:space="preserve"> S.A</w:t>
      </w:r>
      <w:r>
        <w:rPr>
          <w:rFonts w:ascii="Sakkal Majalla" w:hAnsi="Sakkal Majalla" w:cs="Sakkal Majalla" w:hint="cs"/>
          <w:sz w:val="32"/>
          <w:szCs w:val="32"/>
          <w:rtl/>
          <w:lang w:bidi="ar-LB"/>
        </w:rPr>
        <w:t>" والشركتين الأجنبيتين "</w:t>
      </w:r>
      <w:proofErr w:type="spellStart"/>
      <w:r>
        <w:rPr>
          <w:rFonts w:ascii="Sakkal Majalla" w:hAnsi="Sakkal Majalla" w:cs="Sakkal Majalla"/>
          <w:sz w:val="32"/>
          <w:szCs w:val="32"/>
          <w:lang w:val="en-US" w:bidi="ar-LB"/>
        </w:rPr>
        <w:t>Trivago</w:t>
      </w:r>
      <w:proofErr w:type="spellEnd"/>
      <w:r w:rsidR="00D27486">
        <w:rPr>
          <w:rFonts w:ascii="Sakkal Majalla" w:hAnsi="Sakkal Majalla" w:cs="Sakkal Majalla" w:hint="cs"/>
          <w:sz w:val="32"/>
          <w:szCs w:val="32"/>
          <w:rtl/>
          <w:lang w:bidi="ar-LB"/>
        </w:rPr>
        <w:t>" (أ</w:t>
      </w:r>
      <w:r>
        <w:rPr>
          <w:rFonts w:ascii="Sakkal Majalla" w:hAnsi="Sakkal Majalla" w:cs="Sakkal Majalla" w:hint="cs"/>
          <w:sz w:val="32"/>
          <w:szCs w:val="32"/>
          <w:rtl/>
          <w:lang w:bidi="ar-LB"/>
        </w:rPr>
        <w:t>لمانيا) و"</w:t>
      </w:r>
      <w:r>
        <w:rPr>
          <w:rFonts w:ascii="Sakkal Majalla" w:hAnsi="Sakkal Majalla" w:cs="Sakkal Majalla"/>
          <w:sz w:val="32"/>
          <w:szCs w:val="32"/>
          <w:lang w:val="en-US" w:bidi="ar-LB"/>
        </w:rPr>
        <w:t>Booking.com</w:t>
      </w:r>
      <w:r>
        <w:rPr>
          <w:rFonts w:ascii="Sakkal Majalla" w:hAnsi="Sakkal Majalla" w:cs="Sakkal Majalla" w:hint="cs"/>
          <w:sz w:val="32"/>
          <w:szCs w:val="32"/>
          <w:rtl/>
          <w:lang w:bidi="ar-LB"/>
        </w:rPr>
        <w:t>" (هولندا)</w:t>
      </w:r>
      <w:r w:rsidR="00D27486">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w:t>
      </w:r>
    </w:p>
    <w:p w:rsidR="008B53AA" w:rsidRDefault="008B53AA" w:rsidP="00116B18">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"القانون 80 للتأكيد على كرامة كوبا وسيادتها" الذي اعتمدته الجمعية الوطنية للسلطة الشعبية في شهر كانون الأول/ديسمبر 1996، ينص على أن القانون الأمريكي غير قابل للتطبيق ولا قيم</w:t>
      </w:r>
      <w:r w:rsidR="00AA4645">
        <w:rPr>
          <w:rFonts w:ascii="Sakkal Majalla" w:hAnsi="Sakkal Majalla" w:cs="Sakkal Majalla" w:hint="cs"/>
          <w:sz w:val="32"/>
          <w:szCs w:val="32"/>
          <w:rtl/>
          <w:lang w:bidi="ar-LB"/>
        </w:rPr>
        <w:t>ة</w:t>
      </w:r>
      <w:r>
        <w:rPr>
          <w:rFonts w:ascii="Sakkal Majalla" w:hAnsi="Sakkal Majalla" w:cs="Sakkal Majalla" w:hint="cs"/>
          <w:sz w:val="32"/>
          <w:szCs w:val="32"/>
          <w:rtl/>
          <w:lang w:bidi="ar-LB"/>
        </w:rPr>
        <w:t xml:space="preserve"> أو أثر قانوني له في الأراضي الوطنية الكوبية. ويجدد القانون التأكيد على استعداد الحكومة الكوبية لل</w:t>
      </w:r>
      <w:r w:rsidR="00AA4645">
        <w:rPr>
          <w:rFonts w:ascii="Sakkal Majalla" w:hAnsi="Sakkal Majalla" w:cs="Sakkal Majalla" w:hint="cs"/>
          <w:sz w:val="32"/>
          <w:szCs w:val="32"/>
          <w:rtl/>
          <w:lang w:bidi="ar-LB"/>
        </w:rPr>
        <w:t>سعي وال</w:t>
      </w:r>
      <w:r>
        <w:rPr>
          <w:rFonts w:ascii="Sakkal Majalla" w:hAnsi="Sakkal Majalla" w:cs="Sakkal Majalla" w:hint="cs"/>
          <w:sz w:val="32"/>
          <w:szCs w:val="32"/>
          <w:rtl/>
          <w:lang w:bidi="ar-LB"/>
        </w:rPr>
        <w:t>توصل إلى تعويض مناسب وعادل عن الممتلكات التي نُزعت عنها ملكية أشخاص طبيعيين واعت</w:t>
      </w:r>
      <w:r w:rsidR="000A0C81">
        <w:rPr>
          <w:rFonts w:ascii="Sakkal Majalla" w:hAnsi="Sakkal Majalla" w:cs="Sakkal Majalla" w:hint="cs"/>
          <w:sz w:val="32"/>
          <w:szCs w:val="32"/>
          <w:rtl/>
          <w:lang w:bidi="ar-LB"/>
        </w:rPr>
        <w:t xml:space="preserve">باريين كانوا في تلك اللحظة يقيمون في الولايات المتحدة أو يحملون جنسيتها. بالإضافة لذلك، يعرض ضمانات كاملة للمستثمرين الأجانب في كوبا، بينما تنص المادة الخامسة منه على أن الحكومة ستكون </w:t>
      </w:r>
      <w:r w:rsidR="00116B18">
        <w:rPr>
          <w:rFonts w:ascii="Sakkal Majalla" w:hAnsi="Sakkal Majalla" w:cs="Sakkal Majalla" w:hint="cs"/>
          <w:sz w:val="32"/>
          <w:szCs w:val="32"/>
          <w:rtl/>
          <w:lang w:bidi="ar-LB"/>
        </w:rPr>
        <w:t>مؤهلة لاتخاذ "التدابير والإجراءات والتسهيلات الإضافية التي تلزم من أجل تأمين الحماية الكاملة للاستثمارات الأجنبية الحالية والكامنة والدفاع عن المصالح المشروعة لهذه الاستثمارات في وجه التحركات التي يمكنها أن تترتب عن</w:t>
      </w:r>
      <w:proofErr w:type="gramStart"/>
      <w:r w:rsidR="00116B18">
        <w:rPr>
          <w:rFonts w:ascii="Sakkal Majalla" w:hAnsi="Sakkal Majalla" w:cs="Sakkal Majalla" w:hint="cs"/>
          <w:sz w:val="32"/>
          <w:szCs w:val="32"/>
          <w:rtl/>
          <w:lang w:bidi="ar-LB"/>
        </w:rPr>
        <w:t xml:space="preserve"> ’قانون</w:t>
      </w:r>
      <w:proofErr w:type="gramEnd"/>
      <w:r w:rsidR="00116B18">
        <w:rPr>
          <w:rFonts w:ascii="Sakkal Majalla" w:hAnsi="Sakkal Majalla" w:cs="Sakkal Majalla" w:hint="cs"/>
          <w:sz w:val="32"/>
          <w:szCs w:val="32"/>
          <w:rtl/>
          <w:lang w:bidi="ar-LB"/>
        </w:rPr>
        <w:t xml:space="preserve"> </w:t>
      </w:r>
      <w:proofErr w:type="spellStart"/>
      <w:r w:rsidR="00116B18">
        <w:rPr>
          <w:rFonts w:ascii="Sakkal Majalla" w:hAnsi="Sakkal Majalla" w:cs="Sakkal Majalla" w:hint="cs"/>
          <w:sz w:val="32"/>
          <w:szCs w:val="32"/>
          <w:rtl/>
          <w:lang w:bidi="ar-LB"/>
        </w:rPr>
        <w:t>هيلمز-بيرتون</w:t>
      </w:r>
      <w:proofErr w:type="spellEnd"/>
      <w:r w:rsidR="00116B18">
        <w:rPr>
          <w:rFonts w:ascii="Sakkal Majalla" w:hAnsi="Sakkal Majalla" w:cs="Sakkal Majalla" w:hint="cs"/>
          <w:sz w:val="32"/>
          <w:szCs w:val="32"/>
          <w:rtl/>
          <w:lang w:bidi="ar-LB"/>
        </w:rPr>
        <w:t>‘".</w:t>
      </w:r>
    </w:p>
    <w:p w:rsidR="00116B18" w:rsidRDefault="00116B18" w:rsidP="001B0117">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إلى جانب ذلك</w:t>
      </w:r>
      <w:r w:rsidR="00C50F84">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ينص دستور جمهورية كوبا على أن "الدولة تشجع وتعطي الضمانات للاستثمار الأجنبي، بصفته عنصر</w:t>
      </w:r>
      <w:r w:rsidR="00C50F84">
        <w:rPr>
          <w:rFonts w:ascii="Sakkal Majalla" w:hAnsi="Sakkal Majalla" w:cs="Sakkal Majalla" w:hint="cs"/>
          <w:sz w:val="32"/>
          <w:szCs w:val="32"/>
          <w:rtl/>
          <w:lang w:bidi="ar-LB"/>
        </w:rPr>
        <w:t>اً</w:t>
      </w:r>
      <w:r>
        <w:rPr>
          <w:rFonts w:ascii="Sakkal Majalla" w:hAnsi="Sakkal Majalla" w:cs="Sakkal Majalla" w:hint="cs"/>
          <w:sz w:val="32"/>
          <w:szCs w:val="32"/>
          <w:rtl/>
          <w:lang w:bidi="ar-LB"/>
        </w:rPr>
        <w:t xml:space="preserve"> هامّ</w:t>
      </w:r>
      <w:r w:rsidR="00C50F84">
        <w:rPr>
          <w:rFonts w:ascii="Sakkal Majalla" w:hAnsi="Sakkal Majalla" w:cs="Sakkal Majalla" w:hint="cs"/>
          <w:sz w:val="32"/>
          <w:szCs w:val="32"/>
          <w:rtl/>
          <w:lang w:bidi="ar-LB"/>
        </w:rPr>
        <w:t>اً</w:t>
      </w:r>
      <w:r>
        <w:rPr>
          <w:rFonts w:ascii="Sakkal Majalla" w:hAnsi="Sakkal Majalla" w:cs="Sakkal Majalla" w:hint="cs"/>
          <w:sz w:val="32"/>
          <w:szCs w:val="32"/>
          <w:rtl/>
          <w:lang w:bidi="ar-LB"/>
        </w:rPr>
        <w:t xml:space="preserve"> بالنسبة للتنمية الاقتصادية للبلاد، وذلك على أساس الحماية والاستخدام العقلاني للموارد البشرية والطبيعيّة، واحترام السيادة والاستقلال الوطنيين".</w:t>
      </w:r>
    </w:p>
    <w:p w:rsidR="00116B18" w:rsidRDefault="00116B18" w:rsidP="00C50F84">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إن طبيعة ما ينص عليه </w:t>
      </w:r>
      <w:r w:rsidR="00006FF0">
        <w:rPr>
          <w:rFonts w:ascii="Sakkal Majalla" w:hAnsi="Sakkal Majalla" w:cs="Sakkal Majalla" w:hint="cs"/>
          <w:sz w:val="32"/>
          <w:szCs w:val="32"/>
          <w:rtl/>
          <w:lang w:bidi="ar-LB"/>
        </w:rPr>
        <w:t xml:space="preserve">"قانون </w:t>
      </w:r>
      <w:proofErr w:type="spellStart"/>
      <w:r w:rsidR="00006FF0">
        <w:rPr>
          <w:rFonts w:ascii="Sakkal Majalla" w:hAnsi="Sakkal Majalla" w:cs="Sakkal Majalla" w:hint="cs"/>
          <w:sz w:val="32"/>
          <w:szCs w:val="32"/>
          <w:rtl/>
          <w:lang w:bidi="ar-LB"/>
        </w:rPr>
        <w:t>هيلمز-بيرتون</w:t>
      </w:r>
      <w:proofErr w:type="spellEnd"/>
      <w:r w:rsidR="00006FF0">
        <w:rPr>
          <w:rFonts w:ascii="Sakkal Majalla" w:hAnsi="Sakkal Majalla" w:cs="Sakkal Majalla" w:hint="cs"/>
          <w:sz w:val="32"/>
          <w:szCs w:val="32"/>
          <w:rtl/>
          <w:lang w:bidi="ar-LB"/>
        </w:rPr>
        <w:t xml:space="preserve">" الخطيرة من حيث تجاوزه </w:t>
      </w:r>
      <w:r>
        <w:rPr>
          <w:rFonts w:ascii="Sakkal Majalla" w:hAnsi="Sakkal Majalla" w:cs="Sakkal Majalla" w:hint="cs"/>
          <w:sz w:val="32"/>
          <w:szCs w:val="32"/>
          <w:rtl/>
          <w:lang w:bidi="ar-LB"/>
        </w:rPr>
        <w:t xml:space="preserve">لحدود المعنى </w:t>
      </w:r>
      <w:r w:rsidR="00006FF0">
        <w:rPr>
          <w:rFonts w:ascii="Sakkal Majalla" w:hAnsi="Sakkal Majalla" w:cs="Sakkal Majalla" w:hint="cs"/>
          <w:sz w:val="32"/>
          <w:szCs w:val="32"/>
          <w:rtl/>
          <w:lang w:bidi="ar-LB"/>
        </w:rPr>
        <w:t>والسابقة غير المقبولة في انتهاكه للقانون الدولي، وبشكل خاص الباب الثالث منه، جعلا عدة بلدان أو مجموعات بلدان تعتمد قوانين أو تتخذ تدابير أخرى كترياق</w:t>
      </w:r>
      <w:r w:rsidR="00C50F84">
        <w:rPr>
          <w:rFonts w:ascii="Sakkal Majalla" w:hAnsi="Sakkal Majalla" w:cs="Sakkal Majalla" w:hint="cs"/>
          <w:sz w:val="32"/>
          <w:szCs w:val="32"/>
          <w:rtl/>
          <w:lang w:bidi="ar-LB"/>
        </w:rPr>
        <w:t>ٍ</w:t>
      </w:r>
      <w:r w:rsidR="00006FF0">
        <w:rPr>
          <w:rFonts w:ascii="Sakkal Majalla" w:hAnsi="Sakkal Majalla" w:cs="Sakkal Majalla" w:hint="cs"/>
          <w:sz w:val="32"/>
          <w:szCs w:val="32"/>
          <w:rtl/>
          <w:lang w:bidi="ar-LB"/>
        </w:rPr>
        <w:t xml:space="preserve"> لحماية مواطنيها وشركاتها.</w:t>
      </w:r>
    </w:p>
    <w:p w:rsidR="008B53AA" w:rsidRDefault="008B53AA" w:rsidP="008B53AA">
      <w:pPr>
        <w:bidi/>
        <w:spacing w:after="120" w:line="240" w:lineRule="atLeast"/>
        <w:jc w:val="both"/>
        <w:rPr>
          <w:rFonts w:ascii="Sakkal Majalla" w:hAnsi="Sakkal Majalla" w:cs="Sakkal Majalla"/>
          <w:sz w:val="32"/>
          <w:szCs w:val="32"/>
          <w:rtl/>
          <w:lang w:bidi="ar-LB"/>
        </w:rPr>
      </w:pPr>
    </w:p>
    <w:tbl>
      <w:tblPr>
        <w:tblStyle w:val="Tablaconcuadrcula"/>
        <w:bidiVisual/>
        <w:tblW w:w="0" w:type="auto"/>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8494"/>
      </w:tblGrid>
      <w:tr w:rsidR="00A43C63" w:rsidTr="00A43C63">
        <w:tc>
          <w:tcPr>
            <w:tcW w:w="8494" w:type="dxa"/>
          </w:tcPr>
          <w:p w:rsidR="00A43C63" w:rsidRPr="00006FF0" w:rsidRDefault="00A43C63" w:rsidP="00CA2B1E">
            <w:pPr>
              <w:pStyle w:val="a0"/>
              <w:rPr>
                <w:rtl/>
              </w:rPr>
            </w:pPr>
            <w:r w:rsidRPr="00006FF0">
              <w:rPr>
                <w:rtl/>
              </w:rPr>
              <w:lastRenderedPageBreak/>
              <w:t>2. الحصار ينتهك حقوق الشعب الكوبي</w:t>
            </w:r>
          </w:p>
        </w:tc>
      </w:tr>
    </w:tbl>
    <w:p w:rsidR="00DA4D0D" w:rsidRPr="002072D3" w:rsidRDefault="00A43C63" w:rsidP="002072D3">
      <w:pPr>
        <w:pStyle w:val="a"/>
        <w:spacing w:after="120"/>
        <w:rPr>
          <w:sz w:val="36"/>
          <w:szCs w:val="36"/>
          <w:rtl/>
        </w:rPr>
      </w:pPr>
      <w:r w:rsidRPr="008042A8">
        <w:rPr>
          <w:rFonts w:hint="cs"/>
          <w:sz w:val="36"/>
          <w:szCs w:val="36"/>
          <w:rtl/>
        </w:rPr>
        <w:t xml:space="preserve">1.2. </w:t>
      </w:r>
      <w:r w:rsidR="002072D3" w:rsidRPr="002072D3">
        <w:rPr>
          <w:rFonts w:hint="cs"/>
          <w:sz w:val="36"/>
          <w:szCs w:val="36"/>
          <w:rtl/>
        </w:rPr>
        <w:t>أضرار</w:t>
      </w:r>
      <w:r w:rsidR="002072D3" w:rsidRPr="002072D3">
        <w:rPr>
          <w:sz w:val="36"/>
          <w:szCs w:val="36"/>
          <w:rtl/>
        </w:rPr>
        <w:t xml:space="preserve"> </w:t>
      </w:r>
      <w:r w:rsidR="002072D3" w:rsidRPr="002072D3">
        <w:rPr>
          <w:rFonts w:hint="cs"/>
          <w:sz w:val="36"/>
          <w:szCs w:val="36"/>
          <w:rtl/>
        </w:rPr>
        <w:t>القطاعات</w:t>
      </w:r>
      <w:r w:rsidR="002072D3" w:rsidRPr="002072D3">
        <w:rPr>
          <w:sz w:val="36"/>
          <w:szCs w:val="36"/>
          <w:rtl/>
        </w:rPr>
        <w:t xml:space="preserve"> </w:t>
      </w:r>
      <w:r w:rsidR="002072D3" w:rsidRPr="002072D3">
        <w:rPr>
          <w:rFonts w:hint="cs"/>
          <w:sz w:val="36"/>
          <w:szCs w:val="36"/>
          <w:rtl/>
        </w:rPr>
        <w:t>الأشدّ</w:t>
      </w:r>
      <w:r w:rsidR="002072D3" w:rsidRPr="002072D3">
        <w:rPr>
          <w:sz w:val="36"/>
          <w:szCs w:val="36"/>
          <w:rtl/>
        </w:rPr>
        <w:t xml:space="preserve"> </w:t>
      </w:r>
      <w:r w:rsidR="002072D3" w:rsidRPr="002072D3">
        <w:rPr>
          <w:rFonts w:hint="cs"/>
          <w:sz w:val="36"/>
          <w:szCs w:val="36"/>
          <w:rtl/>
        </w:rPr>
        <w:t>وقعاً</w:t>
      </w:r>
      <w:r w:rsidR="002072D3" w:rsidRPr="002072D3">
        <w:rPr>
          <w:sz w:val="36"/>
          <w:szCs w:val="36"/>
          <w:rtl/>
        </w:rPr>
        <w:t xml:space="preserve"> </w:t>
      </w:r>
      <w:r w:rsidR="002072D3" w:rsidRPr="002072D3">
        <w:rPr>
          <w:rFonts w:hint="cs"/>
          <w:sz w:val="36"/>
          <w:szCs w:val="36"/>
          <w:rtl/>
        </w:rPr>
        <w:t>اجتماعيّاً</w:t>
      </w:r>
    </w:p>
    <w:p w:rsidR="006D6E92" w:rsidRDefault="006D6E92" w:rsidP="002D3F9B">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منذ بداية تطبيق الحصار على كوبا وقطاعا الصحة والغذاء يشكّلان الهدفين </w:t>
      </w:r>
      <w:proofErr w:type="spellStart"/>
      <w:r>
        <w:rPr>
          <w:rFonts w:ascii="Sakkal Majalla" w:hAnsi="Sakkal Majalla" w:cs="Sakkal Majalla" w:hint="cs"/>
          <w:sz w:val="32"/>
          <w:szCs w:val="32"/>
          <w:rtl/>
          <w:lang w:bidi="ar-LB"/>
        </w:rPr>
        <w:t>الأولويّين</w:t>
      </w:r>
      <w:proofErr w:type="spellEnd"/>
      <w:r>
        <w:rPr>
          <w:rFonts w:ascii="Sakkal Majalla" w:hAnsi="Sakkal Majalla" w:cs="Sakkal Majalla" w:hint="cs"/>
          <w:sz w:val="32"/>
          <w:szCs w:val="32"/>
          <w:rtl/>
          <w:lang w:bidi="ar-LB"/>
        </w:rPr>
        <w:t xml:space="preserve"> لاعتداءات الحكومات الأمريكية. والمناورات الرامية للتسبب بالجوع والمرض عند الشعب الكوبي، وبذلك تصديع الدعم للثورة، كانت حاضرة باستمرار في خطط وبرامج الحرب القذرة على كوبا.</w:t>
      </w:r>
    </w:p>
    <w:p w:rsidR="006D6E92" w:rsidRDefault="006D6E92" w:rsidP="00C50F84">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بالرغم من الاستراتيجية التدميرية لحكومة الولايات المتحدة، وبفضل السياسة الإنسانية التي تعتمدها الثورة الكوبية، تم تحقيق نتائج في الميدان الاجتماعي يمكن مقارنتها بنتائج البلدان المتقدّمة. قطاع الصحة، على سبيل المثال، ظلّ على الدوام واحداً من أولويّات الثورة. وفي دستور عام 1976 كما في الدستور الحالي على حدّ سواء</w:t>
      </w:r>
      <w:r w:rsidR="00F166AE">
        <w:rPr>
          <w:rFonts w:ascii="Sakkal Majalla" w:hAnsi="Sakkal Majalla" w:cs="Sakkal Majalla" w:hint="cs"/>
          <w:sz w:val="32"/>
          <w:szCs w:val="32"/>
          <w:rtl/>
          <w:lang w:bidi="ar-LB"/>
        </w:rPr>
        <w:t xml:space="preserve">، يظهر تأمين حالة الرفاه للشعب كواجب لا مناصّ منه. ويرى الدستور الحالي، </w:t>
      </w:r>
      <w:r w:rsidR="005811EA">
        <w:rPr>
          <w:rFonts w:ascii="Sakkal Majalla" w:hAnsi="Sakkal Majalla" w:cs="Sakkal Majalla" w:hint="cs"/>
          <w:sz w:val="32"/>
          <w:szCs w:val="32"/>
          <w:rtl/>
          <w:lang w:bidi="ar-LB"/>
        </w:rPr>
        <w:t>ب</w:t>
      </w:r>
      <w:r w:rsidR="00F166AE">
        <w:rPr>
          <w:rFonts w:ascii="Sakkal Majalla" w:hAnsi="Sakkal Majalla" w:cs="Sakkal Majalla" w:hint="cs"/>
          <w:sz w:val="32"/>
          <w:szCs w:val="32"/>
          <w:rtl/>
          <w:lang w:bidi="ar-LB"/>
        </w:rPr>
        <w:t>مادته الثانية والسبعين، في الصحة العامة</w:t>
      </w:r>
      <w:r w:rsidR="005811EA">
        <w:rPr>
          <w:rFonts w:ascii="Sakkal Majalla" w:hAnsi="Sakkal Majalla" w:cs="Sakkal Majalla" w:hint="cs"/>
          <w:sz w:val="32"/>
          <w:szCs w:val="32"/>
          <w:rtl/>
          <w:lang w:bidi="ar-LB"/>
        </w:rPr>
        <w:t xml:space="preserve"> "حقاً لجميع الأشخاص" وينص على مسؤولية الدولة عن "ضمان وصول خدمات الرعاية والحماية والانتعاش </w:t>
      </w:r>
      <w:proofErr w:type="spellStart"/>
      <w:r w:rsidR="005811EA">
        <w:rPr>
          <w:rFonts w:ascii="Sakkal Majalla" w:hAnsi="Sakkal Majalla" w:cs="Sakkal Majalla" w:hint="cs"/>
          <w:sz w:val="32"/>
          <w:szCs w:val="32"/>
          <w:rtl/>
          <w:lang w:bidi="ar-LB"/>
        </w:rPr>
        <w:t>ومجانيّتها</w:t>
      </w:r>
      <w:proofErr w:type="spellEnd"/>
      <w:r w:rsidR="005811EA">
        <w:rPr>
          <w:rFonts w:ascii="Sakkal Majalla" w:hAnsi="Sakkal Majalla" w:cs="Sakkal Majalla" w:hint="cs"/>
          <w:sz w:val="32"/>
          <w:szCs w:val="32"/>
          <w:rtl/>
          <w:lang w:bidi="ar-LB"/>
        </w:rPr>
        <w:t xml:space="preserve"> وجودتها".</w:t>
      </w:r>
    </w:p>
    <w:p w:rsidR="005811EA" w:rsidRDefault="005811EA" w:rsidP="005811E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غير أن </w:t>
      </w:r>
      <w:r w:rsidRPr="005811EA">
        <w:rPr>
          <w:rFonts w:ascii="Sakkal Majalla" w:hAnsi="Sakkal Majalla" w:cs="Sakkal Majalla" w:hint="cs"/>
          <w:b/>
          <w:bCs/>
          <w:sz w:val="32"/>
          <w:szCs w:val="32"/>
          <w:u w:val="single"/>
          <w:rtl/>
          <w:lang w:bidi="ar-LB"/>
        </w:rPr>
        <w:t>الأضرار الناجمة عن العقوبات المفروضة على كوبا في مجال الصحة لا تقبل الشك</w:t>
      </w:r>
      <w:r>
        <w:rPr>
          <w:rFonts w:ascii="Sakkal Majalla" w:hAnsi="Sakkal Majalla" w:cs="Sakkal Majalla" w:hint="cs"/>
          <w:sz w:val="32"/>
          <w:szCs w:val="32"/>
          <w:rtl/>
          <w:lang w:bidi="ar-LB"/>
        </w:rPr>
        <w:t>. فهذه السياسة العدائية تعرقل اقتناء تكنولوجيّات ومواد أوليّة ومفاعلات ووسائل تشخيص ومعدّات وقطع غيار، وكذلك أدوية لعلاج أمراض خطيرة، مثل السرطان. وهذه اللوازم يتعيّن شراؤها من أسواق بعيدة، وفي كثير من الأحيان عبر وسطاء، مما يترتب عنه ارتفاع في أسعارها.</w:t>
      </w:r>
    </w:p>
    <w:p w:rsidR="005811EA" w:rsidRDefault="005811EA" w:rsidP="00C50F84">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الافتقاد للدواء أو التكنولوجيا الملائمة لمعالجة مرضٍ ما أضحى في كثير من الأحيان مانعاً من إنقاذ </w:t>
      </w:r>
      <w:r w:rsidR="009A5218">
        <w:rPr>
          <w:rFonts w:ascii="Sakkal Majalla" w:hAnsi="Sakkal Majalla" w:cs="Sakkal Majalla" w:hint="cs"/>
          <w:sz w:val="32"/>
          <w:szCs w:val="32"/>
          <w:rtl/>
          <w:lang w:bidi="ar-LB"/>
        </w:rPr>
        <w:t xml:space="preserve">حياة مريض. أهل المريض </w:t>
      </w:r>
      <w:proofErr w:type="spellStart"/>
      <w:r w:rsidR="009A5218">
        <w:rPr>
          <w:rFonts w:ascii="Sakkal Majalla" w:hAnsi="Sakkal Majalla" w:cs="Sakkal Majalla" w:hint="cs"/>
          <w:sz w:val="32"/>
          <w:szCs w:val="32"/>
          <w:rtl/>
          <w:lang w:bidi="ar-LB"/>
        </w:rPr>
        <w:t>خ.ن.إ.ك</w:t>
      </w:r>
      <w:proofErr w:type="spellEnd"/>
      <w:r w:rsidR="009A5218">
        <w:rPr>
          <w:rFonts w:ascii="Sakkal Majalla" w:hAnsi="Sakkal Majalla" w:cs="Sakkal Majalla" w:hint="cs"/>
          <w:sz w:val="32"/>
          <w:szCs w:val="32"/>
          <w:rtl/>
          <w:lang w:bidi="ar-LB"/>
        </w:rPr>
        <w:t>، صاحب الملف العلاجي رقم 68100309926 في المستشفى العلاجي-الجراحي "</w:t>
      </w:r>
      <w:proofErr w:type="spellStart"/>
      <w:r w:rsidR="009A5218">
        <w:rPr>
          <w:rFonts w:ascii="Sakkal Majalla" w:hAnsi="Sakkal Majalla" w:cs="Sakkal Majalla" w:hint="cs"/>
          <w:sz w:val="32"/>
          <w:szCs w:val="32"/>
          <w:rtl/>
          <w:lang w:bidi="ar-LB"/>
        </w:rPr>
        <w:t>هيرمانوس</w:t>
      </w:r>
      <w:proofErr w:type="spellEnd"/>
      <w:r w:rsidR="009A5218">
        <w:rPr>
          <w:rFonts w:ascii="Sakkal Majalla" w:hAnsi="Sakkal Majalla" w:cs="Sakkal Majalla" w:hint="cs"/>
          <w:sz w:val="32"/>
          <w:szCs w:val="32"/>
          <w:rtl/>
          <w:lang w:bidi="ar-LB"/>
        </w:rPr>
        <w:t xml:space="preserve"> </w:t>
      </w:r>
      <w:proofErr w:type="spellStart"/>
      <w:r w:rsidR="009A5218">
        <w:rPr>
          <w:rFonts w:ascii="Sakkal Majalla" w:hAnsi="Sakkal Majalla" w:cs="Sakkal Majalla" w:hint="cs"/>
          <w:sz w:val="32"/>
          <w:szCs w:val="32"/>
          <w:rtl/>
          <w:lang w:bidi="ar-LB"/>
        </w:rPr>
        <w:t>أميخييراس</w:t>
      </w:r>
      <w:proofErr w:type="spellEnd"/>
      <w:r w:rsidR="009A5218">
        <w:rPr>
          <w:rFonts w:ascii="Sakkal Majalla" w:hAnsi="Sakkal Majalla" w:cs="Sakkal Majalla" w:hint="cs"/>
          <w:sz w:val="32"/>
          <w:szCs w:val="32"/>
          <w:rtl/>
          <w:lang w:bidi="ar-LB"/>
        </w:rPr>
        <w:t>"، والذي توفي في الخامس عشر من حزيران/يونيو 20</w:t>
      </w:r>
      <w:r w:rsidR="00C50F84">
        <w:rPr>
          <w:rFonts w:ascii="Sakkal Majalla" w:hAnsi="Sakkal Majalla" w:cs="Sakkal Majalla" w:hint="cs"/>
          <w:sz w:val="32"/>
          <w:szCs w:val="32"/>
          <w:rtl/>
          <w:lang w:bidi="ar-LB"/>
        </w:rPr>
        <w:t>18 متأثراً باعتلال إ</w:t>
      </w:r>
      <w:r w:rsidR="009A5218">
        <w:rPr>
          <w:rFonts w:ascii="Sakkal Majalla" w:hAnsi="Sakkal Majalla" w:cs="Sakkal Majalla" w:hint="cs"/>
          <w:sz w:val="32"/>
          <w:szCs w:val="32"/>
          <w:rtl/>
          <w:lang w:bidi="ar-LB"/>
        </w:rPr>
        <w:t>سفنجي الشكل في عضلة القلب مصحوباً بقصور في وظائف القلب، لا يمكنهم أن ينسوا أبداً أنه لو كان متوفراً إسناد الدورة الدموية الذي ي</w:t>
      </w:r>
      <w:r w:rsidR="00C50F84">
        <w:rPr>
          <w:rFonts w:ascii="Sakkal Majalla" w:hAnsi="Sakkal Majalla" w:cs="Sakkal Majalla" w:hint="cs"/>
          <w:sz w:val="32"/>
          <w:szCs w:val="32"/>
          <w:rtl/>
          <w:lang w:bidi="ar-LB"/>
        </w:rPr>
        <w:t>ؤمّنه</w:t>
      </w:r>
      <w:r w:rsidR="009A5218">
        <w:rPr>
          <w:rFonts w:ascii="Sakkal Majalla" w:hAnsi="Sakkal Majalla" w:cs="Sakkal Majalla" w:hint="cs"/>
          <w:sz w:val="32"/>
          <w:szCs w:val="32"/>
          <w:rtl/>
          <w:lang w:bidi="ar-LB"/>
        </w:rPr>
        <w:t xml:space="preserve"> جهاز "</w:t>
      </w:r>
      <w:r w:rsidR="005665DA">
        <w:rPr>
          <w:rFonts w:ascii="Sakkal Majalla" w:hAnsi="Sakkal Majalla" w:cs="Sakkal Majalla"/>
          <w:sz w:val="32"/>
          <w:szCs w:val="32"/>
          <w:lang w:val="en-US" w:bidi="ar-LB"/>
        </w:rPr>
        <w:t>IMPELLA</w:t>
      </w:r>
      <w:r w:rsidR="009A5218">
        <w:rPr>
          <w:rFonts w:ascii="Sakkal Majalla" w:hAnsi="Sakkal Majalla" w:cs="Sakkal Majalla" w:hint="cs"/>
          <w:sz w:val="32"/>
          <w:szCs w:val="32"/>
          <w:rtl/>
          <w:lang w:bidi="ar-LB"/>
        </w:rPr>
        <w:t xml:space="preserve">"، الذي تنتجه شركة </w:t>
      </w:r>
      <w:r w:rsidR="005665DA">
        <w:rPr>
          <w:rFonts w:ascii="Sakkal Majalla" w:hAnsi="Sakkal Majalla" w:cs="Sakkal Majalla" w:hint="cs"/>
          <w:sz w:val="32"/>
          <w:szCs w:val="32"/>
          <w:rtl/>
          <w:lang w:bidi="ar-LB"/>
        </w:rPr>
        <w:t>"</w:t>
      </w:r>
      <w:r w:rsidR="005665DA">
        <w:rPr>
          <w:rFonts w:ascii="Sakkal Majalla" w:hAnsi="Sakkal Majalla" w:cs="Sakkal Majalla"/>
          <w:sz w:val="32"/>
          <w:szCs w:val="32"/>
          <w:lang w:val="en-US" w:bidi="ar-LB"/>
        </w:rPr>
        <w:t>ABIOMED</w:t>
      </w:r>
      <w:r w:rsidR="005665DA">
        <w:rPr>
          <w:rFonts w:ascii="Sakkal Majalla" w:hAnsi="Sakkal Majalla" w:cs="Sakkal Majalla" w:hint="cs"/>
          <w:sz w:val="32"/>
          <w:szCs w:val="32"/>
          <w:rtl/>
          <w:lang w:bidi="ar-LB"/>
        </w:rPr>
        <w:t xml:space="preserve">" الأمريكية، لكان </w:t>
      </w:r>
      <w:proofErr w:type="spellStart"/>
      <w:r w:rsidR="005665DA">
        <w:rPr>
          <w:rFonts w:ascii="Sakkal Majalla" w:hAnsi="Sakkal Majalla" w:cs="Sakkal Majalla" w:hint="cs"/>
          <w:sz w:val="32"/>
          <w:szCs w:val="32"/>
          <w:rtl/>
          <w:lang w:bidi="ar-LB"/>
        </w:rPr>
        <w:t>خ.ن.إ.ك</w:t>
      </w:r>
      <w:proofErr w:type="spellEnd"/>
      <w:r w:rsidR="005665DA">
        <w:rPr>
          <w:rFonts w:ascii="Sakkal Majalla" w:hAnsi="Sakkal Majalla" w:cs="Sakkal Majalla" w:hint="cs"/>
          <w:sz w:val="32"/>
          <w:szCs w:val="32"/>
          <w:rtl/>
          <w:lang w:bidi="ar-LB"/>
        </w:rPr>
        <w:t xml:space="preserve"> قد نجى من الموت. فبسبب القيود المترتبة عن الحصار المفروض على كوبا، لم تلبِّ الشركات المذكورة الطلبات المتكررة لشراء هذا الجهاز المتخصِّص في المساعدة الدورانيَّة للمرضى في حالة صدمة قلبية المنشأ وقصور في وظيفة القلب.</w:t>
      </w:r>
    </w:p>
    <w:p w:rsidR="005665DA" w:rsidRDefault="005665DA" w:rsidP="005665D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وصل حجم الأضرار التي حلّت بنظام الصحة الكوبي بين شهر نيسان/أبريل وشهر آذار/مارس 2019 إلى </w:t>
      </w:r>
      <w:r w:rsidR="00D3499E">
        <w:rPr>
          <w:rFonts w:ascii="Sakkal Majalla" w:hAnsi="Sakkal Majalla" w:cs="Sakkal Majalla" w:hint="cs"/>
          <w:sz w:val="32"/>
          <w:szCs w:val="32"/>
          <w:rtl/>
          <w:lang w:bidi="ar-LB"/>
        </w:rPr>
        <w:t xml:space="preserve">ما قيمته 104 ملايين و148 ألفاً </w:t>
      </w:r>
      <w:r>
        <w:rPr>
          <w:rFonts w:ascii="Sakkal Majalla" w:hAnsi="Sakkal Majalla" w:cs="Sakkal Majalla" w:hint="cs"/>
          <w:sz w:val="32"/>
          <w:szCs w:val="32"/>
          <w:rtl/>
          <w:lang w:bidi="ar-LB"/>
        </w:rPr>
        <w:t xml:space="preserve">و178 دولاراً، وهي حصيلة تتجاوز بستة ملايين و123 ألفاً و498 دولاراً </w:t>
      </w:r>
      <w:r w:rsidR="00D47309">
        <w:rPr>
          <w:rFonts w:ascii="Sakkal Majalla" w:hAnsi="Sakkal Majalla" w:cs="Sakkal Majalla" w:hint="cs"/>
          <w:sz w:val="32"/>
          <w:szCs w:val="32"/>
          <w:rtl/>
          <w:lang w:bidi="ar-LB"/>
        </w:rPr>
        <w:t xml:space="preserve">حجم </w:t>
      </w:r>
      <w:r>
        <w:rPr>
          <w:rFonts w:ascii="Sakkal Majalla" w:hAnsi="Sakkal Majalla" w:cs="Sakkal Majalla" w:hint="cs"/>
          <w:sz w:val="32"/>
          <w:szCs w:val="32"/>
          <w:rtl/>
          <w:lang w:bidi="ar-LB"/>
        </w:rPr>
        <w:t>الأضرار التي حلّت في العام السابق.</w:t>
      </w:r>
    </w:p>
    <w:p w:rsidR="005665DA" w:rsidRDefault="00D47309" w:rsidP="005665D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lastRenderedPageBreak/>
        <w:t>خلال الفترة التي يغطيها هذا التقرير، قدّمت الشركة الكوبية لاستيراد وتصدير المنتجات الطبية "</w:t>
      </w:r>
      <w:r>
        <w:rPr>
          <w:rFonts w:ascii="Sakkal Majalla" w:hAnsi="Sakkal Majalla" w:cs="Sakkal Majalla"/>
          <w:sz w:val="32"/>
          <w:szCs w:val="32"/>
          <w:lang w:val="en-US" w:bidi="ar-LB"/>
        </w:rPr>
        <w:t>MEDICUBA S.A</w:t>
      </w:r>
      <w:r>
        <w:rPr>
          <w:rFonts w:ascii="Sakkal Majalla" w:hAnsi="Sakkal Majalla" w:cs="Sakkal Majalla" w:hint="cs"/>
          <w:sz w:val="32"/>
          <w:szCs w:val="32"/>
          <w:rtl/>
          <w:lang w:bidi="ar-LB"/>
        </w:rPr>
        <w:t>" طلبات لسبعٍ وخمسين شركة أمريكي</w:t>
      </w:r>
      <w:r w:rsidR="00D3499E">
        <w:rPr>
          <w:rFonts w:ascii="Sakkal Majalla" w:hAnsi="Sakkal Majalla" w:cs="Sakkal Majalla" w:hint="cs"/>
          <w:sz w:val="32"/>
          <w:szCs w:val="32"/>
          <w:rtl/>
          <w:lang w:bidi="ar-LB"/>
        </w:rPr>
        <w:t>ة</w:t>
      </w:r>
      <w:r>
        <w:rPr>
          <w:rFonts w:ascii="Sakkal Majalla" w:hAnsi="Sakkal Majalla" w:cs="Sakkal Majalla" w:hint="cs"/>
          <w:sz w:val="32"/>
          <w:szCs w:val="32"/>
          <w:rtl/>
          <w:lang w:bidi="ar-LB"/>
        </w:rPr>
        <w:t xml:space="preserve"> لشراء لوازم يحتاجها نظامنا الصحي. ح</w:t>
      </w:r>
      <w:r w:rsidR="00831D4E">
        <w:rPr>
          <w:rFonts w:ascii="Sakkal Majalla" w:hAnsi="Sakkal Majalla" w:cs="Sakkal Majalla" w:hint="cs"/>
          <w:sz w:val="32"/>
          <w:szCs w:val="32"/>
          <w:rtl/>
          <w:lang w:bidi="ar-LB"/>
        </w:rPr>
        <w:t>تى هذه اللحظة لم يأتِ</w:t>
      </w:r>
      <w:r>
        <w:rPr>
          <w:rFonts w:ascii="Sakkal Majalla" w:hAnsi="Sakkal Majalla" w:cs="Sakkal Majalla" w:hint="cs"/>
          <w:sz w:val="32"/>
          <w:szCs w:val="32"/>
          <w:rtl/>
          <w:lang w:bidi="ar-LB"/>
        </w:rPr>
        <w:t xml:space="preserve"> الرد من خمسين من هذه الشركات</w:t>
      </w:r>
      <w:r w:rsidR="00831D4E">
        <w:rPr>
          <w:rFonts w:ascii="Sakkal Majalla" w:hAnsi="Sakkal Majalla" w:cs="Sakkal Majalla" w:hint="cs"/>
          <w:sz w:val="32"/>
          <w:szCs w:val="32"/>
          <w:rtl/>
          <w:lang w:bidi="ar-LB"/>
        </w:rPr>
        <w:t>، بينما قالت ثلاث أخرى أنه، عملاً بقيود الحصار، ليس مسموحاً لها أن تبيع لكوبا أي دواء أو جِهاز. من بين الطلبات التي تقدّمت بها شركة "</w:t>
      </w:r>
      <w:r w:rsidR="00831D4E">
        <w:rPr>
          <w:rFonts w:ascii="Sakkal Majalla" w:hAnsi="Sakkal Majalla" w:cs="Sakkal Majalla"/>
          <w:sz w:val="32"/>
          <w:szCs w:val="32"/>
          <w:lang w:val="en-US" w:bidi="ar-LB"/>
        </w:rPr>
        <w:t>MEDICUBA S.A</w:t>
      </w:r>
      <w:r w:rsidR="00831D4E">
        <w:rPr>
          <w:rFonts w:ascii="Sakkal Majalla" w:hAnsi="Sakkal Majalla" w:cs="Sakkal Majalla" w:hint="cs"/>
          <w:sz w:val="32"/>
          <w:szCs w:val="32"/>
          <w:rtl/>
          <w:lang w:bidi="ar-LB"/>
        </w:rPr>
        <w:t>"، تأتي التالية:</w:t>
      </w:r>
    </w:p>
    <w:p w:rsidR="001E1AE6" w:rsidRDefault="008A4513" w:rsidP="00585C83">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جرى الاتصال بشركة </w:t>
      </w:r>
      <w:r w:rsidR="001E1AE6">
        <w:rPr>
          <w:rFonts w:ascii="Sakkal Majalla" w:hAnsi="Sakkal Majalla" w:cs="Sakkal Majalla" w:hint="cs"/>
          <w:sz w:val="32"/>
          <w:szCs w:val="32"/>
          <w:rtl/>
          <w:lang w:bidi="ar-LB"/>
        </w:rPr>
        <w:t>"</w:t>
      </w:r>
      <w:r>
        <w:rPr>
          <w:rFonts w:ascii="Sakkal Majalla" w:hAnsi="Sakkal Majalla" w:cs="Sakkal Majalla"/>
          <w:sz w:val="32"/>
          <w:szCs w:val="32"/>
          <w:lang w:val="en-US" w:bidi="ar-LB"/>
        </w:rPr>
        <w:t>PROMEGA CORPORATION</w:t>
      </w:r>
      <w:r w:rsidR="001E1AE6">
        <w:rPr>
          <w:rFonts w:ascii="Sakkal Majalla" w:hAnsi="Sakkal Majalla" w:cs="Sakkal Majalla" w:hint="cs"/>
          <w:sz w:val="32"/>
          <w:szCs w:val="32"/>
          <w:rtl/>
          <w:lang w:bidi="ar-LB"/>
        </w:rPr>
        <w:t>"</w:t>
      </w:r>
      <w:r w:rsidR="00820282">
        <w:rPr>
          <w:rFonts w:ascii="Sakkal Majalla" w:hAnsi="Sakkal Majalla" w:cs="Sakkal Majalla" w:hint="cs"/>
          <w:sz w:val="32"/>
          <w:szCs w:val="32"/>
          <w:rtl/>
          <w:lang w:bidi="ar-LB"/>
        </w:rPr>
        <w:t xml:space="preserve"> الأمريكية</w:t>
      </w:r>
      <w:r w:rsidR="001E1AE6">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 xml:space="preserve">وهي مصنِّعة إنزيمات وغيرها من المنتجات المخصصة للتكنولوجيا الحيوية والإحيائية الجزيئية، وذلك بهدف اقتناء مفاعلات </w:t>
      </w:r>
      <w:r w:rsidR="00585C83">
        <w:rPr>
          <w:rFonts w:ascii="Sakkal Majalla" w:hAnsi="Sakkal Majalla" w:cs="Sakkal Majalla" w:hint="cs"/>
          <w:sz w:val="32"/>
          <w:szCs w:val="32"/>
          <w:rtl/>
          <w:lang w:bidi="ar-LB"/>
        </w:rPr>
        <w:t xml:space="preserve">ولوازم تُستخدَم في تشخيص الأمراض الوراثيَّة. </w:t>
      </w:r>
      <w:r w:rsidR="00820282">
        <w:rPr>
          <w:rFonts w:ascii="Sakkal Majalla" w:hAnsi="Sakkal Majalla" w:cs="Sakkal Majalla" w:hint="cs"/>
          <w:sz w:val="32"/>
          <w:szCs w:val="32"/>
          <w:rtl/>
          <w:lang w:bidi="ar-LB"/>
        </w:rPr>
        <w:t>في 16 كانون الثاني/يناير 2019 أبلغت الشركة المذكورة أن "وزارة المالية الأمريكية تطبّق عقوبات تجاريّة تمنع الشركات المستقرة في بلدها من بيع منتجات والتزويد بتكنولوجيّات أو خدمات لكوبا".</w:t>
      </w:r>
    </w:p>
    <w:p w:rsidR="009047F5" w:rsidRDefault="00820282" w:rsidP="009047F5">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جرى الاتصال بشركة "</w:t>
      </w:r>
      <w:r>
        <w:rPr>
          <w:rFonts w:ascii="Sakkal Majalla" w:hAnsi="Sakkal Majalla" w:cs="Sakkal Majalla"/>
          <w:sz w:val="32"/>
          <w:szCs w:val="32"/>
          <w:lang w:val="en-US" w:bidi="ar-LB"/>
        </w:rPr>
        <w:t>BRUKER</w:t>
      </w:r>
      <w:r>
        <w:rPr>
          <w:rFonts w:ascii="Sakkal Majalla" w:hAnsi="Sakkal Majalla" w:cs="Sakkal Majalla" w:hint="cs"/>
          <w:sz w:val="32"/>
          <w:szCs w:val="32"/>
          <w:rtl/>
          <w:lang w:bidi="ar-LB"/>
        </w:rPr>
        <w:t>" الأمريكية لشراء مقياس الضّوء الطيفي</w:t>
      </w:r>
      <w:r w:rsidR="009047F5">
        <w:rPr>
          <w:rFonts w:ascii="Sakkal Majalla" w:hAnsi="Sakkal Majalla" w:cs="Sakkal Majalla" w:hint="cs"/>
          <w:sz w:val="32"/>
          <w:szCs w:val="32"/>
          <w:rtl/>
          <w:lang w:bidi="ar-LB"/>
        </w:rPr>
        <w:t>، وهو جهازٌ يستخدَم في المختبرات لتعداد مواد وحيَيّات. جاء في الردّ على هذا الطلب أنه حتى يومنا هذا لا تتوفر لديهم الإمكانية لإبرام صفقات تجارية مع كوبا.</w:t>
      </w:r>
    </w:p>
    <w:p w:rsidR="009047F5" w:rsidRDefault="009047F5" w:rsidP="00FD4984">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جرى الاتصال بشركة "</w:t>
      </w:r>
      <w:r>
        <w:rPr>
          <w:rFonts w:ascii="Sakkal Majalla" w:hAnsi="Sakkal Majalla" w:cs="Sakkal Majalla"/>
          <w:sz w:val="32"/>
          <w:szCs w:val="32"/>
          <w:lang w:val="en-US" w:bidi="ar-LB"/>
        </w:rPr>
        <w:t>STRYKER</w:t>
      </w:r>
      <w:r>
        <w:rPr>
          <w:rFonts w:ascii="Sakkal Majalla" w:hAnsi="Sakkal Majalla" w:cs="Sakkal Majalla" w:hint="cs"/>
          <w:sz w:val="32"/>
          <w:szCs w:val="32"/>
          <w:rtl/>
          <w:lang w:bidi="ar-LB"/>
        </w:rPr>
        <w:t xml:space="preserve">" الأمريكية </w:t>
      </w:r>
      <w:r w:rsidR="005E44D3">
        <w:rPr>
          <w:rFonts w:ascii="Sakkal Majalla" w:hAnsi="Sakkal Majalla" w:cs="Sakkal Majalla" w:hint="cs"/>
          <w:sz w:val="32"/>
          <w:szCs w:val="32"/>
          <w:rtl/>
          <w:lang w:bidi="ar-LB"/>
        </w:rPr>
        <w:t xml:space="preserve">لشراء أطراف بديلة قابلة للامتداد، التي تُستخدَم في العلاج الجراحي </w:t>
      </w:r>
      <w:proofErr w:type="spellStart"/>
      <w:r w:rsidR="005E44D3">
        <w:rPr>
          <w:rFonts w:ascii="Sakkal Majalla" w:hAnsi="Sakkal Majalla" w:cs="Sakkal Majalla" w:hint="cs"/>
          <w:sz w:val="32"/>
          <w:szCs w:val="32"/>
          <w:rtl/>
          <w:lang w:bidi="ar-LB"/>
        </w:rPr>
        <w:t>الحمائي</w:t>
      </w:r>
      <w:proofErr w:type="spellEnd"/>
      <w:r w:rsidR="005E44D3">
        <w:rPr>
          <w:rFonts w:ascii="Sakkal Majalla" w:hAnsi="Sakkal Majalla" w:cs="Sakkal Majalla" w:hint="cs"/>
          <w:sz w:val="32"/>
          <w:szCs w:val="32"/>
          <w:rtl/>
          <w:lang w:bidi="ar-LB"/>
        </w:rPr>
        <w:t xml:space="preserve"> أو لإنقاذ أعضاء عُليا أو سُفلى، </w:t>
      </w:r>
      <w:r w:rsidR="00973AC6">
        <w:rPr>
          <w:rFonts w:ascii="Sakkal Majalla" w:hAnsi="Sakkal Majalla" w:cs="Sakkal Majalla" w:hint="cs"/>
          <w:sz w:val="32"/>
          <w:szCs w:val="32"/>
          <w:rtl/>
          <w:lang w:bidi="ar-LB"/>
        </w:rPr>
        <w:t>وذلك نظراً لحاجة "المعهد الوطني لأمراض السرطان وعِلم الأحياء الإشعاعي" (</w:t>
      </w:r>
      <w:r w:rsidR="00973AC6">
        <w:rPr>
          <w:rFonts w:ascii="Sakkal Majalla" w:hAnsi="Sakkal Majalla" w:cs="Sakkal Majalla"/>
          <w:sz w:val="32"/>
          <w:szCs w:val="32"/>
          <w:lang w:val="en-US" w:bidi="ar-LB"/>
        </w:rPr>
        <w:t>INOR</w:t>
      </w:r>
      <w:r w:rsidR="00973AC6">
        <w:rPr>
          <w:rFonts w:ascii="Sakkal Majalla" w:hAnsi="Sakkal Majalla" w:cs="Sakkal Majalla" w:hint="cs"/>
          <w:sz w:val="32"/>
          <w:szCs w:val="32"/>
          <w:rtl/>
          <w:lang w:bidi="ar-LB"/>
        </w:rPr>
        <w:t>)</w:t>
      </w:r>
      <w:r w:rsidR="000A1DF7">
        <w:rPr>
          <w:rFonts w:ascii="Sakkal Majalla" w:hAnsi="Sakkal Majalla" w:cs="Sakkal Majalla" w:hint="cs"/>
          <w:sz w:val="32"/>
          <w:szCs w:val="32"/>
          <w:rtl/>
          <w:lang w:bidi="ar-LB"/>
        </w:rPr>
        <w:t xml:space="preserve"> إليها</w:t>
      </w:r>
      <w:r w:rsidR="00973AC6">
        <w:rPr>
          <w:rFonts w:ascii="Sakkal Majalla" w:hAnsi="Sakkal Majalla" w:cs="Sakkal Majalla" w:hint="cs"/>
          <w:sz w:val="32"/>
          <w:szCs w:val="32"/>
          <w:rtl/>
          <w:lang w:bidi="ar-LB"/>
        </w:rPr>
        <w:t xml:space="preserve">. </w:t>
      </w:r>
      <w:r w:rsidR="005545F9">
        <w:rPr>
          <w:rFonts w:ascii="Sakkal Majalla" w:hAnsi="Sakkal Majalla" w:cs="Sakkal Majalla" w:hint="cs"/>
          <w:sz w:val="32"/>
          <w:szCs w:val="32"/>
          <w:rtl/>
          <w:lang w:bidi="ar-LB"/>
        </w:rPr>
        <w:t xml:space="preserve"> </w:t>
      </w:r>
      <w:r w:rsidR="00FD4984">
        <w:rPr>
          <w:rFonts w:ascii="Sakkal Majalla" w:hAnsi="Sakkal Majalla" w:cs="Sakkal Majalla" w:hint="cs"/>
          <w:sz w:val="32"/>
          <w:szCs w:val="32"/>
          <w:rtl/>
          <w:lang w:bidi="ar-LB"/>
        </w:rPr>
        <w:t>غير أنه لم يتم حتى الآن استلام أي ردّ من الشركة. أمام استحالة الحصول على هذه الأطراف البديلة، والتي تتمتع بجودة أعلى من الناحية الوظيفية، اضطر "المعهد الوطني لأمراض السرطان وعِلم الأحياء الإشعاعي" للّجوء إلى تركيب أطراف بديلة ثابتة لمرضى يحتاجون للقابلة للامتداد منها.</w:t>
      </w:r>
    </w:p>
    <w:p w:rsidR="00FD4984" w:rsidRPr="009047F5" w:rsidRDefault="00FD4984" w:rsidP="00FD4984">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جرى الاتصال مع عدة شركات أمريكية من أجل شراء عقاقير جديدة تُستخدَم في علاج السرطان. لكن، حتى هذه اللحظة، لم يتم استلام أي رد. بعض الأمثلة:</w:t>
      </w:r>
    </w:p>
    <w:p w:rsidR="00831D4E" w:rsidRDefault="00FD4984" w:rsidP="00DD1A08">
      <w:pPr>
        <w:bidi/>
        <w:spacing w:after="120" w:line="240" w:lineRule="atLeast"/>
        <w:ind w:left="424"/>
        <w:jc w:val="both"/>
        <w:rPr>
          <w:rFonts w:ascii="Sakkal Majalla" w:hAnsi="Sakkal Majalla" w:cs="Sakkal Majalla"/>
          <w:sz w:val="32"/>
          <w:szCs w:val="32"/>
          <w:rtl/>
          <w:lang w:bidi="ar-LB"/>
        </w:rPr>
      </w:pPr>
      <w:r>
        <w:rPr>
          <w:rFonts w:ascii="Sakkal Majalla" w:hAnsi="Sakkal Majalla" w:cs="Sakkal Majalla"/>
          <w:sz w:val="32"/>
          <w:szCs w:val="32"/>
          <w:lang w:val="en-US" w:bidi="ar-LB"/>
        </w:rPr>
        <w:t>FARMACEUTICA PFIZER INC.</w:t>
      </w:r>
      <w:r>
        <w:rPr>
          <w:rFonts w:ascii="Sakkal Majalla" w:hAnsi="Sakkal Majalla" w:cs="Sakkal Majalla" w:hint="cs"/>
          <w:sz w:val="32"/>
          <w:szCs w:val="32"/>
          <w:rtl/>
          <w:lang w:bidi="ar-LB"/>
        </w:rPr>
        <w:t>: طُلب منها عقار "</w:t>
      </w:r>
      <w:proofErr w:type="spellStart"/>
      <w:r w:rsidR="00DD1A08">
        <w:rPr>
          <w:rFonts w:ascii="Sakkal Majalla" w:hAnsi="Sakkal Majalla" w:cs="Sakkal Majalla"/>
          <w:sz w:val="32"/>
          <w:szCs w:val="32"/>
          <w:lang w:val="en-US" w:bidi="ar-LB"/>
        </w:rPr>
        <w:t>Crizotinib</w:t>
      </w:r>
      <w:proofErr w:type="spellEnd"/>
      <w:r>
        <w:rPr>
          <w:rFonts w:ascii="Sakkal Majalla" w:hAnsi="Sakkal Majalla" w:cs="Sakkal Majalla" w:hint="cs"/>
          <w:sz w:val="32"/>
          <w:szCs w:val="32"/>
          <w:rtl/>
          <w:lang w:bidi="ar-LB"/>
        </w:rPr>
        <w:t>"، الذي يستخدَم في عِلاج سرطان الرئة؛ و"</w:t>
      </w:r>
      <w:proofErr w:type="spellStart"/>
      <w:r w:rsidR="00DD1A08">
        <w:rPr>
          <w:rFonts w:ascii="Sakkal Majalla" w:hAnsi="Sakkal Majalla" w:cs="Sakkal Majalla"/>
          <w:sz w:val="32"/>
          <w:szCs w:val="32"/>
          <w:lang w:val="en-US" w:bidi="ar-LB"/>
        </w:rPr>
        <w:t>Palbociclib</w:t>
      </w:r>
      <w:proofErr w:type="spellEnd"/>
      <w:r>
        <w:rPr>
          <w:rFonts w:ascii="Sakkal Majalla" w:hAnsi="Sakkal Majalla" w:cs="Sakkal Majalla" w:hint="cs"/>
          <w:sz w:val="32"/>
          <w:szCs w:val="32"/>
          <w:rtl/>
          <w:lang w:bidi="ar-LB"/>
        </w:rPr>
        <w:t>"، الذي يُستخدَم في علاج سرطان الثدي</w:t>
      </w:r>
      <w:r w:rsidR="00DD1A08">
        <w:rPr>
          <w:rFonts w:ascii="Sakkal Majalla" w:hAnsi="Sakkal Majalla" w:cs="Sakkal Majalla" w:hint="cs"/>
          <w:sz w:val="32"/>
          <w:szCs w:val="32"/>
          <w:rtl/>
          <w:lang w:bidi="ar-LB"/>
        </w:rPr>
        <w:t xml:space="preserve"> الانتقالي متحسس الهرمونات؛ و "</w:t>
      </w:r>
      <w:proofErr w:type="spellStart"/>
      <w:r w:rsidR="00DD1A08">
        <w:rPr>
          <w:rFonts w:ascii="Sakkal Majalla" w:hAnsi="Sakkal Majalla" w:cs="Sakkal Majalla"/>
          <w:sz w:val="32"/>
          <w:szCs w:val="32"/>
          <w:lang w:val="en-US" w:bidi="ar-LB"/>
        </w:rPr>
        <w:t>Sunitinib</w:t>
      </w:r>
      <w:proofErr w:type="spellEnd"/>
      <w:r w:rsidR="00DD1A08">
        <w:rPr>
          <w:rFonts w:ascii="Sakkal Majalla" w:hAnsi="Sakkal Majalla" w:cs="Sakkal Majalla" w:hint="cs"/>
          <w:sz w:val="32"/>
          <w:szCs w:val="32"/>
          <w:rtl/>
          <w:lang w:bidi="ar-LB"/>
        </w:rPr>
        <w:t>"، وهو الدواء الفعّال الوحيد الموجود في العالم. في مستشفى "</w:t>
      </w:r>
      <w:proofErr w:type="spellStart"/>
      <w:r w:rsidR="00DD1A08">
        <w:rPr>
          <w:rFonts w:ascii="Sakkal Majalla" w:hAnsi="Sakkal Majalla" w:cs="Sakkal Majalla" w:hint="cs"/>
          <w:sz w:val="32"/>
          <w:szCs w:val="32"/>
          <w:rtl/>
          <w:lang w:bidi="ar-LB"/>
        </w:rPr>
        <w:t>هيرمانوس</w:t>
      </w:r>
      <w:proofErr w:type="spellEnd"/>
      <w:r w:rsidR="00DD1A08">
        <w:rPr>
          <w:rFonts w:ascii="Sakkal Majalla" w:hAnsi="Sakkal Majalla" w:cs="Sakkal Majalla" w:hint="cs"/>
          <w:sz w:val="32"/>
          <w:szCs w:val="32"/>
          <w:rtl/>
          <w:lang w:bidi="ar-LB"/>
        </w:rPr>
        <w:t xml:space="preserve"> </w:t>
      </w:r>
      <w:proofErr w:type="spellStart"/>
      <w:r w:rsidR="00DD1A08">
        <w:rPr>
          <w:rFonts w:ascii="Sakkal Majalla" w:hAnsi="Sakkal Majalla" w:cs="Sakkal Majalla" w:hint="cs"/>
          <w:sz w:val="32"/>
          <w:szCs w:val="32"/>
          <w:rtl/>
          <w:lang w:bidi="ar-LB"/>
        </w:rPr>
        <w:t>أميخيراس</w:t>
      </w:r>
      <w:proofErr w:type="spellEnd"/>
      <w:r w:rsidR="00DD1A08">
        <w:rPr>
          <w:rFonts w:ascii="Sakkal Majalla" w:hAnsi="Sakkal Majalla" w:cs="Sakkal Majalla" w:hint="cs"/>
          <w:sz w:val="32"/>
          <w:szCs w:val="32"/>
          <w:rtl/>
          <w:lang w:bidi="ar-LB"/>
        </w:rPr>
        <w:t>" يتم سنويّاً تشخيص ما معدّله عشرين إصابة بسرطان الكلوة المتقدّم، والتي يُحر</w:t>
      </w:r>
      <w:r w:rsidR="00F30EAA">
        <w:rPr>
          <w:rFonts w:ascii="Sakkal Majalla" w:hAnsi="Sakkal Majalla" w:cs="Sakkal Majalla" w:hint="cs"/>
          <w:sz w:val="32"/>
          <w:szCs w:val="32"/>
          <w:rtl/>
          <w:lang w:bidi="ar-LB"/>
        </w:rPr>
        <w:t>َ</w:t>
      </w:r>
      <w:r w:rsidR="00DD1A08">
        <w:rPr>
          <w:rFonts w:ascii="Sakkal Majalla" w:hAnsi="Sakkal Majalla" w:cs="Sakkal Majalla" w:hint="cs"/>
          <w:sz w:val="32"/>
          <w:szCs w:val="32"/>
          <w:rtl/>
          <w:lang w:bidi="ar-LB"/>
        </w:rPr>
        <w:t xml:space="preserve">م أصحابها </w:t>
      </w:r>
      <w:r w:rsidR="00F30EAA">
        <w:rPr>
          <w:rFonts w:ascii="Sakkal Majalla" w:hAnsi="Sakkal Majalla" w:cs="Sakkal Majalla" w:hint="cs"/>
          <w:sz w:val="32"/>
          <w:szCs w:val="32"/>
          <w:rtl/>
          <w:lang w:bidi="ar-LB"/>
        </w:rPr>
        <w:t xml:space="preserve">من </w:t>
      </w:r>
      <w:r w:rsidR="00DD1A08">
        <w:rPr>
          <w:rFonts w:ascii="Sakkal Majalla" w:hAnsi="Sakkal Majalla" w:cs="Sakkal Majalla" w:hint="cs"/>
          <w:sz w:val="32"/>
          <w:szCs w:val="32"/>
          <w:rtl/>
          <w:lang w:bidi="ar-LB"/>
        </w:rPr>
        <w:t>أكثر الخيارات العلاجية فعّاليَّة.</w:t>
      </w:r>
    </w:p>
    <w:p w:rsidR="00DD1A08" w:rsidRDefault="000E1383" w:rsidP="000E1383">
      <w:pPr>
        <w:bidi/>
        <w:spacing w:after="120" w:line="240" w:lineRule="atLeast"/>
        <w:ind w:left="424"/>
        <w:jc w:val="both"/>
        <w:rPr>
          <w:rFonts w:ascii="Sakkal Majalla" w:hAnsi="Sakkal Majalla" w:cs="Sakkal Majalla"/>
          <w:sz w:val="32"/>
          <w:szCs w:val="32"/>
          <w:rtl/>
          <w:lang w:bidi="ar-LB"/>
        </w:rPr>
      </w:pPr>
      <w:r>
        <w:rPr>
          <w:rFonts w:ascii="Sakkal Majalla" w:hAnsi="Sakkal Majalla" w:cs="Sakkal Majalla"/>
          <w:sz w:val="32"/>
          <w:szCs w:val="32"/>
          <w:lang w:val="en-US" w:bidi="ar-LB"/>
        </w:rPr>
        <w:t>FARMACEUTICA BRISTOL-MYERS SQUIBB</w:t>
      </w:r>
      <w:r>
        <w:rPr>
          <w:rFonts w:ascii="Sakkal Majalla" w:hAnsi="Sakkal Majalla" w:cs="Sakkal Majalla" w:hint="cs"/>
          <w:sz w:val="32"/>
          <w:szCs w:val="32"/>
          <w:rtl/>
          <w:lang w:bidi="ar-LB"/>
        </w:rPr>
        <w:t xml:space="preserve">: طُلب منها الجسمُ </w:t>
      </w:r>
      <w:proofErr w:type="spellStart"/>
      <w:r>
        <w:rPr>
          <w:rFonts w:ascii="Sakkal Majalla" w:hAnsi="Sakkal Majalla" w:cs="Sakkal Majalla" w:hint="cs"/>
          <w:sz w:val="32"/>
          <w:szCs w:val="32"/>
          <w:rtl/>
          <w:lang w:bidi="ar-LB"/>
        </w:rPr>
        <w:t>الضدّي</w:t>
      </w:r>
      <w:proofErr w:type="spellEnd"/>
      <w:r>
        <w:rPr>
          <w:rFonts w:ascii="Sakkal Majalla" w:hAnsi="Sakkal Majalla" w:cs="Sakkal Majalla" w:hint="cs"/>
          <w:sz w:val="32"/>
          <w:szCs w:val="32"/>
          <w:rtl/>
          <w:lang w:bidi="ar-LB"/>
        </w:rPr>
        <w:t xml:space="preserve"> "</w:t>
      </w:r>
      <w:r>
        <w:rPr>
          <w:rFonts w:ascii="Sakkal Majalla" w:hAnsi="Sakkal Majalla" w:cs="Sakkal Majalla"/>
          <w:sz w:val="32"/>
          <w:szCs w:val="32"/>
          <w:lang w:val="en-US" w:bidi="ar-LB"/>
        </w:rPr>
        <w:t>Anti PD-1</w:t>
      </w:r>
      <w:r>
        <w:rPr>
          <w:rFonts w:ascii="Sakkal Majalla" w:hAnsi="Sakkal Majalla" w:cs="Sakkal Majalla" w:hint="cs"/>
          <w:sz w:val="32"/>
          <w:szCs w:val="32"/>
          <w:rtl/>
          <w:lang w:bidi="ar-LB"/>
        </w:rPr>
        <w:t xml:space="preserve">"، الذي يستخدَم في عِلاج الأورام </w:t>
      </w:r>
      <w:proofErr w:type="spellStart"/>
      <w:r>
        <w:rPr>
          <w:rFonts w:ascii="Sakkal Majalla" w:hAnsi="Sakkal Majalla" w:cs="Sakkal Majalla" w:hint="cs"/>
          <w:sz w:val="32"/>
          <w:szCs w:val="32"/>
          <w:rtl/>
          <w:lang w:bidi="ar-LB"/>
        </w:rPr>
        <w:t>المِلانيَّة</w:t>
      </w:r>
      <w:proofErr w:type="spellEnd"/>
      <w:r>
        <w:rPr>
          <w:rFonts w:ascii="Sakkal Majalla" w:hAnsi="Sakkal Majalla" w:cs="Sakkal Majalla" w:hint="cs"/>
          <w:sz w:val="32"/>
          <w:szCs w:val="32"/>
          <w:rtl/>
          <w:lang w:bidi="ar-LB"/>
        </w:rPr>
        <w:t xml:space="preserve"> الانتقاليّة وسرطان الرئة </w:t>
      </w:r>
      <w:r w:rsidR="00957B85">
        <w:rPr>
          <w:rFonts w:ascii="Sakkal Majalla" w:hAnsi="Sakkal Majalla" w:cs="Sakkal Majalla" w:hint="cs"/>
          <w:sz w:val="32"/>
          <w:szCs w:val="32"/>
          <w:rtl/>
          <w:lang w:bidi="ar-LB"/>
        </w:rPr>
        <w:t>والأورام اللِّمفيَّة و</w:t>
      </w:r>
      <w:r w:rsidR="00957B85" w:rsidRPr="00957B85">
        <w:rPr>
          <w:rFonts w:ascii="Sakkal Majalla" w:hAnsi="Sakkal Majalla" w:cs="Sakkal Majalla" w:hint="cs"/>
          <w:sz w:val="32"/>
          <w:szCs w:val="32"/>
          <w:rtl/>
          <w:lang w:bidi="ar-LB"/>
        </w:rPr>
        <w:t>داء</w:t>
      </w:r>
      <w:r w:rsidR="00957B85" w:rsidRPr="00957B85">
        <w:rPr>
          <w:rFonts w:ascii="Sakkal Majalla" w:hAnsi="Sakkal Majalla" w:cs="Sakkal Majalla"/>
          <w:sz w:val="32"/>
          <w:szCs w:val="32"/>
          <w:rtl/>
          <w:lang w:bidi="ar-LB"/>
        </w:rPr>
        <w:t xml:space="preserve"> </w:t>
      </w:r>
      <w:proofErr w:type="spellStart"/>
      <w:r w:rsidR="00957B85" w:rsidRPr="00957B85">
        <w:rPr>
          <w:rFonts w:ascii="Sakkal Majalla" w:hAnsi="Sakkal Majalla" w:cs="Sakkal Majalla" w:hint="cs"/>
          <w:sz w:val="32"/>
          <w:szCs w:val="32"/>
          <w:rtl/>
          <w:lang w:bidi="ar-LB"/>
        </w:rPr>
        <w:t>هُدجكِن</w:t>
      </w:r>
      <w:proofErr w:type="spellEnd"/>
      <w:r w:rsidR="00957B85">
        <w:rPr>
          <w:rFonts w:ascii="Sakkal Majalla" w:hAnsi="Sakkal Majalla" w:cs="Sakkal Majalla" w:hint="cs"/>
          <w:sz w:val="32"/>
          <w:szCs w:val="32"/>
          <w:rtl/>
          <w:lang w:bidi="ar-LB"/>
        </w:rPr>
        <w:t xml:space="preserve"> وغيرها.</w:t>
      </w:r>
    </w:p>
    <w:p w:rsidR="000E1383" w:rsidRDefault="00957B85" w:rsidP="00AA34D3">
      <w:pPr>
        <w:bidi/>
        <w:spacing w:after="120" w:line="240" w:lineRule="atLeast"/>
        <w:jc w:val="both"/>
        <w:rPr>
          <w:rFonts w:ascii="Sakkal Majalla" w:hAnsi="Sakkal Majalla" w:cs="Sakkal Majalla"/>
          <w:sz w:val="32"/>
          <w:szCs w:val="32"/>
          <w:rtl/>
          <w:lang w:bidi="ar-LB"/>
        </w:rPr>
      </w:pPr>
      <w:r>
        <w:rPr>
          <w:rFonts w:ascii="Sakkal Majalla" w:hAnsi="Sakkal Majalla" w:cs="Sakkal Majalla"/>
          <w:sz w:val="32"/>
          <w:szCs w:val="32"/>
          <w:lang w:val="en-US" w:bidi="ar-LB"/>
        </w:rPr>
        <w:lastRenderedPageBreak/>
        <w:t>GENOMIC HEALTHS</w:t>
      </w:r>
      <w:r w:rsidR="000E1383">
        <w:rPr>
          <w:rFonts w:ascii="Sakkal Majalla" w:hAnsi="Sakkal Majalla" w:cs="Sakkal Majalla" w:hint="cs"/>
          <w:sz w:val="32"/>
          <w:szCs w:val="32"/>
          <w:rtl/>
          <w:lang w:bidi="ar-LB"/>
        </w:rPr>
        <w:t>: طُلب منها "</w:t>
      </w:r>
      <w:proofErr w:type="spellStart"/>
      <w:r w:rsidR="00AA34D3">
        <w:rPr>
          <w:rFonts w:ascii="Sakkal Majalla" w:hAnsi="Sakkal Majalla" w:cs="Sakkal Majalla"/>
          <w:sz w:val="32"/>
          <w:szCs w:val="32"/>
          <w:lang w:val="en-US" w:bidi="ar-LB"/>
        </w:rPr>
        <w:t>Oncotype</w:t>
      </w:r>
      <w:proofErr w:type="spellEnd"/>
      <w:r w:rsidR="00AA34D3">
        <w:rPr>
          <w:rFonts w:ascii="Sakkal Majalla" w:hAnsi="Sakkal Majalla" w:cs="Sakkal Majalla"/>
          <w:sz w:val="32"/>
          <w:szCs w:val="32"/>
          <w:lang w:val="en-US" w:bidi="ar-LB"/>
        </w:rPr>
        <w:t xml:space="preserve"> DX Test</w:t>
      </w:r>
      <w:r w:rsidR="00AA34D3">
        <w:rPr>
          <w:rFonts w:ascii="Sakkal Majalla" w:hAnsi="Sakkal Majalla" w:cs="Sakkal Majalla" w:hint="cs"/>
          <w:sz w:val="32"/>
          <w:szCs w:val="32"/>
          <w:rtl/>
          <w:lang w:bidi="ar-LB"/>
        </w:rPr>
        <w:t xml:space="preserve"> سرطان الثدي</w:t>
      </w:r>
      <w:r w:rsidR="000E1383">
        <w:rPr>
          <w:rFonts w:ascii="Sakkal Majalla" w:hAnsi="Sakkal Majalla" w:cs="Sakkal Majalla" w:hint="cs"/>
          <w:sz w:val="32"/>
          <w:szCs w:val="32"/>
          <w:rtl/>
          <w:lang w:bidi="ar-LB"/>
        </w:rPr>
        <w:t xml:space="preserve">"، </w:t>
      </w:r>
      <w:r w:rsidR="00AA34D3">
        <w:rPr>
          <w:rFonts w:ascii="Sakkal Majalla" w:hAnsi="Sakkal Majalla" w:cs="Sakkal Majalla" w:hint="cs"/>
          <w:sz w:val="32"/>
          <w:szCs w:val="32"/>
          <w:rtl/>
          <w:lang w:bidi="ar-LB"/>
        </w:rPr>
        <w:t>وهو اختبار تشخيصي يسمح بالتعرف على مخاطر الانتِكاس عند المرضى المصابين بسرطان الثدي المبكّر؛ و "</w:t>
      </w:r>
      <w:proofErr w:type="spellStart"/>
      <w:r w:rsidR="00AA34D3">
        <w:rPr>
          <w:rFonts w:ascii="Sakkal Majalla" w:hAnsi="Sakkal Majalla" w:cs="Sakkal Majalla"/>
          <w:sz w:val="32"/>
          <w:szCs w:val="32"/>
          <w:lang w:val="en-US" w:bidi="ar-LB"/>
        </w:rPr>
        <w:t>Oncotype</w:t>
      </w:r>
      <w:proofErr w:type="spellEnd"/>
      <w:r w:rsidR="00AA34D3">
        <w:rPr>
          <w:rFonts w:ascii="Sakkal Majalla" w:hAnsi="Sakkal Majalla" w:cs="Sakkal Majalla"/>
          <w:sz w:val="32"/>
          <w:szCs w:val="32"/>
          <w:lang w:val="en-US" w:bidi="ar-LB"/>
        </w:rPr>
        <w:t xml:space="preserve"> DX Test</w:t>
      </w:r>
      <w:r w:rsidR="00AA34D3">
        <w:rPr>
          <w:rFonts w:ascii="Sakkal Majalla" w:hAnsi="Sakkal Majalla" w:cs="Sakkal Majalla" w:hint="cs"/>
          <w:sz w:val="32"/>
          <w:szCs w:val="32"/>
          <w:rtl/>
          <w:lang w:bidi="ar-LB"/>
        </w:rPr>
        <w:t xml:space="preserve"> سرطان القولون"، وهو اختبار تشخيصي يسمح بالتعرف على مخاطر الانتِكاس عند المرضى المصابين بسرطان </w:t>
      </w:r>
      <w:r w:rsidR="000E1383">
        <w:rPr>
          <w:rFonts w:ascii="Sakkal Majalla" w:hAnsi="Sakkal Majalla" w:cs="Sakkal Majalla" w:hint="cs"/>
          <w:sz w:val="32"/>
          <w:szCs w:val="32"/>
          <w:rtl/>
          <w:lang w:bidi="ar-LB"/>
        </w:rPr>
        <w:t>ال</w:t>
      </w:r>
      <w:r w:rsidR="00AA34D3">
        <w:rPr>
          <w:rFonts w:ascii="Sakkal Majalla" w:hAnsi="Sakkal Majalla" w:cs="Sakkal Majalla" w:hint="cs"/>
          <w:sz w:val="32"/>
          <w:szCs w:val="32"/>
          <w:rtl/>
          <w:lang w:bidi="ar-LB"/>
        </w:rPr>
        <w:t>قولون بالمرحلتين الثانية والثالثة.</w:t>
      </w:r>
    </w:p>
    <w:p w:rsidR="00AA34D3" w:rsidRDefault="00AA34D3" w:rsidP="006663F6">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طُلب من شركة "</w:t>
      </w:r>
      <w:r>
        <w:rPr>
          <w:rFonts w:ascii="Sakkal Majalla" w:hAnsi="Sakkal Majalla" w:cs="Sakkal Majalla"/>
          <w:sz w:val="32"/>
          <w:szCs w:val="32"/>
          <w:lang w:val="en-US" w:bidi="ar-LB"/>
        </w:rPr>
        <w:t>BOSTON SCIENTIFIC</w:t>
      </w:r>
      <w:r>
        <w:rPr>
          <w:rFonts w:ascii="Sakkal Majalla" w:hAnsi="Sakkal Majalla" w:cs="Sakkal Majalla" w:hint="cs"/>
          <w:sz w:val="32"/>
          <w:szCs w:val="32"/>
          <w:rtl/>
          <w:lang w:bidi="ar-LB"/>
        </w:rPr>
        <w:t xml:space="preserve">" الأمريكية </w:t>
      </w:r>
      <w:r w:rsidR="006D683A">
        <w:rPr>
          <w:rFonts w:ascii="Sakkal Majalla" w:hAnsi="Sakkal Majalla" w:cs="Sakkal Majalla" w:hint="cs"/>
          <w:sz w:val="32"/>
          <w:szCs w:val="32"/>
          <w:rtl/>
          <w:lang w:bidi="ar-LB"/>
        </w:rPr>
        <w:t xml:space="preserve">بديلاً </w:t>
      </w:r>
      <w:proofErr w:type="spellStart"/>
      <w:r w:rsidR="006D683A">
        <w:rPr>
          <w:rFonts w:ascii="Sakkal Majalla" w:hAnsi="Sakkal Majalla" w:cs="Sakkal Majalla" w:hint="cs"/>
          <w:sz w:val="32"/>
          <w:szCs w:val="32"/>
          <w:rtl/>
          <w:lang w:bidi="ar-LB"/>
        </w:rPr>
        <w:t>صمّاميّاً</w:t>
      </w:r>
      <w:proofErr w:type="spellEnd"/>
      <w:r w:rsidR="006D683A">
        <w:rPr>
          <w:rFonts w:ascii="Sakkal Majalla" w:hAnsi="Sakkal Majalla" w:cs="Sakkal Majalla" w:hint="cs"/>
          <w:sz w:val="32"/>
          <w:szCs w:val="32"/>
          <w:rtl/>
          <w:lang w:bidi="ar-LB"/>
        </w:rPr>
        <w:t xml:space="preserve"> أبهريّاً عن طريق الجِلد، وهو أسلوب زرع محدود الضرر يمكن أن يستفيد منه سنويّاً نحو 60 شخص تتجاوز أعمارهم السبعين سنة ممن يعانون اعتلال</w:t>
      </w:r>
      <w:r w:rsidR="00F30EAA">
        <w:rPr>
          <w:rFonts w:ascii="Sakkal Majalla" w:hAnsi="Sakkal Majalla" w:cs="Sakkal Majalla" w:hint="cs"/>
          <w:sz w:val="32"/>
          <w:szCs w:val="32"/>
          <w:rtl/>
          <w:lang w:bidi="ar-LB"/>
        </w:rPr>
        <w:t>َ</w:t>
      </w:r>
      <w:r w:rsidR="006D683A">
        <w:rPr>
          <w:rFonts w:ascii="Sakkal Majalla" w:hAnsi="Sakkal Majalla" w:cs="Sakkal Majalla" w:hint="cs"/>
          <w:sz w:val="32"/>
          <w:szCs w:val="32"/>
          <w:rtl/>
          <w:lang w:bidi="ar-LB"/>
        </w:rPr>
        <w:t xml:space="preserve"> الصمّام الأبهري تنكُّسيّ المنشأ. </w:t>
      </w:r>
      <w:r w:rsidR="006663F6">
        <w:rPr>
          <w:rFonts w:ascii="Sakkal Majalla" w:hAnsi="Sakkal Majalla" w:cs="Sakkal Majalla" w:hint="cs"/>
          <w:sz w:val="32"/>
          <w:szCs w:val="32"/>
          <w:rtl/>
          <w:lang w:bidi="ar-LB"/>
        </w:rPr>
        <w:t>يمكن لاقتناء هذه الأداة أن يساهم في خفض عدد حالات الوفاة في كوبا، حيث أن السبب الأول للوفيات هو الأمراض الوعائيّة القلبية. غير أن الشركة المذكورة، الرائدة عالمياً في إنتاج هذه الصمّامات، لم تستجب لطلبنا.</w:t>
      </w:r>
    </w:p>
    <w:p w:rsidR="006663F6" w:rsidRPr="006663F6" w:rsidRDefault="006663F6" w:rsidP="00E406DE">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sidRPr="006663F6">
        <w:rPr>
          <w:rFonts w:ascii="Sakkal Majalla" w:hAnsi="Sakkal Majalla" w:cs="Sakkal Majalla" w:hint="cs"/>
          <w:sz w:val="32"/>
          <w:szCs w:val="32"/>
          <w:rtl/>
          <w:lang w:bidi="ar-LB"/>
        </w:rPr>
        <w:t>جرى الاتصال بشركة "</w:t>
      </w:r>
      <w:r w:rsidRPr="006663F6">
        <w:rPr>
          <w:rFonts w:ascii="Sakkal Majalla" w:hAnsi="Sakkal Majalla" w:cs="Sakkal Majalla"/>
          <w:sz w:val="32"/>
          <w:szCs w:val="32"/>
          <w:lang w:val="en-US" w:bidi="ar-LB"/>
        </w:rPr>
        <w:t>ZIMMER BIOMET</w:t>
      </w:r>
      <w:r w:rsidRPr="006663F6">
        <w:rPr>
          <w:rFonts w:ascii="Sakkal Majalla" w:hAnsi="Sakkal Majalla" w:cs="Sakkal Majalla" w:hint="cs"/>
          <w:sz w:val="32"/>
          <w:szCs w:val="32"/>
          <w:rtl/>
          <w:lang w:bidi="ar-LB"/>
        </w:rPr>
        <w:t>" الأمريكية لشراء بدائل للحوض والرُّكُبَة والأسنان. لكن الشركة أجابت أنه بسبب الحصار ليس مسموحاً لها بإبرام صفقات تجاريَّة مع كوبا.</w:t>
      </w:r>
    </w:p>
    <w:p w:rsidR="00FD4984" w:rsidRPr="006663F6" w:rsidRDefault="006663F6" w:rsidP="00FD4984">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من الأمثلة الأخرى التي تكشف عن الأضرار التي ألحقها الحصار في مجال الصحة خلال الفترة التي يغطيها هذا التقرير يأتي:</w:t>
      </w:r>
    </w:p>
    <w:p w:rsidR="003171BA" w:rsidRDefault="006663F6" w:rsidP="003171BA">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في 20 تشرين الثاني/نوفمبر 2019</w:t>
      </w:r>
      <w:r w:rsidR="00F30EAA">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w:t>
      </w:r>
      <w:r w:rsidR="00086A60">
        <w:rPr>
          <w:rFonts w:ascii="Sakkal Majalla" w:hAnsi="Sakkal Majalla" w:cs="Sakkal Majalla" w:hint="cs"/>
          <w:sz w:val="32"/>
          <w:szCs w:val="32"/>
          <w:rtl/>
          <w:lang w:bidi="ar-LB"/>
        </w:rPr>
        <w:t>رفضت شركة "</w:t>
      </w:r>
      <w:r w:rsidR="00086A60" w:rsidRPr="00086A60">
        <w:t xml:space="preserve"> </w:t>
      </w:r>
      <w:proofErr w:type="spellStart"/>
      <w:r w:rsidR="00086A60" w:rsidRPr="00086A60">
        <w:rPr>
          <w:rFonts w:ascii="Sakkal Majalla" w:hAnsi="Sakkal Majalla" w:cs="Sakkal Majalla"/>
          <w:sz w:val="32"/>
          <w:szCs w:val="32"/>
          <w:lang w:bidi="ar-LB"/>
        </w:rPr>
        <w:t>Isotrak</w:t>
      </w:r>
      <w:proofErr w:type="spellEnd"/>
      <w:r w:rsidR="00086A60" w:rsidRPr="00086A60">
        <w:rPr>
          <w:rFonts w:ascii="Sakkal Majalla" w:hAnsi="Sakkal Majalla" w:cs="Sakkal Majalla"/>
          <w:sz w:val="32"/>
          <w:szCs w:val="32"/>
          <w:lang w:bidi="ar-LB"/>
        </w:rPr>
        <w:t xml:space="preserve"> USA </w:t>
      </w:r>
      <w:proofErr w:type="spellStart"/>
      <w:r w:rsidR="00086A60" w:rsidRPr="00086A60">
        <w:rPr>
          <w:rFonts w:ascii="Sakkal Majalla" w:hAnsi="Sakkal Majalla" w:cs="Sakkal Majalla"/>
          <w:sz w:val="32"/>
          <w:szCs w:val="32"/>
          <w:lang w:bidi="ar-LB"/>
        </w:rPr>
        <w:t>Eckert</w:t>
      </w:r>
      <w:proofErr w:type="spellEnd"/>
      <w:r w:rsidR="00086A60" w:rsidRPr="00086A60">
        <w:rPr>
          <w:rFonts w:ascii="Sakkal Majalla" w:hAnsi="Sakkal Majalla" w:cs="Sakkal Majalla"/>
          <w:sz w:val="32"/>
          <w:szCs w:val="32"/>
          <w:lang w:bidi="ar-LB"/>
        </w:rPr>
        <w:t xml:space="preserve"> &amp; </w:t>
      </w:r>
      <w:proofErr w:type="spellStart"/>
      <w:r w:rsidR="00086A60" w:rsidRPr="00086A60">
        <w:rPr>
          <w:rFonts w:ascii="Sakkal Majalla" w:hAnsi="Sakkal Majalla" w:cs="Sakkal Majalla"/>
          <w:sz w:val="32"/>
          <w:szCs w:val="32"/>
          <w:lang w:bidi="ar-LB"/>
        </w:rPr>
        <w:t>Ziegler</w:t>
      </w:r>
      <w:proofErr w:type="spellEnd"/>
      <w:r w:rsidR="00086A60" w:rsidRPr="00086A60">
        <w:rPr>
          <w:rFonts w:ascii="Sakkal Majalla" w:hAnsi="Sakkal Majalla" w:cs="Sakkal Majalla"/>
          <w:sz w:val="32"/>
          <w:szCs w:val="32"/>
          <w:lang w:bidi="ar-LB"/>
        </w:rPr>
        <w:t xml:space="preserve"> Reference</w:t>
      </w:r>
      <w:r w:rsidR="00086A60">
        <w:rPr>
          <w:rFonts w:ascii="Sakkal Majalla" w:hAnsi="Sakkal Majalla" w:cs="Sakkal Majalla"/>
          <w:sz w:val="32"/>
          <w:szCs w:val="32"/>
          <w:lang w:bidi="ar-LB"/>
        </w:rPr>
        <w:t xml:space="preserve"> </w:t>
      </w:r>
      <w:r w:rsidR="00086A60" w:rsidRPr="00086A60">
        <w:rPr>
          <w:rFonts w:ascii="Sakkal Majalla" w:hAnsi="Sakkal Majalla" w:cs="Sakkal Majalla"/>
          <w:sz w:val="32"/>
          <w:szCs w:val="32"/>
          <w:lang w:bidi="ar-LB"/>
        </w:rPr>
        <w:t xml:space="preserve">&amp; </w:t>
      </w:r>
      <w:proofErr w:type="spellStart"/>
      <w:r w:rsidR="00086A60" w:rsidRPr="00086A60">
        <w:rPr>
          <w:rFonts w:ascii="Sakkal Majalla" w:hAnsi="Sakkal Majalla" w:cs="Sakkal Majalla"/>
          <w:sz w:val="32"/>
          <w:szCs w:val="32"/>
          <w:lang w:bidi="ar-LB"/>
        </w:rPr>
        <w:t>Calibration</w:t>
      </w:r>
      <w:proofErr w:type="spellEnd"/>
      <w:r w:rsidR="00086A60" w:rsidRPr="00086A60">
        <w:rPr>
          <w:rFonts w:ascii="Sakkal Majalla" w:hAnsi="Sakkal Majalla" w:cs="Sakkal Majalla" w:hint="cs"/>
          <w:sz w:val="32"/>
          <w:szCs w:val="32"/>
          <w:lang w:bidi="ar-LB"/>
        </w:rPr>
        <w:t xml:space="preserve"> </w:t>
      </w:r>
      <w:r w:rsidR="00086A60">
        <w:rPr>
          <w:rFonts w:ascii="Sakkal Majalla" w:hAnsi="Sakkal Majalla" w:cs="Sakkal Majalla" w:hint="cs"/>
          <w:sz w:val="32"/>
          <w:szCs w:val="32"/>
          <w:rtl/>
          <w:lang w:bidi="ar-LB"/>
        </w:rPr>
        <w:t>" الألمانية تزويد "الشركة الكوبية لاستيراد وتصدير المنتجات الطبية" (</w:t>
      </w:r>
      <w:r w:rsidR="00086A60">
        <w:rPr>
          <w:rFonts w:ascii="Sakkal Majalla" w:hAnsi="Sakkal Majalla" w:cs="Sakkal Majalla"/>
          <w:sz w:val="32"/>
          <w:szCs w:val="32"/>
          <w:lang w:val="en-US" w:bidi="ar-LB"/>
        </w:rPr>
        <w:t>MEDICUBA S.A</w:t>
      </w:r>
      <w:r w:rsidR="00086A60">
        <w:rPr>
          <w:rFonts w:ascii="Sakkal Majalla" w:hAnsi="Sakkal Majalla" w:cs="Sakkal Majalla" w:hint="cs"/>
          <w:sz w:val="32"/>
          <w:szCs w:val="32"/>
          <w:rtl/>
          <w:lang w:bidi="ar-LB"/>
        </w:rPr>
        <w:t xml:space="preserve">) </w:t>
      </w:r>
      <w:r w:rsidR="00F30EAA">
        <w:rPr>
          <w:rFonts w:ascii="Sakkal Majalla" w:hAnsi="Sakkal Majalla" w:cs="Sakkal Majalla" w:hint="cs"/>
          <w:sz w:val="32"/>
          <w:szCs w:val="32"/>
          <w:rtl/>
          <w:lang w:bidi="ar-LB"/>
        </w:rPr>
        <w:t>بناظِم</w:t>
      </w:r>
      <w:r w:rsidR="00086A60">
        <w:rPr>
          <w:rFonts w:ascii="Sakkal Majalla" w:hAnsi="Sakkal Majalla" w:cs="Sakkal Majalla" w:hint="cs"/>
          <w:sz w:val="32"/>
          <w:szCs w:val="32"/>
          <w:rtl/>
          <w:lang w:bidi="ar-LB"/>
        </w:rPr>
        <w:t xml:space="preserve"> طاقة إشعاعيّ كان قد تم التعاقد لشرائه مسبقاً، وهو جهاز ضروري لمراقبة الجودة في </w:t>
      </w:r>
      <w:proofErr w:type="spellStart"/>
      <w:r w:rsidR="003171BA">
        <w:rPr>
          <w:rFonts w:ascii="Sakkal Majalla" w:hAnsi="Sakkal Majalla" w:cs="Sakkal Majalla" w:hint="cs"/>
          <w:sz w:val="32"/>
          <w:szCs w:val="32"/>
          <w:rtl/>
          <w:lang w:bidi="ar-LB"/>
        </w:rPr>
        <w:t>النِّكليوتيدات</w:t>
      </w:r>
      <w:proofErr w:type="spellEnd"/>
      <w:r w:rsidR="003171BA">
        <w:rPr>
          <w:rFonts w:ascii="Sakkal Majalla" w:hAnsi="Sakkal Majalla" w:cs="Sakkal Majalla" w:hint="cs"/>
          <w:sz w:val="32"/>
          <w:szCs w:val="32"/>
          <w:rtl/>
          <w:lang w:bidi="ar-LB"/>
        </w:rPr>
        <w:t xml:space="preserve"> المشعَّة لدى تشخيص السرطان. وقالت الشركة أنها ليست مستعدَّة لإبرام صفقات تجاريَّة مع كوبا، وذلك جرّاء القيود التي تفرضها الولايات المتحدة على الجزيرة.</w:t>
      </w:r>
    </w:p>
    <w:p w:rsidR="00EF3250" w:rsidRDefault="00EF3250" w:rsidP="00BC7CEC">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في 26 شباط/فبراير 2019، أبلغت شركات تزويد عديدة "الشركة الكوبية لاستيراد وتصدير المنتجات الطبية" أنها لا تستطيع تسليمها المراوح الرئوية التي تم التعاقد لشرائها، باعتبار أن الشركتين المصنّعتين "</w:t>
      </w:r>
      <w:r w:rsidR="00BC7CEC" w:rsidRPr="00BC7CEC">
        <w:rPr>
          <w:rFonts w:ascii="Sakkal Majalla" w:hAnsi="Sakkal Majalla" w:cs="Sakkal Majalla"/>
          <w:sz w:val="32"/>
          <w:szCs w:val="32"/>
          <w:lang w:bidi="ar-LB"/>
        </w:rPr>
        <w:t>IMT MEDICAL AG</w:t>
      </w:r>
      <w:r>
        <w:rPr>
          <w:rFonts w:ascii="Sakkal Majalla" w:hAnsi="Sakkal Majalla" w:cs="Sakkal Majalla" w:hint="cs"/>
          <w:sz w:val="32"/>
          <w:szCs w:val="32"/>
          <w:rtl/>
          <w:lang w:bidi="ar-LB"/>
        </w:rPr>
        <w:t>" و"</w:t>
      </w:r>
      <w:r w:rsidR="00BC7CEC">
        <w:rPr>
          <w:rFonts w:ascii="Sakkal Majalla" w:hAnsi="Sakkal Majalla" w:cs="Sakkal Majalla"/>
          <w:sz w:val="32"/>
          <w:szCs w:val="32"/>
          <w:lang w:val="en-US" w:bidi="ar-LB"/>
        </w:rPr>
        <w:t>ACUTRONIC</w:t>
      </w:r>
      <w:r>
        <w:rPr>
          <w:rFonts w:ascii="Sakkal Majalla" w:hAnsi="Sakkal Majalla" w:cs="Sakkal Majalla" w:hint="cs"/>
          <w:sz w:val="32"/>
          <w:szCs w:val="32"/>
          <w:rtl/>
          <w:lang w:bidi="ar-LB"/>
        </w:rPr>
        <w:t>" قد استحوذ</w:t>
      </w:r>
      <w:r w:rsidR="00BC7CEC">
        <w:rPr>
          <w:rFonts w:ascii="Sakkal Majalla" w:hAnsi="Sakkal Majalla" w:cs="Sakkal Majalla" w:hint="cs"/>
          <w:sz w:val="32"/>
          <w:szCs w:val="32"/>
          <w:rtl/>
          <w:lang w:bidi="ar-LB"/>
        </w:rPr>
        <w:t>ت</w:t>
      </w:r>
      <w:r>
        <w:rPr>
          <w:rFonts w:ascii="Sakkal Majalla" w:hAnsi="Sakkal Majalla" w:cs="Sakkal Majalla" w:hint="cs"/>
          <w:sz w:val="32"/>
          <w:szCs w:val="32"/>
          <w:rtl/>
          <w:lang w:bidi="ar-LB"/>
        </w:rPr>
        <w:t xml:space="preserve"> عليهما </w:t>
      </w:r>
      <w:r w:rsidR="00BC7CEC">
        <w:rPr>
          <w:rFonts w:ascii="Sakkal Majalla" w:hAnsi="Sakkal Majalla" w:cs="Sakkal Majalla" w:hint="cs"/>
          <w:sz w:val="32"/>
          <w:szCs w:val="32"/>
          <w:rtl/>
          <w:lang w:bidi="ar-LB"/>
        </w:rPr>
        <w:t>شركة "</w:t>
      </w:r>
      <w:proofErr w:type="spellStart"/>
      <w:r w:rsidR="00BC7CEC">
        <w:rPr>
          <w:rFonts w:ascii="Sakkal Majalla" w:hAnsi="Sakkal Majalla" w:cs="Sakkal Majalla"/>
          <w:sz w:val="32"/>
          <w:szCs w:val="32"/>
          <w:lang w:val="en-US" w:bidi="ar-LB"/>
        </w:rPr>
        <w:t>Vyaire</w:t>
      </w:r>
      <w:proofErr w:type="spellEnd"/>
      <w:r w:rsidR="00BC7CEC">
        <w:rPr>
          <w:rFonts w:ascii="Sakkal Majalla" w:hAnsi="Sakkal Majalla" w:cs="Sakkal Majalla"/>
          <w:sz w:val="32"/>
          <w:szCs w:val="32"/>
          <w:lang w:val="en-US" w:bidi="ar-LB"/>
        </w:rPr>
        <w:t xml:space="preserve"> Medical Inc.</w:t>
      </w:r>
      <w:r w:rsidR="00BC7CEC">
        <w:rPr>
          <w:rFonts w:ascii="Sakkal Majalla" w:hAnsi="Sakkal Majalla" w:cs="Sakkal Majalla" w:hint="cs"/>
          <w:sz w:val="32"/>
          <w:szCs w:val="32"/>
          <w:rtl/>
          <w:lang w:bidi="ar-LB"/>
        </w:rPr>
        <w:t xml:space="preserve">"، وهي شركة مقرها </w:t>
      </w:r>
      <w:proofErr w:type="spellStart"/>
      <w:r w:rsidR="00BC7CEC">
        <w:rPr>
          <w:rFonts w:ascii="Sakkal Majalla" w:hAnsi="Sakkal Majalla" w:cs="Sakkal Majalla" w:hint="cs"/>
          <w:sz w:val="32"/>
          <w:szCs w:val="32"/>
          <w:rtl/>
          <w:lang w:bidi="ar-LB"/>
        </w:rPr>
        <w:t>إليونز</w:t>
      </w:r>
      <w:proofErr w:type="spellEnd"/>
      <w:r w:rsidR="00BC7CEC">
        <w:rPr>
          <w:rFonts w:ascii="Sakkal Majalla" w:hAnsi="Sakkal Majalla" w:cs="Sakkal Majalla" w:hint="cs"/>
          <w:sz w:val="32"/>
          <w:szCs w:val="32"/>
          <w:rtl/>
          <w:lang w:bidi="ar-LB"/>
        </w:rPr>
        <w:t>، الولايات المتحدة.</w:t>
      </w:r>
      <w:r>
        <w:rPr>
          <w:rFonts w:ascii="Sakkal Majalla" w:hAnsi="Sakkal Majalla" w:cs="Sakkal Majalla" w:hint="cs"/>
          <w:sz w:val="32"/>
          <w:szCs w:val="32"/>
          <w:rtl/>
          <w:lang w:bidi="ar-LB"/>
        </w:rPr>
        <w:t xml:space="preserve"> </w:t>
      </w:r>
      <w:r w:rsidR="00BC7CEC">
        <w:rPr>
          <w:rFonts w:ascii="Sakkal Majalla" w:hAnsi="Sakkal Majalla" w:cs="Sakkal Majalla" w:hint="cs"/>
          <w:sz w:val="32"/>
          <w:szCs w:val="32"/>
          <w:rtl/>
          <w:lang w:bidi="ar-LB"/>
        </w:rPr>
        <w:t xml:space="preserve"> والمراوح الرئوية ذات أهمية بالغة بالنسبة للنظام الصحي الكوبي، حيث أنها تستخدَم لمساعدة المرضى عندما تهدد التهوية الرئوية التلقائية حياتهم.</w:t>
      </w:r>
    </w:p>
    <w:p w:rsidR="00EF3250" w:rsidRDefault="00215329" w:rsidP="00215329">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رفض "اتحاد الجامعات من أجل رفاهية الحيوان" طلب "معهد الطب الاستوائي</w:t>
      </w:r>
      <w:proofErr w:type="gramStart"/>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بيدرو</w:t>
      </w:r>
      <w:proofErr w:type="spellEnd"/>
      <w:proofErr w:type="gramEnd"/>
      <w:r>
        <w:rPr>
          <w:rFonts w:ascii="Sakkal Majalla" w:hAnsi="Sakkal Majalla" w:cs="Sakkal Majalla" w:hint="cs"/>
          <w:sz w:val="32"/>
          <w:szCs w:val="32"/>
          <w:rtl/>
          <w:lang w:bidi="ar-LB"/>
        </w:rPr>
        <w:t xml:space="preserve"> خوري‘" (</w:t>
      </w:r>
      <w:r>
        <w:rPr>
          <w:rFonts w:ascii="Sakkal Majalla" w:hAnsi="Sakkal Majalla" w:cs="Sakkal Majalla"/>
          <w:sz w:val="32"/>
          <w:szCs w:val="32"/>
          <w:lang w:val="en-US" w:bidi="ar-LB"/>
        </w:rPr>
        <w:t>IPK</w:t>
      </w:r>
      <w:r>
        <w:rPr>
          <w:rFonts w:ascii="Sakkal Majalla" w:hAnsi="Sakkal Majalla" w:cs="Sakkal Majalla" w:hint="cs"/>
          <w:sz w:val="32"/>
          <w:szCs w:val="32"/>
          <w:rtl/>
          <w:lang w:bidi="ar-LB"/>
        </w:rPr>
        <w:t xml:space="preserve">) الحصول على الأرصدة للمشاريع التي تعرضها هذه المؤسسة البريطانية. وقال الاتحاد أنه </w:t>
      </w:r>
      <w:r>
        <w:rPr>
          <w:rFonts w:ascii="Sakkal Majalla" w:hAnsi="Sakkal Majalla" w:cs="Sakkal Majalla" w:hint="cs"/>
          <w:sz w:val="32"/>
          <w:szCs w:val="32"/>
          <w:rtl/>
          <w:lang w:bidi="ar-LB"/>
        </w:rPr>
        <w:lastRenderedPageBreak/>
        <w:t>بسبب العقوبات المفروضة على كوبا من قبل الولايات المتحدة، فإنه لا يستطيع القيام بعمليات مالية مع الجزيرة.</w:t>
      </w:r>
    </w:p>
    <w:p w:rsidR="002A481C" w:rsidRPr="002A481C" w:rsidRDefault="00215329" w:rsidP="00E406DE">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sidRPr="002A481C">
        <w:rPr>
          <w:rFonts w:ascii="Sakkal Majalla" w:hAnsi="Sakkal Majalla" w:cs="Sakkal Majalla" w:hint="cs"/>
          <w:sz w:val="32"/>
          <w:szCs w:val="32"/>
          <w:rtl/>
          <w:lang w:bidi="ar-LB"/>
        </w:rPr>
        <w:t xml:space="preserve">خلال الفترة التي يغطيها هذا التقرير لم يتمكن مهنيّون </w:t>
      </w:r>
      <w:proofErr w:type="spellStart"/>
      <w:r w:rsidRPr="002A481C">
        <w:rPr>
          <w:rFonts w:ascii="Sakkal Majalla" w:hAnsi="Sakkal Majalla" w:cs="Sakkal Majalla" w:hint="cs"/>
          <w:sz w:val="32"/>
          <w:szCs w:val="32"/>
          <w:rtl/>
          <w:lang w:bidi="ar-LB"/>
        </w:rPr>
        <w:t>كوبيون</w:t>
      </w:r>
      <w:proofErr w:type="spellEnd"/>
      <w:r w:rsidRPr="002A481C">
        <w:rPr>
          <w:rFonts w:ascii="Sakkal Majalla" w:hAnsi="Sakkal Majalla" w:cs="Sakkal Majalla" w:hint="cs"/>
          <w:sz w:val="32"/>
          <w:szCs w:val="32"/>
          <w:rtl/>
          <w:lang w:bidi="ar-LB"/>
        </w:rPr>
        <w:t xml:space="preserve"> من المشاركة</w:t>
      </w:r>
      <w:r w:rsidR="002A481C" w:rsidRPr="002A481C">
        <w:rPr>
          <w:rFonts w:ascii="Sakkal Majalla" w:hAnsi="Sakkal Majalla" w:cs="Sakkal Majalla" w:hint="cs"/>
          <w:sz w:val="32"/>
          <w:szCs w:val="32"/>
          <w:rtl/>
          <w:lang w:bidi="ar-LB"/>
        </w:rPr>
        <w:t xml:space="preserve"> في اجتماعات ومنتديات علميّة ولقاءات أكاديمية انعقدت في الولايات المتحدة. ويعود ذلك إلى أن طلبات تأشيرات الأطباء </w:t>
      </w:r>
      <w:proofErr w:type="spellStart"/>
      <w:r w:rsidR="002A481C" w:rsidRPr="002A481C">
        <w:rPr>
          <w:rFonts w:ascii="Sakkal Majalla" w:hAnsi="Sakkal Majalla" w:cs="Sakkal Majalla" w:hint="cs"/>
          <w:sz w:val="32"/>
          <w:szCs w:val="32"/>
          <w:rtl/>
          <w:lang w:bidi="ar-LB"/>
        </w:rPr>
        <w:t>الكوبيين</w:t>
      </w:r>
      <w:proofErr w:type="spellEnd"/>
      <w:r w:rsidR="002A481C" w:rsidRPr="002A481C">
        <w:rPr>
          <w:rFonts w:ascii="Sakkal Majalla" w:hAnsi="Sakkal Majalla" w:cs="Sakkal Majalla" w:hint="cs"/>
          <w:sz w:val="32"/>
          <w:szCs w:val="32"/>
          <w:rtl/>
          <w:lang w:bidi="ar-LB"/>
        </w:rPr>
        <w:t xml:space="preserve"> قد تم رفضها أو إصدارها في مواعيد لاحقة لانعقاد المحافل ذات الصلة.</w:t>
      </w:r>
    </w:p>
    <w:p w:rsidR="00831D4E" w:rsidRDefault="002A481C" w:rsidP="00831D4E">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تنص المادة 77 من الدستور الكوبي على أن "لجميع الأشخاص الحق بغذاء سليم وملائم. وتوفّر الدولة الشروط اللازمة لتعزيز الأمن الغذائي لجميع المواطنين".</w:t>
      </w:r>
    </w:p>
    <w:p w:rsidR="002A481C" w:rsidRDefault="00DA6166" w:rsidP="0044290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استناداً إلى "التقرير حول السياسة الغذائية العالمية في عام 2018" فإن كوبا هي واحد من البلد الأربعة عشر الأولى التي تمكنت من تقليص مؤشرات الجوع وسوء التغذية بصورة مستدامة ولعدة سنوات. بالإضافة لذلك، كوبا هي أحد البلدان التي أحرزت أكبر تقدّم في سياساتها الغذائية بمساواة والأكثر وشوكاً </w:t>
      </w:r>
      <w:r w:rsidR="0044290A">
        <w:rPr>
          <w:rFonts w:ascii="Sakkal Majalla" w:hAnsi="Sakkal Majalla" w:cs="Sakkal Majalla" w:hint="cs"/>
          <w:sz w:val="32"/>
          <w:szCs w:val="32"/>
          <w:rtl/>
          <w:lang w:bidi="ar-LB"/>
        </w:rPr>
        <w:t>على</w:t>
      </w:r>
      <w:r>
        <w:rPr>
          <w:rFonts w:ascii="Sakkal Majalla" w:hAnsi="Sakkal Majalla" w:cs="Sakkal Majalla" w:hint="cs"/>
          <w:sz w:val="32"/>
          <w:szCs w:val="32"/>
          <w:rtl/>
          <w:lang w:bidi="ar-LB"/>
        </w:rPr>
        <w:t xml:space="preserve"> تحقيق الأهدا</w:t>
      </w:r>
      <w:r w:rsidR="0044290A">
        <w:rPr>
          <w:rFonts w:ascii="Sakkal Majalla" w:hAnsi="Sakkal Majalla" w:cs="Sakkal Majalla" w:hint="cs"/>
          <w:sz w:val="32"/>
          <w:szCs w:val="32"/>
          <w:rtl/>
          <w:lang w:bidi="ar-LB"/>
        </w:rPr>
        <w:t>ف المدرجة في الهدف الثاني لــ "أ</w:t>
      </w:r>
      <w:r>
        <w:rPr>
          <w:rFonts w:ascii="Sakkal Majalla" w:hAnsi="Sakkal Majalla" w:cs="Sakkal Majalla" w:hint="cs"/>
          <w:sz w:val="32"/>
          <w:szCs w:val="32"/>
          <w:rtl/>
          <w:lang w:bidi="ar-LB"/>
        </w:rPr>
        <w:t>جندة التنمية المستدامة 2030".</w:t>
      </w:r>
    </w:p>
    <w:p w:rsidR="00DA6166" w:rsidRDefault="007147B5" w:rsidP="0044290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بالرغم من الموارد الكبيرة والجهود التي تخصصها الدولة الكوبية </w:t>
      </w:r>
      <w:r w:rsidRPr="007147B5">
        <w:rPr>
          <w:rFonts w:ascii="Sakkal Majalla" w:hAnsi="Sakkal Majalla" w:cs="Sakkal Majalla" w:hint="cs"/>
          <w:b/>
          <w:bCs/>
          <w:sz w:val="32"/>
          <w:szCs w:val="32"/>
          <w:rtl/>
          <w:lang w:bidi="ar-LB"/>
        </w:rPr>
        <w:t>لقطاع الغذاء والزراعة</w:t>
      </w:r>
      <w:r>
        <w:rPr>
          <w:rFonts w:ascii="Sakkal Majalla" w:hAnsi="Sakkal Majalla" w:cs="Sakkal Majalla" w:hint="cs"/>
          <w:sz w:val="32"/>
          <w:szCs w:val="32"/>
          <w:rtl/>
          <w:lang w:bidi="ar-LB"/>
        </w:rPr>
        <w:t>، فإن</w:t>
      </w:r>
      <w:r w:rsidR="0044290A">
        <w:rPr>
          <w:rFonts w:ascii="Sakkal Majalla" w:hAnsi="Sakkal Majalla" w:cs="Sakkal Majalla" w:hint="cs"/>
          <w:sz w:val="32"/>
          <w:szCs w:val="32"/>
          <w:rtl/>
          <w:lang w:bidi="ar-LB"/>
        </w:rPr>
        <w:t xml:space="preserve"> هذا القطاع</w:t>
      </w:r>
      <w:r>
        <w:rPr>
          <w:rFonts w:ascii="Sakkal Majalla" w:hAnsi="Sakkal Majalla" w:cs="Sakkal Majalla" w:hint="cs"/>
          <w:sz w:val="32"/>
          <w:szCs w:val="32"/>
          <w:rtl/>
          <w:lang w:bidi="ar-LB"/>
        </w:rPr>
        <w:t xml:space="preserve"> لا يسلم من عواقب الحصار، حيث لحقت به أضرار تصل قيمتها إلى 412 مليوناً و230 ألفاً و614 دولار.</w:t>
      </w:r>
    </w:p>
    <w:p w:rsidR="007147B5" w:rsidRDefault="00FC06BB" w:rsidP="00FC06BB">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الشركات التي تتولّى تصنيع المنتجات الغذائية في البلاد تستورد نحو 70 بالمائة من المواد الأولية من أسواق مختلفة، من بينها إسبانيا والبرازيل والأرجنتين وإيطاليا وكندا والهند وجمهورية الدومينيكان والمكسيك. حتى هذه اللحظة، جعل الحصار من المستحيل القيام بعمليات شرائية في السوق الأمريكي</w:t>
      </w:r>
      <w:r w:rsidR="007544CF">
        <w:rPr>
          <w:rFonts w:ascii="Sakkal Majalla" w:hAnsi="Sakkal Majalla" w:cs="Sakkal Majalla" w:hint="cs"/>
          <w:sz w:val="32"/>
          <w:szCs w:val="32"/>
          <w:rtl/>
          <w:lang w:bidi="ar-LB"/>
        </w:rPr>
        <w:t>، وهو سوق مُغرٍ جداً من حيث أسعاره وقربه، بالإضافة لتمتعه بعروض متنوعة من المواد الأوليّة والأدوات والتجهيزات اللازمة لتحديث خطوط الإنتاج.</w:t>
      </w:r>
    </w:p>
    <w:p w:rsidR="007544CF" w:rsidRDefault="00B379F2" w:rsidP="00B379F2">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الأضرار الناجمة عن الحصار في القطاع الغذائي تتأتى أيضاً عن استحالة تسويق المنتجات الكوبية في الولايات المتحدة. شركة "روم هافانا كلوب"، وهي واحدة من أشهرها بالعالم في إنتاج المشروبات الروحيّة، فقدت إمكانية تلقّي 41 مليوناً و360 ألف دولاراً لهذا السبب.</w:t>
      </w:r>
    </w:p>
    <w:p w:rsidR="00B379F2" w:rsidRDefault="00B379F2" w:rsidP="00B379F2">
      <w:pPr>
        <w:bidi/>
        <w:spacing w:after="120" w:line="240" w:lineRule="atLeast"/>
        <w:jc w:val="both"/>
        <w:rPr>
          <w:rFonts w:ascii="Sakkal Majalla" w:hAnsi="Sakkal Majalla" w:cs="Sakkal Majalla"/>
          <w:sz w:val="32"/>
          <w:szCs w:val="32"/>
          <w:rtl/>
          <w:lang w:bidi="ar-LB"/>
        </w:rPr>
      </w:pPr>
      <w:r w:rsidRPr="00B379F2">
        <w:rPr>
          <w:rFonts w:ascii="Sakkal Majalla" w:hAnsi="Sakkal Majalla" w:cs="Sakkal Majalla" w:hint="cs"/>
          <w:b/>
          <w:bCs/>
          <w:sz w:val="32"/>
          <w:szCs w:val="32"/>
          <w:u w:val="single"/>
          <w:rtl/>
          <w:lang w:bidi="ar-LB"/>
        </w:rPr>
        <w:t>التعليم والرياضة والثقافة</w:t>
      </w:r>
      <w:r>
        <w:rPr>
          <w:rFonts w:ascii="Sakkal Majalla" w:hAnsi="Sakkal Majalla" w:cs="Sakkal Majalla" w:hint="cs"/>
          <w:sz w:val="32"/>
          <w:szCs w:val="32"/>
          <w:rtl/>
          <w:lang w:bidi="ar-LB"/>
        </w:rPr>
        <w:t xml:space="preserve"> أيضاً هي من بين القطاعات الأكثر تأثّراً، ومنيت بأضرار جسيمة جرّاء تطبيق الحصار.</w:t>
      </w:r>
    </w:p>
    <w:p w:rsidR="00B379F2" w:rsidRDefault="00B379F2" w:rsidP="00B63C1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المادة 73 من دستور جمهورية كوبا يكرّس </w:t>
      </w:r>
      <w:r w:rsidRPr="00B379F2">
        <w:rPr>
          <w:rFonts w:ascii="Sakkal Majalla" w:hAnsi="Sakkal Majalla" w:cs="Sakkal Majalla" w:hint="cs"/>
          <w:b/>
          <w:bCs/>
          <w:sz w:val="32"/>
          <w:szCs w:val="32"/>
          <w:u w:val="single"/>
          <w:rtl/>
          <w:lang w:bidi="ar-LB"/>
        </w:rPr>
        <w:t xml:space="preserve">حق </w:t>
      </w:r>
      <w:proofErr w:type="spellStart"/>
      <w:r w:rsidRPr="00B379F2">
        <w:rPr>
          <w:rFonts w:ascii="Sakkal Majalla" w:hAnsi="Sakkal Majalla" w:cs="Sakkal Majalla" w:hint="cs"/>
          <w:b/>
          <w:bCs/>
          <w:sz w:val="32"/>
          <w:szCs w:val="32"/>
          <w:u w:val="single"/>
          <w:rtl/>
          <w:lang w:bidi="ar-LB"/>
        </w:rPr>
        <w:t>الكوبيين</w:t>
      </w:r>
      <w:proofErr w:type="spellEnd"/>
      <w:r w:rsidRPr="00B379F2">
        <w:rPr>
          <w:rFonts w:ascii="Sakkal Majalla" w:hAnsi="Sakkal Majalla" w:cs="Sakkal Majalla" w:hint="cs"/>
          <w:b/>
          <w:bCs/>
          <w:sz w:val="32"/>
          <w:szCs w:val="32"/>
          <w:u w:val="single"/>
          <w:rtl/>
          <w:lang w:bidi="ar-LB"/>
        </w:rPr>
        <w:t xml:space="preserve"> الأكيد بالتعليم</w:t>
      </w:r>
      <w:r>
        <w:rPr>
          <w:rFonts w:ascii="Sakkal Majalla" w:hAnsi="Sakkal Majalla" w:cs="Sakkal Majalla" w:hint="cs"/>
          <w:sz w:val="32"/>
          <w:szCs w:val="32"/>
          <w:rtl/>
          <w:lang w:bidi="ar-LB"/>
        </w:rPr>
        <w:t xml:space="preserve">. </w:t>
      </w:r>
      <w:r w:rsidR="00ED31A0">
        <w:rPr>
          <w:rFonts w:ascii="Sakkal Majalla" w:hAnsi="Sakkal Majalla" w:cs="Sakkal Majalla" w:hint="cs"/>
          <w:sz w:val="32"/>
          <w:szCs w:val="32"/>
          <w:rtl/>
          <w:lang w:bidi="ar-LB"/>
        </w:rPr>
        <w:t>وفي سبيل ضمان هذا الحق، تخصّص الدولة ما نسبته 23,7 بالمائة من نفقات موازن</w:t>
      </w:r>
      <w:r w:rsidR="00B63C1A">
        <w:rPr>
          <w:rFonts w:ascii="Sakkal Majalla" w:hAnsi="Sakkal Majalla" w:cs="Sakkal Majalla" w:hint="cs"/>
          <w:sz w:val="32"/>
          <w:szCs w:val="32"/>
          <w:rtl/>
          <w:lang w:bidi="ar-LB"/>
        </w:rPr>
        <w:t>تها</w:t>
      </w:r>
      <w:r w:rsidR="00ED31A0">
        <w:rPr>
          <w:rFonts w:ascii="Sakkal Majalla" w:hAnsi="Sakkal Majalla" w:cs="Sakkal Majalla" w:hint="cs"/>
          <w:sz w:val="32"/>
          <w:szCs w:val="32"/>
          <w:rtl/>
          <w:lang w:bidi="ar-LB"/>
        </w:rPr>
        <w:t xml:space="preserve"> لهذا القطاع.</w:t>
      </w:r>
    </w:p>
    <w:p w:rsidR="00ED31A0" w:rsidRDefault="00B27BFC" w:rsidP="006E7606">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lastRenderedPageBreak/>
        <w:t>إن الإنجازات التي حققتها الثورة الكوبية في مجال التعليم وإسهامها في مساعدة شعوب أخرى من العالم في هذا المجال هي محل اعتراف وتقدير على المستوى الدولي. وقد أثبت التحليل شبه الأوليّ للأغراض المدرجة في "الهدف 4 من أجندة 2030" بأن بلدنا قد حقق كل هذه الأهداف. غير أنه وبالرغم من الجهود التي تبذلها الدولة، فإن جودة الخدمات التعليمية تتضرر جرّاء الإجراءات التي ي</w:t>
      </w:r>
      <w:r w:rsidR="006E7606">
        <w:rPr>
          <w:rFonts w:ascii="Sakkal Majalla" w:hAnsi="Sakkal Majalla" w:cs="Sakkal Majalla" w:hint="cs"/>
          <w:sz w:val="32"/>
          <w:szCs w:val="32"/>
          <w:rtl/>
          <w:lang w:bidi="ar-LB"/>
        </w:rPr>
        <w:t>وجب</w:t>
      </w:r>
      <w:r>
        <w:rPr>
          <w:rFonts w:ascii="Sakkal Majalla" w:hAnsi="Sakkal Majalla" w:cs="Sakkal Majalla" w:hint="cs"/>
          <w:sz w:val="32"/>
          <w:szCs w:val="32"/>
          <w:rtl/>
          <w:lang w:bidi="ar-LB"/>
        </w:rPr>
        <w:t>ها الحصار الاقتصادي والتجاري والمالي الذي تفرضه حكومة الولايات المتحدة.</w:t>
      </w:r>
    </w:p>
    <w:p w:rsidR="00B27BFC" w:rsidRDefault="00B27BFC" w:rsidP="00B27BFC">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الأضرار الرئيسية التي يسجّلها هذا المجال</w:t>
      </w:r>
      <w:r w:rsidR="00E406DE">
        <w:rPr>
          <w:rFonts w:ascii="Sakkal Majalla" w:hAnsi="Sakkal Majalla" w:cs="Sakkal Majalla" w:hint="cs"/>
          <w:sz w:val="32"/>
          <w:szCs w:val="32"/>
          <w:rtl/>
          <w:lang w:bidi="ar-LB"/>
        </w:rPr>
        <w:t xml:space="preserve"> تتجلّى في دفع أجور مضاعفة كبدل شحن لنقل المواد التي يتم اقتناؤها في أسواق بعيدة، والوصول المحدود إلى المعلومات العلميَّة والأدوات المعلوماتية اللازمة لإنتاج البرمجيّات التربويّة، ثم العراقيل التي تعترض قبض المدفوعات بدل الخدمات المهنيّة التي يتم تقديمها في الخارج.</w:t>
      </w:r>
    </w:p>
    <w:p w:rsidR="00E406DE" w:rsidRDefault="00E406DE" w:rsidP="00E406DE">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بعض الأمثلة على الأضرار المسجَّلة في قطاع التعليم خلال الفترة التي يغطيها هذا التقرير:</w:t>
      </w:r>
    </w:p>
    <w:p w:rsidR="00E406DE" w:rsidRDefault="00B475DD" w:rsidP="006E7606">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لم تتمكّن "جامعة </w:t>
      </w:r>
      <w:proofErr w:type="spellStart"/>
      <w:r>
        <w:rPr>
          <w:rFonts w:ascii="Sakkal Majalla" w:hAnsi="Sakkal Majalla" w:cs="Sakkal Majalla" w:hint="cs"/>
          <w:sz w:val="32"/>
          <w:szCs w:val="32"/>
          <w:rtl/>
          <w:lang w:bidi="ar-LB"/>
        </w:rPr>
        <w:t>سانكتي</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سبيريتوس</w:t>
      </w:r>
      <w:proofErr w:type="spellEnd"/>
      <w:r>
        <w:rPr>
          <w:rFonts w:ascii="Sakkal Majalla" w:hAnsi="Sakkal Majalla" w:cs="Sakkal Majalla" w:hint="cs"/>
          <w:sz w:val="32"/>
          <w:szCs w:val="32"/>
          <w:rtl/>
          <w:lang w:bidi="ar-LB"/>
        </w:rPr>
        <w:t>" من شراء عشرين آلة كاتبة من نوع "</w:t>
      </w:r>
      <w:r w:rsidRPr="00B475DD">
        <w:rPr>
          <w:rFonts w:ascii="Sakkal Majalla" w:hAnsi="Sakkal Majalla" w:cs="Sakkal Majalla"/>
          <w:sz w:val="32"/>
          <w:szCs w:val="32"/>
          <w:lang w:bidi="ar-LB"/>
        </w:rPr>
        <w:t>SMART BRAILLER</w:t>
      </w:r>
      <w:r>
        <w:rPr>
          <w:rFonts w:ascii="Sakkal Majalla" w:hAnsi="Sakkal Majalla" w:cs="Sakkal Majalla" w:hint="cs"/>
          <w:sz w:val="32"/>
          <w:szCs w:val="32"/>
          <w:rtl/>
          <w:lang w:bidi="ar-LB"/>
        </w:rPr>
        <w:t>" والأدوات السمعية التي تنتجها شركة "</w:t>
      </w:r>
      <w:r>
        <w:rPr>
          <w:rFonts w:ascii="Sakkal Majalla" w:hAnsi="Sakkal Majalla" w:cs="Sakkal Majalla"/>
          <w:sz w:val="32"/>
          <w:szCs w:val="32"/>
          <w:lang w:val="en-US" w:bidi="ar-LB"/>
        </w:rPr>
        <w:t>PERKINS</w:t>
      </w:r>
      <w:r>
        <w:rPr>
          <w:rFonts w:ascii="Sakkal Majalla" w:hAnsi="Sakkal Majalla" w:cs="Sakkal Majalla" w:hint="cs"/>
          <w:sz w:val="32"/>
          <w:szCs w:val="32"/>
          <w:rtl/>
          <w:lang w:bidi="ar-LB"/>
        </w:rPr>
        <w:t>"، وجميعها ضرورية لتأهيل طلاب اختصاص التعليم الخاص لدورات ال</w:t>
      </w:r>
      <w:r w:rsidR="006E7606">
        <w:rPr>
          <w:rFonts w:ascii="Sakkal Majalla" w:hAnsi="Sakkal Majalla" w:cs="Sakkal Majalla" w:hint="cs"/>
          <w:sz w:val="32"/>
          <w:szCs w:val="32"/>
          <w:rtl/>
          <w:lang w:bidi="ar-LB"/>
        </w:rPr>
        <w:t>ت</w:t>
      </w:r>
      <w:r>
        <w:rPr>
          <w:rFonts w:ascii="Sakkal Majalla" w:hAnsi="Sakkal Majalla" w:cs="Sakkal Majalla" w:hint="cs"/>
          <w:sz w:val="32"/>
          <w:szCs w:val="32"/>
          <w:rtl/>
          <w:lang w:bidi="ar-LB"/>
        </w:rPr>
        <w:t xml:space="preserve">خرج وما بعده. وكلا التكنولوجيتين هما من صنع الولايات المتحدة. </w:t>
      </w:r>
      <w:r w:rsidR="001A662E">
        <w:rPr>
          <w:rFonts w:ascii="Sakkal Majalla" w:hAnsi="Sakkal Majalla" w:cs="Sakkal Majalla" w:hint="cs"/>
          <w:sz w:val="32"/>
          <w:szCs w:val="32"/>
          <w:rtl/>
          <w:lang w:bidi="ar-LB"/>
        </w:rPr>
        <w:t>ورغم أن التعامل مع الأشخاص ذوي الاحتياجات الخاصّة يشكّل أولويّة بالنسبة للحكومة الكوبية، فإن ال</w:t>
      </w:r>
      <w:r w:rsidR="006E7606">
        <w:rPr>
          <w:rFonts w:ascii="Sakkal Majalla" w:hAnsi="Sakkal Majalla" w:cs="Sakkal Majalla" w:hint="cs"/>
          <w:sz w:val="32"/>
          <w:szCs w:val="32"/>
          <w:rtl/>
          <w:lang w:bidi="ar-LB"/>
        </w:rPr>
        <w:t>أ</w:t>
      </w:r>
      <w:r w:rsidR="001A662E">
        <w:rPr>
          <w:rFonts w:ascii="Sakkal Majalla" w:hAnsi="Sakkal Majalla" w:cs="Sakkal Majalla" w:hint="cs"/>
          <w:sz w:val="32"/>
          <w:szCs w:val="32"/>
          <w:rtl/>
          <w:lang w:bidi="ar-LB"/>
        </w:rPr>
        <w:t xml:space="preserve">شخاص </w:t>
      </w:r>
      <w:r w:rsidR="006E7606">
        <w:rPr>
          <w:rFonts w:ascii="Sakkal Majalla" w:hAnsi="Sakkal Majalla" w:cs="Sakkal Majalla" w:hint="cs"/>
          <w:sz w:val="32"/>
          <w:szCs w:val="32"/>
          <w:rtl/>
          <w:lang w:bidi="ar-LB"/>
        </w:rPr>
        <w:t>المعوّقين</w:t>
      </w:r>
      <w:r w:rsidR="001A662E">
        <w:rPr>
          <w:rFonts w:ascii="Sakkal Majalla" w:hAnsi="Sakkal Majalla" w:cs="Sakkal Majalla" w:hint="cs"/>
          <w:sz w:val="32"/>
          <w:szCs w:val="32"/>
          <w:rtl/>
          <w:lang w:bidi="ar-LB"/>
        </w:rPr>
        <w:t>، وبس</w:t>
      </w:r>
      <w:r w:rsidR="006E7606">
        <w:rPr>
          <w:rFonts w:ascii="Sakkal Majalla" w:hAnsi="Sakkal Majalla" w:cs="Sakkal Majalla" w:hint="cs"/>
          <w:sz w:val="32"/>
          <w:szCs w:val="32"/>
          <w:rtl/>
          <w:lang w:bidi="ar-LB"/>
        </w:rPr>
        <w:t xml:space="preserve">بب القيود التي يفرضها الحصار، يواجهون قيوداً في </w:t>
      </w:r>
      <w:r w:rsidR="001A662E">
        <w:rPr>
          <w:rFonts w:ascii="Sakkal Majalla" w:hAnsi="Sakkal Majalla" w:cs="Sakkal Majalla" w:hint="cs"/>
          <w:sz w:val="32"/>
          <w:szCs w:val="32"/>
          <w:rtl/>
          <w:lang w:bidi="ar-LB"/>
        </w:rPr>
        <w:t>وصولهم إلى كثير من الأجهزة التي من شأنها تحسين جودة حياتهم وتعزيز اندماجهم ومشاركتهم في المجتمع.</w:t>
      </w:r>
    </w:p>
    <w:p w:rsidR="001A662E" w:rsidRDefault="001A662E" w:rsidP="009E3634">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sidRPr="008C7AED">
        <w:rPr>
          <w:rFonts w:ascii="Sakkal Majalla" w:hAnsi="Sakkal Majalla" w:cs="Sakkal Majalla" w:hint="cs"/>
          <w:sz w:val="32"/>
          <w:szCs w:val="32"/>
          <w:rtl/>
          <w:lang w:bidi="ar-LB"/>
        </w:rPr>
        <w:t>خلال هذه الفترة انعقد مؤتمران دوليّان (</w:t>
      </w:r>
      <w:proofErr w:type="spellStart"/>
      <w:r w:rsidRPr="008C7AED">
        <w:rPr>
          <w:rFonts w:ascii="Sakkal Majalla" w:hAnsi="Sakkal Majalla" w:cs="Sakkal Majalla"/>
          <w:sz w:val="32"/>
          <w:szCs w:val="32"/>
          <w:lang w:val="en-US" w:bidi="ar-LB"/>
        </w:rPr>
        <w:t>Webminar</w:t>
      </w:r>
      <w:proofErr w:type="spellEnd"/>
      <w:r w:rsidRPr="008C7AED">
        <w:rPr>
          <w:rFonts w:ascii="Sakkal Majalla" w:hAnsi="Sakkal Majalla" w:cs="Sakkal Majalla" w:hint="cs"/>
          <w:sz w:val="32"/>
          <w:szCs w:val="32"/>
          <w:rtl/>
          <w:lang w:bidi="ar-LB"/>
        </w:rPr>
        <w:t>) لشبكة "</w:t>
      </w:r>
      <w:r w:rsidRPr="008C7AED">
        <w:rPr>
          <w:rFonts w:ascii="Sakkal Majalla" w:hAnsi="Sakkal Majalla" w:cs="Sakkal Majalla"/>
          <w:sz w:val="32"/>
          <w:szCs w:val="32"/>
          <w:lang w:val="en-US" w:bidi="ar-LB"/>
        </w:rPr>
        <w:t>Erasmus + RIESAL</w:t>
      </w:r>
      <w:r w:rsidRPr="008C7AED">
        <w:rPr>
          <w:rFonts w:ascii="Sakkal Majalla" w:hAnsi="Sakkal Majalla" w:cs="Sakkal Majalla" w:hint="cs"/>
          <w:sz w:val="32"/>
          <w:szCs w:val="32"/>
          <w:rtl/>
          <w:lang w:bidi="ar-LB"/>
        </w:rPr>
        <w:t xml:space="preserve">" لتأهيل الأخصائيين الذين يعملون في تطوير عمليات تدويل التعليم العالي. غير أنه، وبسبب نظم الحصار، لم يتمكّن المسؤولون </w:t>
      </w:r>
      <w:proofErr w:type="spellStart"/>
      <w:r w:rsidRPr="008C7AED">
        <w:rPr>
          <w:rFonts w:ascii="Sakkal Majalla" w:hAnsi="Sakkal Majalla" w:cs="Sakkal Majalla" w:hint="cs"/>
          <w:sz w:val="32"/>
          <w:szCs w:val="32"/>
          <w:rtl/>
          <w:lang w:bidi="ar-LB"/>
        </w:rPr>
        <w:t>الكوبيون</w:t>
      </w:r>
      <w:proofErr w:type="spellEnd"/>
      <w:r w:rsidRPr="008C7AED">
        <w:rPr>
          <w:rFonts w:ascii="Sakkal Majalla" w:hAnsi="Sakkal Majalla" w:cs="Sakkal Majalla" w:hint="cs"/>
          <w:sz w:val="32"/>
          <w:szCs w:val="32"/>
          <w:rtl/>
          <w:lang w:bidi="ar-LB"/>
        </w:rPr>
        <w:t xml:space="preserve"> من المشاركة في هذين المحفلين "أون لاين"، بسبب عدم السماح لهم بالوصول إلى صفحة الويب </w:t>
      </w:r>
      <w:hyperlink r:id="rId12" w:history="1">
        <w:r w:rsidR="008C7AED" w:rsidRPr="008C7AED">
          <w:rPr>
            <w:rStyle w:val="Hipervnculo"/>
            <w:rFonts w:ascii="Sakkal Majalla" w:hAnsi="Sakkal Majalla" w:cs="Sakkal Majalla"/>
            <w:sz w:val="32"/>
            <w:szCs w:val="32"/>
            <w:lang w:bidi="ar-LB"/>
          </w:rPr>
          <w:t>https://riesal.adobeconnect.com/defaulteventtemplate/</w:t>
        </w:r>
      </w:hyperlink>
      <w:r w:rsidRPr="008C7AED">
        <w:rPr>
          <w:rFonts w:ascii="Sakkal Majalla" w:hAnsi="Sakkal Majalla" w:cs="Sakkal Majalla" w:hint="cs"/>
          <w:sz w:val="32"/>
          <w:szCs w:val="32"/>
          <w:rtl/>
          <w:lang w:bidi="ar-LB"/>
        </w:rPr>
        <w:t>.</w:t>
      </w:r>
    </w:p>
    <w:p w:rsidR="008C7AED" w:rsidRDefault="008C7AED" w:rsidP="006E7606">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في 23 كانون الثاني/يناير 2019، أوقف بنك "</w:t>
      </w:r>
      <w:r>
        <w:rPr>
          <w:rFonts w:ascii="Sakkal Majalla" w:hAnsi="Sakkal Majalla" w:cs="Sakkal Majalla"/>
          <w:sz w:val="32"/>
          <w:szCs w:val="32"/>
          <w:lang w:bidi="ar-LB"/>
        </w:rPr>
        <w:t>Société General de París</w:t>
      </w:r>
      <w:r>
        <w:rPr>
          <w:rFonts w:ascii="Sakkal Majalla" w:hAnsi="Sakkal Majalla" w:cs="Sakkal Majalla" w:hint="cs"/>
          <w:sz w:val="32"/>
          <w:szCs w:val="32"/>
          <w:rtl/>
          <w:lang w:bidi="ar-LB"/>
        </w:rPr>
        <w:t xml:space="preserve">" حوالة مصرفية بقيمة سبعة آلاف </w:t>
      </w:r>
      <w:r w:rsidR="006E7606">
        <w:rPr>
          <w:rFonts w:ascii="Sakkal Majalla" w:hAnsi="Sakkal Majalla" w:cs="Sakkal Majalla" w:hint="cs"/>
          <w:sz w:val="32"/>
          <w:szCs w:val="32"/>
          <w:rtl/>
          <w:lang w:bidi="ar-LB"/>
        </w:rPr>
        <w:t>و</w:t>
      </w:r>
      <w:r>
        <w:rPr>
          <w:rFonts w:ascii="Sakkal Majalla" w:hAnsi="Sakkal Majalla" w:cs="Sakkal Majalla" w:hint="cs"/>
          <w:sz w:val="32"/>
          <w:szCs w:val="32"/>
          <w:rtl/>
          <w:lang w:bidi="ar-LB"/>
        </w:rPr>
        <w:t xml:space="preserve">474 يورو مُرسَلَة إلى كوبا لتسديد بدل خدمات مهنيَّة قدّمها أساتذة </w:t>
      </w:r>
      <w:proofErr w:type="spellStart"/>
      <w:r>
        <w:rPr>
          <w:rFonts w:ascii="Sakkal Majalla" w:hAnsi="Sakkal Majalla" w:cs="Sakkal Majalla" w:hint="cs"/>
          <w:sz w:val="32"/>
          <w:szCs w:val="32"/>
          <w:rtl/>
          <w:lang w:bidi="ar-LB"/>
        </w:rPr>
        <w:t>كوبيون</w:t>
      </w:r>
      <w:proofErr w:type="spellEnd"/>
      <w:r>
        <w:rPr>
          <w:rFonts w:ascii="Sakkal Majalla" w:hAnsi="Sakkal Majalla" w:cs="Sakkal Majalla" w:hint="cs"/>
          <w:sz w:val="32"/>
          <w:szCs w:val="32"/>
          <w:rtl/>
          <w:lang w:bidi="ar-LB"/>
        </w:rPr>
        <w:t xml:space="preserve"> في غينيا الاستوائية.</w:t>
      </w:r>
    </w:p>
    <w:p w:rsidR="00940525" w:rsidRPr="00940525" w:rsidRDefault="00940525" w:rsidP="00CF4991">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sidRPr="00940525">
        <w:rPr>
          <w:rFonts w:ascii="Sakkal Majalla" w:hAnsi="Sakkal Majalla" w:cs="Sakkal Majalla" w:hint="cs"/>
          <w:sz w:val="32"/>
          <w:szCs w:val="32"/>
          <w:rtl/>
          <w:lang w:bidi="ar-LB"/>
        </w:rPr>
        <w:t>أُلغيت البرامج التربوية الثلاثة التي كانت جامعة العلوم التعليمية "إنريكي خوسيه فارونا" وثلاث جامعات أمريكي</w:t>
      </w:r>
      <w:r w:rsidR="006E7606">
        <w:rPr>
          <w:rFonts w:ascii="Sakkal Majalla" w:hAnsi="Sakkal Majalla" w:cs="Sakkal Majalla" w:hint="cs"/>
          <w:sz w:val="32"/>
          <w:szCs w:val="32"/>
          <w:rtl/>
          <w:lang w:bidi="ar-LB"/>
        </w:rPr>
        <w:t>ة</w:t>
      </w:r>
      <w:r w:rsidRPr="00940525">
        <w:rPr>
          <w:rFonts w:ascii="Sakkal Majalla" w:hAnsi="Sakkal Majalla" w:cs="Sakkal Majalla" w:hint="cs"/>
          <w:sz w:val="32"/>
          <w:szCs w:val="32"/>
          <w:rtl/>
          <w:lang w:bidi="ar-LB"/>
        </w:rPr>
        <w:t xml:space="preserve"> (مينيسوتا </w:t>
      </w:r>
      <w:r w:rsidR="00CF4991">
        <w:rPr>
          <w:rFonts w:ascii="Sakkal Majalla" w:hAnsi="Sakkal Majalla" w:cs="Sakkal Majalla" w:hint="cs"/>
          <w:sz w:val="32"/>
          <w:szCs w:val="32"/>
          <w:rtl/>
          <w:lang w:bidi="ar-LB"/>
        </w:rPr>
        <w:t>والمدينة الجامعية بنيويورك &lt;</w:t>
      </w:r>
      <w:r w:rsidR="00CF4991">
        <w:rPr>
          <w:rFonts w:ascii="Sakkal Majalla" w:hAnsi="Sakkal Majalla" w:cs="Sakkal Majalla"/>
          <w:sz w:val="32"/>
          <w:szCs w:val="32"/>
          <w:lang w:val="en-US" w:bidi="ar-LB"/>
        </w:rPr>
        <w:t>CUNY</w:t>
      </w:r>
      <w:r w:rsidR="00CF4991">
        <w:rPr>
          <w:rFonts w:ascii="Sakkal Majalla" w:hAnsi="Sakkal Majalla" w:cs="Sakkal Majalla" w:hint="cs"/>
          <w:sz w:val="32"/>
          <w:szCs w:val="32"/>
          <w:rtl/>
          <w:lang w:bidi="ar-LB"/>
        </w:rPr>
        <w:t>&gt;</w:t>
      </w:r>
      <w:r w:rsidRPr="00940525">
        <w:rPr>
          <w:rFonts w:ascii="Sakkal Majalla" w:hAnsi="Sakkal Majalla" w:cs="Sakkal Majalla" w:hint="cs"/>
          <w:sz w:val="32"/>
          <w:szCs w:val="32"/>
          <w:rtl/>
          <w:lang w:bidi="ar-LB"/>
        </w:rPr>
        <w:t xml:space="preserve"> والحركات الاجتماعية في شيكاغو) قد خططت لتنفيذها في بدايات 2019. أدى ذلك إلى حجب عائدات عن الجامعة التعليمية تصل قيمتها إلى 11 ألف دولار.</w:t>
      </w:r>
    </w:p>
    <w:p w:rsidR="00E406DE" w:rsidRDefault="00940525" w:rsidP="006E7606">
      <w:pPr>
        <w:bidi/>
        <w:spacing w:after="120" w:line="240" w:lineRule="atLeast"/>
        <w:jc w:val="both"/>
        <w:rPr>
          <w:rFonts w:ascii="Sakkal Majalla" w:hAnsi="Sakkal Majalla" w:cs="Sakkal Majalla"/>
          <w:sz w:val="32"/>
          <w:szCs w:val="32"/>
          <w:rtl/>
          <w:lang w:bidi="ar-LB"/>
        </w:rPr>
      </w:pPr>
      <w:r w:rsidRPr="00940525">
        <w:rPr>
          <w:rFonts w:ascii="Sakkal Majalla" w:hAnsi="Sakkal Majalla" w:cs="Sakkal Majalla" w:hint="cs"/>
          <w:b/>
          <w:bCs/>
          <w:sz w:val="32"/>
          <w:szCs w:val="32"/>
          <w:u w:val="single"/>
          <w:rtl/>
          <w:lang w:bidi="ar-LB"/>
        </w:rPr>
        <w:lastRenderedPageBreak/>
        <w:t>تطوير الرياضة</w:t>
      </w:r>
      <w:r>
        <w:rPr>
          <w:rFonts w:ascii="Sakkal Majalla" w:hAnsi="Sakkal Majalla" w:cs="Sakkal Majalla" w:hint="cs"/>
          <w:sz w:val="32"/>
          <w:szCs w:val="32"/>
          <w:rtl/>
          <w:lang w:bidi="ar-LB"/>
        </w:rPr>
        <w:t xml:space="preserve"> هو واحد من أكبر إنجازات الثورة الكوبية. </w:t>
      </w:r>
      <w:r w:rsidR="000151CF">
        <w:rPr>
          <w:rFonts w:ascii="Sakkal Majalla" w:hAnsi="Sakkal Majalla" w:cs="Sakkal Majalla" w:hint="cs"/>
          <w:sz w:val="32"/>
          <w:szCs w:val="32"/>
          <w:rtl/>
          <w:lang w:bidi="ar-LB"/>
        </w:rPr>
        <w:t>تنص المادة 74 من الدستور على أن "للأشخاص الحق بالتربية البدنيَّة والرياضة والترفيه كعناصر أساسية لجودة حياتهم". بالرغم من الجهود التي تبذلها الدولة والحكومة الكوبيتان من أجل تقوية النشاط الرياضي، ف</w:t>
      </w:r>
      <w:r w:rsidR="006E7606">
        <w:rPr>
          <w:rFonts w:ascii="Sakkal Majalla" w:hAnsi="Sakkal Majalla" w:cs="Sakkal Majalla" w:hint="cs"/>
          <w:sz w:val="32"/>
          <w:szCs w:val="32"/>
          <w:rtl/>
          <w:lang w:bidi="ar-LB"/>
        </w:rPr>
        <w:t>إ</w:t>
      </w:r>
      <w:r w:rsidR="000151CF">
        <w:rPr>
          <w:rFonts w:ascii="Sakkal Majalla" w:hAnsi="Sakkal Majalla" w:cs="Sakkal Majalla" w:hint="cs"/>
          <w:sz w:val="32"/>
          <w:szCs w:val="32"/>
          <w:rtl/>
          <w:lang w:bidi="ar-LB"/>
        </w:rPr>
        <w:t>ن هذا القطاع لم يسل</w:t>
      </w:r>
      <w:r w:rsidR="006E7606">
        <w:rPr>
          <w:rFonts w:ascii="Sakkal Majalla" w:hAnsi="Sakkal Majalla" w:cs="Sakkal Majalla" w:hint="cs"/>
          <w:sz w:val="32"/>
          <w:szCs w:val="32"/>
          <w:rtl/>
          <w:lang w:bidi="ar-LB"/>
        </w:rPr>
        <w:t>َ</w:t>
      </w:r>
      <w:r w:rsidR="000151CF">
        <w:rPr>
          <w:rFonts w:ascii="Sakkal Majalla" w:hAnsi="Sakkal Majalla" w:cs="Sakkal Majalla" w:hint="cs"/>
          <w:sz w:val="32"/>
          <w:szCs w:val="32"/>
          <w:rtl/>
          <w:lang w:bidi="ar-LB"/>
        </w:rPr>
        <w:t>م من الأضرار الناجمة عن سياسة الحصار الأمريكية.</w:t>
      </w:r>
    </w:p>
    <w:p w:rsidR="000151CF" w:rsidRDefault="000151CF" w:rsidP="000151CF">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بعض من أهم الأمثلة خلال الفترة التي يغطيها هذا التقرير:</w:t>
      </w:r>
    </w:p>
    <w:p w:rsidR="000151CF" w:rsidRDefault="000151CF" w:rsidP="000151CF">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وجدت كوبا نفسها مقيّدة في اقتناء أدوات رياضية ذات استخدام إلزامي حسب اللوائح الرسمية للاتحادات الدولية، لكون هذه الأدوات مصنّعة من قبل شركات أمريكي</w:t>
      </w:r>
      <w:r w:rsidR="006E7606">
        <w:rPr>
          <w:rFonts w:ascii="Sakkal Majalla" w:hAnsi="Sakkal Majalla" w:cs="Sakkal Majalla" w:hint="cs"/>
          <w:sz w:val="32"/>
          <w:szCs w:val="32"/>
          <w:rtl/>
          <w:lang w:bidi="ar-LB"/>
        </w:rPr>
        <w:t>ة</w:t>
      </w:r>
      <w:r>
        <w:rPr>
          <w:rFonts w:ascii="Sakkal Majalla" w:hAnsi="Sakkal Majalla" w:cs="Sakkal Majalla" w:hint="cs"/>
          <w:sz w:val="32"/>
          <w:szCs w:val="32"/>
          <w:rtl/>
          <w:lang w:bidi="ar-LB"/>
        </w:rPr>
        <w:t xml:space="preserve"> مثل "</w:t>
      </w:r>
      <w:r>
        <w:rPr>
          <w:rFonts w:ascii="Sakkal Majalla" w:hAnsi="Sakkal Majalla" w:cs="Sakkal Majalla"/>
          <w:sz w:val="32"/>
          <w:szCs w:val="32"/>
          <w:lang w:val="en-US" w:bidi="ar-LB"/>
        </w:rPr>
        <w:t>LOUISVILLE</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WILSON</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XBAT</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RAWLINGS</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EASTON</w:t>
      </w:r>
      <w:r>
        <w:rPr>
          <w:rFonts w:ascii="Sakkal Majalla" w:hAnsi="Sakkal Majalla" w:cs="Sakkal Majalla" w:hint="cs"/>
          <w:sz w:val="32"/>
          <w:szCs w:val="32"/>
          <w:rtl/>
          <w:lang w:bidi="ar-LB"/>
        </w:rPr>
        <w:t xml:space="preserve">". في سبيل إجراء هذه المشتريات، </w:t>
      </w:r>
      <w:r w:rsidR="006E7606">
        <w:rPr>
          <w:rFonts w:ascii="Sakkal Majalla" w:hAnsi="Sakkal Majalla" w:cs="Sakkal Majalla" w:hint="cs"/>
          <w:sz w:val="32"/>
          <w:szCs w:val="32"/>
          <w:rtl/>
          <w:lang w:bidi="ar-LB"/>
        </w:rPr>
        <w:t xml:space="preserve">مما </w:t>
      </w:r>
      <w:r>
        <w:rPr>
          <w:rFonts w:ascii="Sakkal Majalla" w:hAnsi="Sakkal Majalla" w:cs="Sakkal Majalla" w:hint="cs"/>
          <w:sz w:val="32"/>
          <w:szCs w:val="32"/>
          <w:rtl/>
          <w:lang w:bidi="ar-LB"/>
        </w:rPr>
        <w:t>اضطر الأمر للجوء لبلدان أخرى، بما يترتب عن ذلك من ارتفاع كبير في أسعار المنتجات</w:t>
      </w:r>
      <w:r w:rsidR="007C4CEE">
        <w:rPr>
          <w:rFonts w:ascii="Sakkal Majalla" w:hAnsi="Sakkal Majalla" w:cs="Sakkal Majalla" w:hint="cs"/>
          <w:sz w:val="32"/>
          <w:szCs w:val="32"/>
          <w:rtl/>
          <w:lang w:bidi="ar-LB"/>
        </w:rPr>
        <w:t>. لو أن كوبا تمكنت من الوصول إلى عروض السوق الأمريكي مباشرة، لأمكن اقتناء هذه الأدوات بتكلفة تقل بما نسبته 30 بالمائة تقريباً.</w:t>
      </w:r>
    </w:p>
    <w:p w:rsidR="007C4CEE" w:rsidRDefault="000F323C" w:rsidP="000F323C">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الدورة الثانية والعشرون من سباق تكريم تيرّي فوكس لم يُتح إقامتها هذه السنة، وذلك بعد تلقي بلاغاً من مديرة هذا المجمّع الدولي تشير فيه إلى استِحالة المساعدة في تنظيم المحفل ومواصلة دعم بلدنا في أبحاثه لمكافحة داء السرطان. وعليه، فإن المجمّع لم يحوّل "للمعهد الوطني لمرض السرطان والعلوم الإشعاعية" الأرصدة المقررة لتطوير مشروع "تقييم مكافحة الأورام بواسطة العلاج الكيماوي والمعالجة المناعية المركبين في نماذج تجريبية للسرطان"، والذي كان من المفترض إنجازه هذه السنة.</w:t>
      </w:r>
    </w:p>
    <w:p w:rsidR="00E2580F" w:rsidRDefault="00E2580F" w:rsidP="0008205E">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"اتحاد بيسبول الكاريبي" لم يتمكن من التوصّل إلى اتفاق مع حكومة الولايات المتحدة من أجل وضع طريقة قانونية تسمح بإيداع </w:t>
      </w:r>
      <w:r w:rsidR="004C2E23">
        <w:rPr>
          <w:rFonts w:ascii="Sakkal Majalla" w:hAnsi="Sakkal Majalla" w:cs="Sakkal Majalla" w:hint="cs"/>
          <w:sz w:val="32"/>
          <w:szCs w:val="32"/>
          <w:rtl/>
          <w:lang w:bidi="ar-LB"/>
        </w:rPr>
        <w:t xml:space="preserve">الجوائز لبلدنا. </w:t>
      </w:r>
      <w:r w:rsidR="0008205E">
        <w:rPr>
          <w:rFonts w:ascii="Sakkal Majalla" w:hAnsi="Sakkal Majalla" w:cs="Sakkal Majalla" w:hint="cs"/>
          <w:sz w:val="32"/>
          <w:szCs w:val="32"/>
          <w:rtl/>
          <w:lang w:bidi="ar-LB"/>
        </w:rPr>
        <w:t xml:space="preserve">الفريق الكوبي الذي شارك في بطولة الكاريبي للبيسبول، التي أقيمت في بينما بين 4 و10 شباط/فبراير 2019، لم يتمكّن من قبض جائزته النقدية البالغة 72 ألف دولار، لتحقيقه المكان الثاني في هذه </w:t>
      </w:r>
      <w:r w:rsidR="006E7606">
        <w:rPr>
          <w:rFonts w:ascii="Sakkal Majalla" w:hAnsi="Sakkal Majalla" w:cs="Sakkal Majalla" w:hint="cs"/>
          <w:sz w:val="32"/>
          <w:szCs w:val="32"/>
          <w:rtl/>
          <w:lang w:bidi="ar-LB"/>
        </w:rPr>
        <w:t>المباريات. الشيء نفسه حدث لعدة أ</w:t>
      </w:r>
      <w:r w:rsidR="0008205E">
        <w:rPr>
          <w:rFonts w:ascii="Sakkal Majalla" w:hAnsi="Sakkal Majalla" w:cs="Sakkal Majalla" w:hint="cs"/>
          <w:sz w:val="32"/>
          <w:szCs w:val="32"/>
          <w:rtl/>
          <w:lang w:bidi="ar-LB"/>
        </w:rPr>
        <w:t xml:space="preserve">بطال رياضيين </w:t>
      </w:r>
      <w:proofErr w:type="spellStart"/>
      <w:r w:rsidR="0008205E">
        <w:rPr>
          <w:rFonts w:ascii="Sakkal Majalla" w:hAnsi="Sakkal Majalla" w:cs="Sakkal Majalla" w:hint="cs"/>
          <w:sz w:val="32"/>
          <w:szCs w:val="32"/>
          <w:rtl/>
          <w:lang w:bidi="ar-LB"/>
        </w:rPr>
        <w:t>كوبيين</w:t>
      </w:r>
      <w:proofErr w:type="spellEnd"/>
      <w:r w:rsidR="0008205E">
        <w:rPr>
          <w:rFonts w:ascii="Sakkal Majalla" w:hAnsi="Sakkal Majalla" w:cs="Sakkal Majalla" w:hint="cs"/>
          <w:sz w:val="32"/>
          <w:szCs w:val="32"/>
          <w:rtl/>
          <w:lang w:bidi="ar-LB"/>
        </w:rPr>
        <w:t xml:space="preserve"> ممكن لم يتمكنوا من قبض جائزة كل منهم والبالغة قيمتها خمسة آلاف دولار.</w:t>
      </w:r>
    </w:p>
    <w:p w:rsidR="0008205E" w:rsidRPr="00C06BFB" w:rsidRDefault="0008205E" w:rsidP="009E3634">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sidRPr="00C06BFB">
        <w:rPr>
          <w:rFonts w:ascii="Sakkal Majalla" w:hAnsi="Sakkal Majalla" w:cs="Sakkal Majalla" w:hint="cs"/>
          <w:sz w:val="32"/>
          <w:szCs w:val="32"/>
          <w:rtl/>
          <w:lang w:bidi="ar-LB"/>
        </w:rPr>
        <w:t>الملاحقة المالية التي تمارسها حكومة الولايات المتحدة على هيئات مصرفية في بلدان أخرى حالت دون قبض بدل خدمات قدمتها مؤسسة "</w:t>
      </w:r>
      <w:proofErr w:type="spellStart"/>
      <w:r w:rsidRPr="00C06BFB">
        <w:rPr>
          <w:rFonts w:ascii="Sakkal Majalla" w:hAnsi="Sakkal Majalla" w:cs="Sakkal Majalla" w:hint="cs"/>
          <w:sz w:val="32"/>
          <w:szCs w:val="32"/>
          <w:rtl/>
          <w:lang w:bidi="ar-LB"/>
        </w:rPr>
        <w:t>كوباديبورتيس</w:t>
      </w:r>
      <w:proofErr w:type="spellEnd"/>
      <w:r w:rsidRPr="00C06BFB">
        <w:rPr>
          <w:rFonts w:ascii="Sakkal Majalla" w:hAnsi="Sakkal Majalla" w:cs="Sakkal Majalla" w:hint="cs"/>
          <w:sz w:val="32"/>
          <w:szCs w:val="32"/>
          <w:rtl/>
          <w:lang w:bidi="ar-LB"/>
        </w:rPr>
        <w:t>" (</w:t>
      </w:r>
      <w:r w:rsidRPr="00C06BFB">
        <w:rPr>
          <w:rFonts w:ascii="Sakkal Majalla" w:hAnsi="Sakkal Majalla" w:cs="Sakkal Majalla"/>
          <w:sz w:val="32"/>
          <w:szCs w:val="32"/>
          <w:lang w:val="en-US" w:bidi="ar-LB"/>
        </w:rPr>
        <w:t>CUBADEPORTES</w:t>
      </w:r>
      <w:r w:rsidRPr="00C06BFB">
        <w:rPr>
          <w:rFonts w:ascii="Sakkal Majalla" w:hAnsi="Sakkal Majalla" w:cs="Sakkal Majalla" w:hint="cs"/>
          <w:sz w:val="32"/>
          <w:szCs w:val="32"/>
          <w:rtl/>
          <w:lang w:bidi="ar-LB"/>
        </w:rPr>
        <w:t xml:space="preserve">)، سواء كتصدير للاستشارة الطبية أو كتسويق لنشاطات </w:t>
      </w:r>
      <w:r w:rsidR="00C06BFB" w:rsidRPr="00C06BFB">
        <w:rPr>
          <w:rFonts w:ascii="Sakkal Majalla" w:hAnsi="Sakkal Majalla" w:cs="Sakkal Majalla" w:hint="cs"/>
          <w:sz w:val="32"/>
          <w:szCs w:val="32"/>
          <w:rtl/>
          <w:lang w:bidi="ar-LB"/>
        </w:rPr>
        <w:t>في كوبا</w:t>
      </w:r>
      <w:r w:rsidRPr="00C06BFB">
        <w:rPr>
          <w:rFonts w:ascii="Sakkal Majalla" w:hAnsi="Sakkal Majalla" w:cs="Sakkal Majalla" w:hint="cs"/>
          <w:sz w:val="32"/>
          <w:szCs w:val="32"/>
          <w:rtl/>
          <w:lang w:bidi="ar-LB"/>
        </w:rPr>
        <w:t>.</w:t>
      </w:r>
    </w:p>
    <w:p w:rsidR="000151CF" w:rsidRDefault="00C06BFB" w:rsidP="00CB2FC8">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إن </w:t>
      </w:r>
      <w:r w:rsidRPr="00C06BFB">
        <w:rPr>
          <w:rFonts w:ascii="Sakkal Majalla" w:hAnsi="Sakkal Majalla" w:cs="Sakkal Majalla" w:hint="cs"/>
          <w:b/>
          <w:bCs/>
          <w:sz w:val="32"/>
          <w:szCs w:val="32"/>
          <w:u w:val="single"/>
          <w:rtl/>
          <w:lang w:bidi="ar-LB"/>
        </w:rPr>
        <w:t>تطوير الثقافة بكل مظاهراتها</w:t>
      </w:r>
      <w:r w:rsidR="00582433">
        <w:rPr>
          <w:rFonts w:ascii="Sakkal Majalla" w:hAnsi="Sakkal Majalla" w:cs="Sakkal Majalla" w:hint="cs"/>
          <w:sz w:val="32"/>
          <w:szCs w:val="32"/>
          <w:rtl/>
          <w:lang w:bidi="ar-LB"/>
        </w:rPr>
        <w:t xml:space="preserve"> هو أ</w:t>
      </w:r>
      <w:r>
        <w:rPr>
          <w:rFonts w:ascii="Sakkal Majalla" w:hAnsi="Sakkal Majalla" w:cs="Sakkal Majalla" w:hint="cs"/>
          <w:sz w:val="32"/>
          <w:szCs w:val="32"/>
          <w:rtl/>
          <w:lang w:bidi="ar-LB"/>
        </w:rPr>
        <w:t>مر ذ</w:t>
      </w:r>
      <w:r w:rsidR="00CB2FC8">
        <w:rPr>
          <w:rFonts w:ascii="Sakkal Majalla" w:hAnsi="Sakkal Majalla" w:cs="Sakkal Majalla" w:hint="cs"/>
          <w:sz w:val="32"/>
          <w:szCs w:val="32"/>
          <w:rtl/>
          <w:lang w:bidi="ar-LB"/>
        </w:rPr>
        <w:t>و</w:t>
      </w:r>
      <w:r>
        <w:rPr>
          <w:rFonts w:ascii="Sakkal Majalla" w:hAnsi="Sakkal Majalla" w:cs="Sakkal Majalla" w:hint="cs"/>
          <w:sz w:val="32"/>
          <w:szCs w:val="32"/>
          <w:rtl/>
          <w:lang w:bidi="ar-LB"/>
        </w:rPr>
        <w:t xml:space="preserve"> أولوية بالنسبة للدولة الكوبية. ينص دستور الجمهورية الحالي في المادة 79 منه على أن "لكل الأشخاص</w:t>
      </w:r>
      <w:r w:rsidR="001F0143">
        <w:rPr>
          <w:rFonts w:ascii="Sakkal Majalla" w:hAnsi="Sakkal Majalla" w:cs="Sakkal Majalla" w:hint="cs"/>
          <w:sz w:val="32"/>
          <w:szCs w:val="32"/>
          <w:rtl/>
          <w:lang w:bidi="ar-LB"/>
        </w:rPr>
        <w:t xml:space="preserve"> الحق بالمشاركة في الحياة الثقافية والفنيّة للبلاد". </w:t>
      </w:r>
      <w:r w:rsidR="001F0143">
        <w:rPr>
          <w:rFonts w:ascii="Sakkal Majalla" w:hAnsi="Sakkal Majalla" w:cs="Sakkal Majalla" w:hint="cs"/>
          <w:sz w:val="32"/>
          <w:szCs w:val="32"/>
          <w:rtl/>
          <w:lang w:bidi="ar-LB"/>
        </w:rPr>
        <w:lastRenderedPageBreak/>
        <w:t xml:space="preserve">لكن هذا القطاع ما زال واحداً من أكثرها تضرراً </w:t>
      </w:r>
      <w:r w:rsidR="00BD0D04">
        <w:rPr>
          <w:rFonts w:ascii="Sakkal Majalla" w:hAnsi="Sakkal Majalla" w:cs="Sakkal Majalla" w:hint="cs"/>
          <w:sz w:val="32"/>
          <w:szCs w:val="32"/>
          <w:rtl/>
          <w:lang w:bidi="ar-LB"/>
        </w:rPr>
        <w:t xml:space="preserve">جرّاء </w:t>
      </w:r>
      <w:r w:rsidR="001F0143">
        <w:rPr>
          <w:rFonts w:ascii="Sakkal Majalla" w:hAnsi="Sakkal Majalla" w:cs="Sakkal Majalla" w:hint="cs"/>
          <w:sz w:val="32"/>
          <w:szCs w:val="32"/>
          <w:rtl/>
          <w:lang w:bidi="ar-LB"/>
        </w:rPr>
        <w:t>تطبيق الولايات المتحدة لسياسة الحصار على كوبا.</w:t>
      </w:r>
    </w:p>
    <w:p w:rsidR="001F0143" w:rsidRDefault="001F0143" w:rsidP="001F0143">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من بين الأضرار التي حلّت بالقطاع الثقافي خلال الفترة التي يغطيها هذا التقرير يأتي:</w:t>
      </w:r>
    </w:p>
    <w:p w:rsidR="001F0143" w:rsidRDefault="001F0143" w:rsidP="00BD0D04">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من</w:t>
      </w:r>
      <w:r w:rsidR="00FC15D3">
        <w:rPr>
          <w:rFonts w:ascii="Sakkal Majalla" w:hAnsi="Sakkal Majalla" w:cs="Sakkal Majalla" w:hint="cs"/>
          <w:sz w:val="32"/>
          <w:szCs w:val="32"/>
          <w:rtl/>
          <w:lang w:bidi="ar-LB"/>
        </w:rPr>
        <w:t xml:space="preserve"> بين</w:t>
      </w:r>
      <w:r>
        <w:rPr>
          <w:rFonts w:ascii="Sakkal Majalla" w:hAnsi="Sakkal Majalla" w:cs="Sakkal Majalla" w:hint="cs"/>
          <w:sz w:val="32"/>
          <w:szCs w:val="32"/>
          <w:rtl/>
          <w:lang w:bidi="ar-LB"/>
        </w:rPr>
        <w:t xml:space="preserve"> 3</w:t>
      </w:r>
      <w:r w:rsidR="00BD0D04">
        <w:rPr>
          <w:rFonts w:ascii="Sakkal Majalla" w:hAnsi="Sakkal Majalla" w:cs="Sakkal Majalla" w:hint="cs"/>
          <w:sz w:val="32"/>
          <w:szCs w:val="32"/>
          <w:rtl/>
          <w:lang w:bidi="ar-LB"/>
        </w:rPr>
        <w:t>7</w:t>
      </w:r>
      <w:r>
        <w:rPr>
          <w:rFonts w:ascii="Sakkal Majalla" w:hAnsi="Sakkal Majalla" w:cs="Sakkal Majalla" w:hint="cs"/>
          <w:sz w:val="32"/>
          <w:szCs w:val="32"/>
          <w:rtl/>
          <w:lang w:bidi="ar-LB"/>
        </w:rPr>
        <w:t xml:space="preserve"> فرقة فنية كان يمكن لها </w:t>
      </w:r>
      <w:r w:rsidR="00FC15D3">
        <w:rPr>
          <w:rFonts w:ascii="Sakkal Majalla" w:hAnsi="Sakkal Majalla" w:cs="Sakkal Majalla" w:hint="cs"/>
          <w:sz w:val="32"/>
          <w:szCs w:val="32"/>
          <w:rtl/>
          <w:lang w:bidi="ar-LB"/>
        </w:rPr>
        <w:t>أن تروّج لعملها في أراضي الولايات المتحدة، فقط 24 حصلت على تأشير</w:t>
      </w:r>
      <w:r w:rsidR="00BD0D04">
        <w:rPr>
          <w:rFonts w:ascii="Sakkal Majalla" w:hAnsi="Sakkal Majalla" w:cs="Sakkal Majalla" w:hint="cs"/>
          <w:sz w:val="32"/>
          <w:szCs w:val="32"/>
          <w:rtl/>
          <w:lang w:bidi="ar-LB"/>
        </w:rPr>
        <w:t>ات</w:t>
      </w:r>
      <w:r w:rsidR="00FC15D3">
        <w:rPr>
          <w:rFonts w:ascii="Sakkal Majalla" w:hAnsi="Sakkal Majalla" w:cs="Sakkal Majalla" w:hint="cs"/>
          <w:sz w:val="32"/>
          <w:szCs w:val="32"/>
          <w:rtl/>
          <w:lang w:bidi="ar-LB"/>
        </w:rPr>
        <w:t xml:space="preserve"> دخول إلى هذا البلد، ما يعني تراجعاً بحجم 13 مشروعاً بالمقارنة مع </w:t>
      </w:r>
      <w:r w:rsidR="00BD0D04">
        <w:rPr>
          <w:rFonts w:ascii="Sakkal Majalla" w:hAnsi="Sakkal Majalla" w:cs="Sakkal Majalla" w:hint="cs"/>
          <w:sz w:val="32"/>
          <w:szCs w:val="32"/>
          <w:rtl/>
          <w:lang w:bidi="ar-LB"/>
        </w:rPr>
        <w:t xml:space="preserve">العام </w:t>
      </w:r>
      <w:r w:rsidR="00FC15D3">
        <w:rPr>
          <w:rFonts w:ascii="Sakkal Majalla" w:hAnsi="Sakkal Majalla" w:cs="Sakkal Majalla" w:hint="cs"/>
          <w:sz w:val="32"/>
          <w:szCs w:val="32"/>
          <w:rtl/>
          <w:lang w:bidi="ar-LB"/>
        </w:rPr>
        <w:t>السابق. غير أنه يجب إبراز الأثر الترويجي الإيجابي الذي حققه "مهرجان الفنون الكوبية" الذي أقيم في "مركز كيندي" (</w:t>
      </w:r>
      <w:r w:rsidR="00FC15D3">
        <w:rPr>
          <w:rFonts w:ascii="Sakkal Majalla" w:hAnsi="Sakkal Majalla" w:cs="Sakkal Majalla"/>
          <w:sz w:val="32"/>
          <w:szCs w:val="32"/>
          <w:lang w:val="en-US" w:bidi="ar-LB"/>
        </w:rPr>
        <w:t>Kennedy Center</w:t>
      </w:r>
      <w:r w:rsidR="00FC15D3">
        <w:rPr>
          <w:rFonts w:ascii="Sakkal Majalla" w:hAnsi="Sakkal Majalla" w:cs="Sakkal Majalla" w:hint="cs"/>
          <w:sz w:val="32"/>
          <w:szCs w:val="32"/>
          <w:rtl/>
          <w:lang w:bidi="ar-LB"/>
        </w:rPr>
        <w:t>) بواشنطن، الذي حظي بمشاركة 104 موسيقيين.</w:t>
      </w:r>
    </w:p>
    <w:p w:rsidR="00FC15D3" w:rsidRDefault="00FD354E" w:rsidP="00FD354E">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بالرغم من تعبير العديد من الشركات الأمريكية عن اهتمامها بعلاقات تجارية مع وكالة "</w:t>
      </w:r>
      <w:r>
        <w:rPr>
          <w:rFonts w:ascii="Sakkal Majalla" w:hAnsi="Sakkal Majalla" w:cs="Sakkal Majalla"/>
          <w:sz w:val="32"/>
          <w:szCs w:val="32"/>
          <w:lang w:val="en-US" w:bidi="ar-LB"/>
        </w:rPr>
        <w:t>BIS MUSIC</w:t>
      </w:r>
      <w:r>
        <w:rPr>
          <w:rFonts w:ascii="Sakkal Majalla" w:hAnsi="Sakkal Majalla" w:cs="Sakkal Majalla" w:hint="cs"/>
          <w:sz w:val="32"/>
          <w:szCs w:val="32"/>
          <w:rtl/>
          <w:lang w:bidi="ar-LB"/>
        </w:rPr>
        <w:t>"، فإنها قد رفضت إرسال وثائقها القانونية اللازمة لإبرام العقود ذات الصلة، وذلك خوفاً من عواقب القيود التي يفرضها الحصار. كمحصّلة لذلك، سُجّلت خسائر بقيمة أكثر من 100 ألف دولار.</w:t>
      </w:r>
    </w:p>
    <w:p w:rsidR="00FD354E" w:rsidRDefault="00FD354E" w:rsidP="00FD354E">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تراجعت عدة وكالات من كولومبيا وبيرو وفرنسا عن القيام بخطوات تجارية تم الاتفاق عليها مسبقاً مع "شركة التسجيل ومونتاج الموسيقى" (</w:t>
      </w:r>
      <w:r>
        <w:rPr>
          <w:rFonts w:ascii="Sakkal Majalla" w:hAnsi="Sakkal Majalla" w:cs="Sakkal Majalla"/>
          <w:sz w:val="32"/>
          <w:szCs w:val="32"/>
          <w:lang w:val="en-US" w:bidi="ar-LB"/>
        </w:rPr>
        <w:t>EGREM</w:t>
      </w:r>
      <w:r>
        <w:rPr>
          <w:rFonts w:ascii="Sakkal Majalla" w:hAnsi="Sakkal Majalla" w:cs="Sakkal Majalla" w:hint="cs"/>
          <w:sz w:val="32"/>
          <w:szCs w:val="32"/>
          <w:rtl/>
          <w:lang w:bidi="ar-LB"/>
        </w:rPr>
        <w:t>)، خشية عدم تمكّنها من إرسال التحويلات المالية إلى كوبا لدفع بدل هذه الخدمات. كمحصّلة لذلك، فُقدت إمكانية تلقي مداخيل بقيمة 200 ألف دولار تقريباً.</w:t>
      </w:r>
    </w:p>
    <w:p w:rsidR="00FD354E" w:rsidRDefault="003B7E28" w:rsidP="00FD354E">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رجال أعمال ممن قاموا تقليدياً بأعمال ترويجيّة لفرق موسيقية من دفتر شركة (</w:t>
      </w:r>
      <w:r>
        <w:rPr>
          <w:rFonts w:ascii="Sakkal Majalla" w:hAnsi="Sakkal Majalla" w:cs="Sakkal Majalla"/>
          <w:sz w:val="32"/>
          <w:szCs w:val="32"/>
          <w:lang w:val="en-US" w:bidi="ar-LB"/>
        </w:rPr>
        <w:t>EGREM</w:t>
      </w:r>
      <w:r>
        <w:rPr>
          <w:rFonts w:ascii="Sakkal Majalla" w:hAnsi="Sakkal Majalla" w:cs="Sakkal Majalla" w:hint="cs"/>
          <w:sz w:val="32"/>
          <w:szCs w:val="32"/>
          <w:rtl/>
          <w:lang w:bidi="ar-LB"/>
        </w:rPr>
        <w:t>) في سوق الولايات المتحدة وبلدان أخرى، امتنعوا عام 2018 عن مواصلة عملهم، وذلك بسبب تشديد إجراءات الحصار.</w:t>
      </w:r>
    </w:p>
    <w:p w:rsidR="003B7E28" w:rsidRDefault="001F5DE6" w:rsidP="001F5DE6">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كمحصّلة لتشديد هذه السياسة، تم منع عقد "اللقاء الثالث لناشري وموزعي ووكلاء الأعمال الأدبية </w:t>
      </w:r>
      <w:proofErr w:type="spellStart"/>
      <w:r>
        <w:rPr>
          <w:rFonts w:ascii="Sakkal Majalla" w:hAnsi="Sakkal Majalla" w:cs="Sakkal Majalla" w:hint="cs"/>
          <w:sz w:val="32"/>
          <w:szCs w:val="32"/>
          <w:rtl/>
          <w:lang w:bidi="ar-LB"/>
        </w:rPr>
        <w:t>الكوبيين</w:t>
      </w:r>
      <w:proofErr w:type="spellEnd"/>
      <w:r>
        <w:rPr>
          <w:rFonts w:ascii="Sakkal Majalla" w:hAnsi="Sakkal Majalla" w:cs="Sakkal Majalla" w:hint="cs"/>
          <w:sz w:val="32"/>
          <w:szCs w:val="32"/>
          <w:rtl/>
          <w:lang w:bidi="ar-LB"/>
        </w:rPr>
        <w:t xml:space="preserve"> والأمريكيين"، الذي كان من المقرر إحياؤه خلال "المعرض الدولي للكتاب 2019". كما مُنعت مشاركة كوبا في معارض ومحافل نشر وأدب، وكذلك معارض كتب أقيمت في الولايات المتحدة.</w:t>
      </w:r>
    </w:p>
    <w:p w:rsidR="00042BAB" w:rsidRPr="00042BAB" w:rsidRDefault="00A66CF5" w:rsidP="009E3634">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sidRPr="00042BAB">
        <w:rPr>
          <w:rFonts w:ascii="Sakkal Majalla" w:hAnsi="Sakkal Majalla" w:cs="Sakkal Majalla" w:hint="cs"/>
          <w:sz w:val="32"/>
          <w:szCs w:val="32"/>
          <w:rtl/>
          <w:lang w:bidi="ar-LB"/>
        </w:rPr>
        <w:t xml:space="preserve">يؤثر الحصار سلباً وبشدّة على التعليم الفني المهني (بمستوياته الأساسي والمتوسط والعالي)، حيث يضع قيوداً على شراء اللوازم الضروريَّة، كالآلات الموسيقية واحتياجات الفنون التشكيلية والباليه والرقص. بالرغم من ذلك، لا تحرم الدولة الكوبية من المشاركة المجانية في هذا التعليم أي طفل ذي ملكات أو ميول فنية، مما يمثل جهداً استثنائياً إذا ما أُخذ بعين الاعتبار أن </w:t>
      </w:r>
      <w:r w:rsidR="00A42836" w:rsidRPr="00042BAB">
        <w:rPr>
          <w:rFonts w:ascii="Sakkal Majalla" w:hAnsi="Sakkal Majalla" w:cs="Sakkal Majalla" w:hint="cs"/>
          <w:sz w:val="32"/>
          <w:szCs w:val="32"/>
          <w:rtl/>
          <w:lang w:bidi="ar-LB"/>
        </w:rPr>
        <w:t>كلفة</w:t>
      </w:r>
      <w:r w:rsidRPr="00042BAB">
        <w:rPr>
          <w:rFonts w:ascii="Sakkal Majalla" w:hAnsi="Sakkal Majalla" w:cs="Sakkal Majalla" w:hint="cs"/>
          <w:sz w:val="32"/>
          <w:szCs w:val="32"/>
          <w:rtl/>
          <w:lang w:bidi="ar-LB"/>
        </w:rPr>
        <w:t xml:space="preserve"> التعليم الأساسي للتلميذ خلال سنة أكاديمية واحدة في </w:t>
      </w:r>
      <w:r w:rsidR="00A42836" w:rsidRPr="00042BAB">
        <w:rPr>
          <w:rFonts w:ascii="Sakkal Majalla" w:hAnsi="Sakkal Majalla" w:cs="Sakkal Majalla" w:hint="cs"/>
          <w:sz w:val="32"/>
          <w:szCs w:val="32"/>
          <w:rtl/>
          <w:lang w:bidi="ar-LB"/>
        </w:rPr>
        <w:t xml:space="preserve">أي من المظاهرات الفنية تتراوح ما بين 15 و16 ألف دولار. على سبيل المثال، يتم كمعدّل إيداع 16 ألفاً و610 دولارات من أجل ضمان تمتّع كل طالب في الباليه </w:t>
      </w:r>
      <w:r w:rsidR="00042BAB" w:rsidRPr="00042BAB">
        <w:rPr>
          <w:rFonts w:ascii="Sakkal Majalla" w:hAnsi="Sakkal Majalla" w:cs="Sakkal Majalla" w:hint="cs"/>
          <w:sz w:val="32"/>
          <w:szCs w:val="32"/>
          <w:rtl/>
          <w:lang w:bidi="ar-LB"/>
        </w:rPr>
        <w:t>بزي الرقص</w:t>
      </w:r>
      <w:r w:rsidR="00A42836" w:rsidRPr="00042BAB">
        <w:rPr>
          <w:rFonts w:ascii="Sakkal Majalla" w:hAnsi="Sakkal Majalla" w:cs="Sakkal Majalla" w:hint="cs"/>
          <w:sz w:val="32"/>
          <w:szCs w:val="32"/>
          <w:rtl/>
          <w:lang w:bidi="ar-LB"/>
        </w:rPr>
        <w:t xml:space="preserve"> خلال الفصل الدراسي.</w:t>
      </w:r>
      <w:r w:rsidR="00042BAB" w:rsidRPr="00042BAB">
        <w:rPr>
          <w:rFonts w:ascii="Sakkal Majalla" w:hAnsi="Sakkal Majalla" w:cs="Sakkal Majalla" w:hint="cs"/>
          <w:sz w:val="32"/>
          <w:szCs w:val="32"/>
          <w:rtl/>
          <w:lang w:bidi="ar-LB"/>
        </w:rPr>
        <w:t xml:space="preserve"> لو كان بالإمكان الوصول إلى السوق </w:t>
      </w:r>
      <w:r w:rsidR="00042BAB" w:rsidRPr="00042BAB">
        <w:rPr>
          <w:rFonts w:ascii="Sakkal Majalla" w:hAnsi="Sakkal Majalla" w:cs="Sakkal Majalla" w:hint="cs"/>
          <w:sz w:val="32"/>
          <w:szCs w:val="32"/>
          <w:rtl/>
          <w:lang w:bidi="ar-LB"/>
        </w:rPr>
        <w:lastRenderedPageBreak/>
        <w:t>الأمريكي لشراء هذا اللباس، لوفّرت كوبا أكثر من نصف المبلغ الذي يتم إنفاقه على شرائه في أسواق أخرى.</w:t>
      </w:r>
    </w:p>
    <w:p w:rsidR="00042BAB" w:rsidRPr="00F45E75" w:rsidRDefault="00042BAB" w:rsidP="00042BAB">
      <w:pPr>
        <w:pStyle w:val="a"/>
        <w:spacing w:after="120"/>
        <w:rPr>
          <w:sz w:val="36"/>
          <w:szCs w:val="36"/>
          <w:rtl/>
        </w:rPr>
      </w:pPr>
      <w:r w:rsidRPr="00F45E75">
        <w:rPr>
          <w:rFonts w:hint="cs"/>
          <w:sz w:val="36"/>
          <w:szCs w:val="36"/>
          <w:rtl/>
        </w:rPr>
        <w:t>2.2. أضرار</w:t>
      </w:r>
      <w:r w:rsidRPr="00F45E75">
        <w:rPr>
          <w:sz w:val="36"/>
          <w:szCs w:val="36"/>
          <w:rtl/>
        </w:rPr>
        <w:t xml:space="preserve"> </w:t>
      </w:r>
      <w:r w:rsidRPr="00F45E75">
        <w:rPr>
          <w:rFonts w:hint="cs"/>
          <w:sz w:val="36"/>
          <w:szCs w:val="36"/>
          <w:rtl/>
        </w:rPr>
        <w:t>التنمية</w:t>
      </w:r>
      <w:r w:rsidRPr="00F45E75">
        <w:rPr>
          <w:sz w:val="36"/>
          <w:szCs w:val="36"/>
          <w:rtl/>
        </w:rPr>
        <w:t xml:space="preserve"> </w:t>
      </w:r>
      <w:r w:rsidRPr="00F45E75">
        <w:rPr>
          <w:rFonts w:hint="cs"/>
          <w:sz w:val="36"/>
          <w:szCs w:val="36"/>
          <w:rtl/>
        </w:rPr>
        <w:t>الاقتصادية</w:t>
      </w:r>
    </w:p>
    <w:p w:rsidR="001F0143" w:rsidRDefault="00AA346F" w:rsidP="00FD1FC0">
      <w:pPr>
        <w:keepNext/>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ما زال الحصار يشكل العقبة الرئيسية أمام تطبيق "خطة التنمية الاقتصادية والاجتماعية حتى عام 2030" و"أهداف التنمية المستدامة ل</w:t>
      </w:r>
      <w:r w:rsidR="00FD1FC0">
        <w:rPr>
          <w:rFonts w:ascii="Sakkal Majalla" w:hAnsi="Sakkal Majalla" w:cs="Sakkal Majalla" w:hint="cs"/>
          <w:sz w:val="32"/>
          <w:szCs w:val="32"/>
          <w:rtl/>
          <w:lang w:bidi="ar-LB"/>
        </w:rPr>
        <w:t>لأمم المتحدة" على حد سواء. و</w:t>
      </w:r>
      <w:r>
        <w:rPr>
          <w:rFonts w:ascii="Sakkal Majalla" w:hAnsi="Sakkal Majalla" w:cs="Sakkal Majalla" w:hint="cs"/>
          <w:sz w:val="32"/>
          <w:szCs w:val="32"/>
          <w:rtl/>
          <w:lang w:bidi="ar-LB"/>
        </w:rPr>
        <w:t>الأضرار التي أنزلها الحصار بقطاعي الإنتاج والخدمات خلال الفترة التي يغطيها هذا التقرير تقدَّر بـِ 79 مليون دولار، ما يمثل ارتفاعاً نسبته 28 بالمقارنة مع الفترة السابقة.</w:t>
      </w:r>
    </w:p>
    <w:p w:rsidR="00AA346F" w:rsidRDefault="00AA346F" w:rsidP="000E1ACE">
      <w:pPr>
        <w:keepNext/>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إن تحويل </w:t>
      </w:r>
      <w:r w:rsidR="000E1ACE">
        <w:rPr>
          <w:rFonts w:ascii="Sakkal Majalla" w:hAnsi="Sakkal Majalla" w:cs="Sakkal Majalla" w:hint="cs"/>
          <w:sz w:val="32"/>
          <w:szCs w:val="32"/>
          <w:rtl/>
          <w:lang w:bidi="ar-LB"/>
        </w:rPr>
        <w:t xml:space="preserve">كلفة الحصار إلى قدرة على الدّفع من شأنه أن يسمح على المدى المتوسّط بالتمتع بمصدر للتمويل الرسمي والأساسي والمستدام يضفي مزيداً من الديناميَّة لبرامج الاستثمار المرتبطة بالقطاعات الاستراتيجية لـِ "الخطة الوطنية للتنمية الاقتصادية والاجتماعية حتى عام 2030". وبهذه الطريقة، تتقلّص المُهل الموضوعة لتحقيق الأهداف المطروحة لعام 2030. </w:t>
      </w:r>
      <w:r w:rsidR="00E22F24">
        <w:rPr>
          <w:rFonts w:ascii="Sakkal Majalla" w:hAnsi="Sakkal Majalla" w:cs="Sakkal Majalla" w:hint="cs"/>
          <w:sz w:val="32"/>
          <w:szCs w:val="32"/>
          <w:rtl/>
          <w:lang w:bidi="ar-LB"/>
        </w:rPr>
        <w:t xml:space="preserve"> </w:t>
      </w:r>
      <w:r w:rsidR="00FD1FC0">
        <w:rPr>
          <w:rFonts w:ascii="Sakkal Majalla" w:hAnsi="Sakkal Majalla" w:cs="Sakkal Majalla" w:hint="cs"/>
          <w:sz w:val="32"/>
          <w:szCs w:val="32"/>
          <w:rtl/>
          <w:lang w:bidi="ar-LB"/>
        </w:rPr>
        <w:t>ف</w:t>
      </w:r>
      <w:r w:rsidR="00E22F24">
        <w:rPr>
          <w:rFonts w:ascii="Sakkal Majalla" w:hAnsi="Sakkal Majalla" w:cs="Sakkal Majalla" w:hint="cs"/>
          <w:sz w:val="32"/>
          <w:szCs w:val="32"/>
          <w:rtl/>
          <w:lang w:bidi="ar-LB"/>
        </w:rPr>
        <w:t xml:space="preserve">خلال أقل من خمس سنوات يمكن أن ينقلب رأساً على عقِب وضع البنية التحتية في البلاد، </w:t>
      </w:r>
      <w:proofErr w:type="gramStart"/>
      <w:r w:rsidR="00E22F24">
        <w:rPr>
          <w:rFonts w:ascii="Sakkal Majalla" w:hAnsi="Sakkal Majalla" w:cs="Sakkal Majalla" w:hint="cs"/>
          <w:sz w:val="32"/>
          <w:szCs w:val="32"/>
          <w:rtl/>
          <w:lang w:bidi="ar-LB"/>
        </w:rPr>
        <w:t>في ما</w:t>
      </w:r>
      <w:proofErr w:type="gramEnd"/>
      <w:r w:rsidR="00E22F24">
        <w:rPr>
          <w:rFonts w:ascii="Sakkal Majalla" w:hAnsi="Sakkal Majalla" w:cs="Sakkal Majalla" w:hint="cs"/>
          <w:sz w:val="32"/>
          <w:szCs w:val="32"/>
          <w:rtl/>
          <w:lang w:bidi="ar-LB"/>
        </w:rPr>
        <w:t xml:space="preserve"> يضمن، على سبيل المثال، تحويل مصادر الطاقة الوطنية بنسبة عالية إلى مصادر طاقة متجددة تفوق الـ 24 بالمائة.</w:t>
      </w:r>
    </w:p>
    <w:p w:rsidR="00E22F24" w:rsidRDefault="00E22F24" w:rsidP="00E22F24">
      <w:pPr>
        <w:keepNext/>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من الناحية المالية، التمتع بهذا المبلغ من المال يمكنه أن يقلب إيجابياً، سواء من حيث الجودة أو الكمّ، الاعتماد المالي للبلاد على الخارج، مما يعزز ثقة المستثمرين والدائنين الخارجيين ويرفع بشكل ملموس القدرة على الوصول إلى أسواق مال ورأسمال.</w:t>
      </w:r>
    </w:p>
    <w:p w:rsidR="00E22F24" w:rsidRDefault="00AE0B24" w:rsidP="00E22F24">
      <w:pPr>
        <w:keepNext/>
        <w:bidi/>
        <w:spacing w:after="120" w:line="240" w:lineRule="atLeast"/>
        <w:jc w:val="both"/>
        <w:rPr>
          <w:rFonts w:ascii="Sakkal Majalla" w:hAnsi="Sakkal Majalla" w:cs="Sakkal Majalla"/>
          <w:sz w:val="32"/>
          <w:szCs w:val="32"/>
          <w:rtl/>
          <w:lang w:bidi="ar-LB"/>
        </w:rPr>
      </w:pPr>
      <w:r w:rsidRPr="001B0B49">
        <w:rPr>
          <w:rFonts w:ascii="Sakkal Majalla" w:hAnsi="Sakkal Majalla" w:cs="Sakkal Majalla" w:hint="cs"/>
          <w:b/>
          <w:bCs/>
          <w:sz w:val="32"/>
          <w:szCs w:val="32"/>
          <w:u w:val="single"/>
          <w:rtl/>
          <w:lang w:bidi="ar-LB"/>
        </w:rPr>
        <w:t>الصناعة البيولوجية-الصيدلية</w:t>
      </w:r>
      <w:r>
        <w:rPr>
          <w:rFonts w:ascii="Sakkal Majalla" w:hAnsi="Sakkal Majalla" w:cs="Sakkal Majalla" w:hint="cs"/>
          <w:sz w:val="32"/>
          <w:szCs w:val="32"/>
          <w:rtl/>
          <w:lang w:bidi="ar-LB"/>
        </w:rPr>
        <w:t xml:space="preserve">، وهي أحد القطاعات الاستراتيجية للاقتصاد، تتعرض للأضرار سنوياً بسبب الحصار، إذ تسجّل خسائر اقتصادية هائلة في عمليات بحثها وتطويرها وإنتاجها وتسويقها لمنتجاتها. </w:t>
      </w:r>
      <w:r w:rsidR="001B0B49">
        <w:rPr>
          <w:rFonts w:ascii="Sakkal Majalla" w:hAnsi="Sakkal Majalla" w:cs="Sakkal Majalla" w:hint="cs"/>
          <w:sz w:val="32"/>
          <w:szCs w:val="32"/>
          <w:rtl/>
          <w:lang w:bidi="ar-LB"/>
        </w:rPr>
        <w:t>الإجراءات الأمريكية ضد كوبا لا تقيّد ف</w:t>
      </w:r>
      <w:r w:rsidR="004E06AF">
        <w:rPr>
          <w:rFonts w:ascii="Sakkal Majalla" w:hAnsi="Sakkal Majalla" w:cs="Sakkal Majalla" w:hint="cs"/>
          <w:sz w:val="32"/>
          <w:szCs w:val="32"/>
          <w:rtl/>
          <w:lang w:bidi="ar-LB"/>
        </w:rPr>
        <w:t>قط التبادل الأكاديمي والعلمي، وإ</w:t>
      </w:r>
      <w:r w:rsidR="001B0B49">
        <w:rPr>
          <w:rFonts w:ascii="Sakkal Majalla" w:hAnsi="Sakkal Majalla" w:cs="Sakkal Majalla" w:hint="cs"/>
          <w:sz w:val="32"/>
          <w:szCs w:val="32"/>
          <w:rtl/>
          <w:lang w:bidi="ar-LB"/>
        </w:rPr>
        <w:t xml:space="preserve">نما تحرم شعب الولايات المتحدة </w:t>
      </w:r>
      <w:r w:rsidR="004E06AF">
        <w:rPr>
          <w:rFonts w:ascii="Sakkal Majalla" w:hAnsi="Sakkal Majalla" w:cs="Sakkal Majalla" w:hint="cs"/>
          <w:sz w:val="32"/>
          <w:szCs w:val="32"/>
          <w:rtl/>
          <w:lang w:bidi="ar-LB"/>
        </w:rPr>
        <w:t xml:space="preserve">من فوائد المنتجات </w:t>
      </w:r>
      <w:proofErr w:type="spellStart"/>
      <w:r w:rsidR="004E06AF">
        <w:rPr>
          <w:rFonts w:ascii="Sakkal Majalla" w:hAnsi="Sakkal Majalla" w:cs="Sakkal Majalla" w:hint="cs"/>
          <w:sz w:val="32"/>
          <w:szCs w:val="32"/>
          <w:rtl/>
          <w:lang w:bidi="ar-LB"/>
        </w:rPr>
        <w:t>البيوتكنولوجيّة</w:t>
      </w:r>
      <w:proofErr w:type="spellEnd"/>
      <w:r w:rsidR="004E06AF">
        <w:rPr>
          <w:rFonts w:ascii="Sakkal Majalla" w:hAnsi="Sakkal Majalla" w:cs="Sakkal Majalla" w:hint="cs"/>
          <w:sz w:val="32"/>
          <w:szCs w:val="32"/>
          <w:rtl/>
          <w:lang w:bidi="ar-LB"/>
        </w:rPr>
        <w:t xml:space="preserve"> والصيدلية التي تم تطويرها في كوبا، وهي منتجات مبتكرة وواعدة بالنسبة لصحة الإنسان.</w:t>
      </w:r>
    </w:p>
    <w:p w:rsidR="004E06AF" w:rsidRPr="00A42836" w:rsidRDefault="004E06AF" w:rsidP="004E06AF">
      <w:pPr>
        <w:keepNext/>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بعض الأمثلة على الأضرار التي تسبب بها الحصار في </w:t>
      </w:r>
      <w:r w:rsidR="00310EB4">
        <w:rPr>
          <w:rFonts w:ascii="Sakkal Majalla" w:hAnsi="Sakkal Majalla" w:cs="Sakkal Majalla" w:hint="cs"/>
          <w:sz w:val="32"/>
          <w:szCs w:val="32"/>
          <w:rtl/>
          <w:lang w:bidi="ar-LB"/>
        </w:rPr>
        <w:t>هذا المجال:</w:t>
      </w:r>
    </w:p>
    <w:p w:rsidR="00310EB4" w:rsidRDefault="00310EB4" w:rsidP="00F21A9A">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"مركز الهندسة الوراثية </w:t>
      </w:r>
      <w:proofErr w:type="spellStart"/>
      <w:r>
        <w:rPr>
          <w:rFonts w:ascii="Sakkal Majalla" w:hAnsi="Sakkal Majalla" w:cs="Sakkal Majalla" w:hint="cs"/>
          <w:sz w:val="32"/>
          <w:szCs w:val="32"/>
          <w:rtl/>
          <w:lang w:bidi="ar-LB"/>
        </w:rPr>
        <w:t>والبيوتكنولوجيا</w:t>
      </w:r>
      <w:proofErr w:type="spellEnd"/>
      <w:r>
        <w:rPr>
          <w:rFonts w:ascii="Sakkal Majalla" w:hAnsi="Sakkal Majalla" w:cs="Sakkal Majalla" w:hint="cs"/>
          <w:sz w:val="32"/>
          <w:szCs w:val="32"/>
          <w:rtl/>
          <w:lang w:bidi="ar-LB"/>
        </w:rPr>
        <w:t>"</w:t>
      </w:r>
      <w:r w:rsidR="00F21A9A">
        <w:rPr>
          <w:rFonts w:ascii="Sakkal Majalla" w:hAnsi="Sakkal Majalla" w:cs="Sakkal Majalla" w:hint="cs"/>
          <w:sz w:val="32"/>
          <w:szCs w:val="32"/>
          <w:rtl/>
          <w:lang w:bidi="ar-LB"/>
        </w:rPr>
        <w:t xml:space="preserve"> (</w:t>
      </w:r>
      <w:r w:rsidR="00F21A9A">
        <w:rPr>
          <w:rFonts w:ascii="Sakkal Majalla" w:hAnsi="Sakkal Majalla" w:cs="Sakkal Majalla"/>
          <w:sz w:val="32"/>
          <w:szCs w:val="32"/>
          <w:lang w:val="en-US" w:bidi="ar-LB"/>
        </w:rPr>
        <w:t>CIGB</w:t>
      </w:r>
      <w:r w:rsidR="00F21A9A">
        <w:rPr>
          <w:rFonts w:ascii="Sakkal Majalla" w:hAnsi="Sakkal Majalla" w:cs="Sakkal Majalla" w:hint="cs"/>
          <w:sz w:val="32"/>
          <w:szCs w:val="32"/>
          <w:rtl/>
          <w:lang w:bidi="ar-LB"/>
        </w:rPr>
        <w:t>) حُرم من مداخيل بسبب عدم تمكّنه من تصدير الدواء "</w:t>
      </w:r>
      <w:proofErr w:type="spellStart"/>
      <w:r w:rsidR="00F21A9A">
        <w:rPr>
          <w:rFonts w:ascii="Sakkal Majalla" w:hAnsi="Sakkal Majalla" w:cs="Sakkal Majalla"/>
          <w:sz w:val="32"/>
          <w:szCs w:val="32"/>
          <w:lang w:val="en-US" w:bidi="ar-LB"/>
        </w:rPr>
        <w:t>Heberprot</w:t>
      </w:r>
      <w:proofErr w:type="spellEnd"/>
      <w:r w:rsidR="00F21A9A">
        <w:rPr>
          <w:rFonts w:ascii="Sakkal Majalla" w:hAnsi="Sakkal Majalla" w:cs="Sakkal Majalla"/>
          <w:sz w:val="32"/>
          <w:szCs w:val="32"/>
          <w:lang w:val="en-US" w:bidi="ar-LB"/>
        </w:rPr>
        <w:t>-P</w:t>
      </w:r>
      <w:r w:rsidR="00F21A9A">
        <w:rPr>
          <w:rFonts w:ascii="Sakkal Majalla" w:hAnsi="Sakkal Majalla" w:cs="Sakkal Majalla" w:hint="cs"/>
          <w:sz w:val="32"/>
          <w:szCs w:val="32"/>
          <w:rtl/>
          <w:lang w:bidi="ar-LB"/>
        </w:rPr>
        <w:t>" إلى سوق الولايات المتحدة، مع العلم أنه الدواء الوحيد من نوعه في العالم لمعالجة تقرّح القدم المصابة بالسكّري (</w:t>
      </w:r>
      <w:r w:rsidR="00F21A9A">
        <w:rPr>
          <w:rFonts w:ascii="Sakkal Majalla" w:hAnsi="Sakkal Majalla" w:cs="Sakkal Majalla"/>
          <w:sz w:val="32"/>
          <w:szCs w:val="32"/>
          <w:lang w:val="en-US" w:bidi="ar-LB"/>
        </w:rPr>
        <w:t>UPD</w:t>
      </w:r>
      <w:r w:rsidR="00F21A9A">
        <w:rPr>
          <w:rFonts w:ascii="Sakkal Majalla" w:hAnsi="Sakkal Majalla" w:cs="Sakkal Majalla" w:hint="cs"/>
          <w:sz w:val="32"/>
          <w:szCs w:val="32"/>
          <w:rtl/>
          <w:lang w:bidi="ar-LB"/>
        </w:rPr>
        <w:t>). بافتراض أن خمسة بالمائة فقط من المرضى الأمريكيين الذين يبتلون سنويّاً بتقرّح القدم المصابة بالسكّري استخدموا هذا الدواء، كان لحجم ما تم تصديره إلى هذا البلد في عام 2018 أن يصل إلى 103 ملايين دولار.</w:t>
      </w:r>
    </w:p>
    <w:p w:rsidR="00F21A9A" w:rsidRDefault="00DD713D" w:rsidP="00622798">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lastRenderedPageBreak/>
        <w:t>شركة "</w:t>
      </w:r>
      <w:r w:rsidR="00622798">
        <w:rPr>
          <w:rFonts w:ascii="Sakkal Majalla" w:hAnsi="Sakkal Majalla" w:cs="Sakkal Majalla"/>
          <w:sz w:val="32"/>
          <w:szCs w:val="32"/>
          <w:lang w:val="en-US" w:bidi="ar-LB"/>
        </w:rPr>
        <w:t>FARMACUBA</w:t>
      </w:r>
      <w:r>
        <w:rPr>
          <w:rFonts w:ascii="Sakkal Majalla" w:hAnsi="Sakkal Majalla" w:cs="Sakkal Majalla" w:hint="cs"/>
          <w:sz w:val="32"/>
          <w:szCs w:val="32"/>
          <w:rtl/>
          <w:lang w:bidi="ar-LB"/>
        </w:rPr>
        <w:t>" للاستيراد والتصدير أبلغت عن وجود عقبات في حصولها على مواد أوليّة لتصنيع</w:t>
      </w:r>
      <w:r w:rsidR="00622798">
        <w:rPr>
          <w:rFonts w:ascii="Sakkal Majalla" w:hAnsi="Sakkal Majalla" w:cs="Sakkal Majalla" w:hint="cs"/>
          <w:sz w:val="32"/>
          <w:szCs w:val="32"/>
          <w:rtl/>
          <w:lang w:bidi="ar-LB"/>
        </w:rPr>
        <w:t xml:space="preserve"> الأدوية، وذلك بسبب الحصار المفروض على كوبا. بين الأول من نيسان/أبريل 2018 و31 آذار/مارس 2019 حدثت انقطاعات للعملية الإنتاجية في شركة "8 مارس" المنتجة للأدوية، وذلك بسبب استحالة شراء المواد الأولية خلال المهل المطلوبة. حدث عجز في إنتاج ألفي وحدة من العق</w:t>
      </w:r>
      <w:r w:rsidR="00383D33">
        <w:rPr>
          <w:rFonts w:ascii="Sakkal Majalla" w:hAnsi="Sakkal Majalla" w:cs="Sakkal Majalla" w:hint="cs"/>
          <w:sz w:val="32"/>
          <w:szCs w:val="32"/>
          <w:rtl/>
          <w:lang w:bidi="ar-LB"/>
        </w:rPr>
        <w:t>اق</w:t>
      </w:r>
      <w:r w:rsidR="00622798">
        <w:rPr>
          <w:rFonts w:ascii="Sakkal Majalla" w:hAnsi="Sakkal Majalla" w:cs="Sakkal Majalla" w:hint="cs"/>
          <w:sz w:val="32"/>
          <w:szCs w:val="32"/>
          <w:rtl/>
          <w:lang w:bidi="ar-LB"/>
        </w:rPr>
        <w:t>ير السائلة التي تتناول عبر الفم و21 ألف و184 كبسولة.</w:t>
      </w:r>
    </w:p>
    <w:p w:rsidR="002702D3" w:rsidRPr="002702D3" w:rsidRDefault="00622798" w:rsidP="009E3634">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sidRPr="002702D3">
        <w:rPr>
          <w:rFonts w:ascii="Sakkal Majalla" w:hAnsi="Sakkal Majalla" w:cs="Sakkal Majalla" w:hint="cs"/>
          <w:sz w:val="32"/>
          <w:szCs w:val="32"/>
          <w:rtl/>
          <w:lang w:bidi="ar-LB"/>
        </w:rPr>
        <w:t xml:space="preserve">ذكرت شركة مُنتجة للأدوية من بلد آسيوي أنها لا تستطيع شحن عقار </w:t>
      </w:r>
      <w:proofErr w:type="spellStart"/>
      <w:r w:rsidRPr="002702D3">
        <w:rPr>
          <w:rFonts w:ascii="Sakkal Majalla" w:hAnsi="Sakkal Majalla" w:cs="Sakkal Majalla" w:hint="cs"/>
          <w:sz w:val="32"/>
          <w:szCs w:val="32"/>
          <w:rtl/>
          <w:lang w:bidi="ar-LB"/>
        </w:rPr>
        <w:t>الفينيتويين</w:t>
      </w:r>
      <w:proofErr w:type="spellEnd"/>
      <w:r w:rsidRPr="002702D3">
        <w:rPr>
          <w:rFonts w:ascii="Sakkal Majalla" w:hAnsi="Sakkal Majalla" w:cs="Sakkal Majalla" w:hint="cs"/>
          <w:sz w:val="32"/>
          <w:szCs w:val="32"/>
          <w:rtl/>
          <w:lang w:bidi="ar-LB"/>
        </w:rPr>
        <w:t xml:space="preserve"> على شكل حقن بحجم 250ملغ/5ملل إلى كوبا، باعتبار أن بواخر بلاده</w:t>
      </w:r>
      <w:r w:rsidR="00383D33">
        <w:rPr>
          <w:rFonts w:ascii="Sakkal Majalla" w:hAnsi="Sakkal Majalla" w:cs="Sakkal Majalla" w:hint="cs"/>
          <w:sz w:val="32"/>
          <w:szCs w:val="32"/>
          <w:rtl/>
          <w:lang w:bidi="ar-LB"/>
        </w:rPr>
        <w:t>ا</w:t>
      </w:r>
      <w:r w:rsidRPr="002702D3">
        <w:rPr>
          <w:rFonts w:ascii="Sakkal Majalla" w:hAnsi="Sakkal Majalla" w:cs="Sakkal Majalla" w:hint="cs"/>
          <w:sz w:val="32"/>
          <w:szCs w:val="32"/>
          <w:rtl/>
          <w:lang w:bidi="ar-LB"/>
        </w:rPr>
        <w:t xml:space="preserve"> </w:t>
      </w:r>
      <w:r w:rsidR="002702D3" w:rsidRPr="002702D3">
        <w:rPr>
          <w:rFonts w:ascii="Sakkal Majalla" w:hAnsi="Sakkal Majalla" w:cs="Sakkal Majalla" w:hint="cs"/>
          <w:sz w:val="32"/>
          <w:szCs w:val="32"/>
          <w:rtl/>
          <w:lang w:bidi="ar-LB"/>
        </w:rPr>
        <w:t>قد رفضت القيام بأي معاملة لها علاقة بكوبا، وذلك خشية التعرض لعقوبات من قبل الولايات المتحدة. أدى ما سبق إلى البحث عن شركة تزويد أخرى في أمريكا اللاتينية بشروط أقل ملاءمة.</w:t>
      </w:r>
    </w:p>
    <w:p w:rsidR="00C06BFB" w:rsidRPr="00383D33" w:rsidRDefault="002702D3" w:rsidP="00383D33">
      <w:pPr>
        <w:bidi/>
        <w:spacing w:after="120" w:line="240" w:lineRule="atLeast"/>
        <w:jc w:val="both"/>
        <w:rPr>
          <w:rFonts w:ascii="Sakkal Majalla" w:hAnsi="Sakkal Majalla" w:cs="Sakkal Majalla"/>
          <w:sz w:val="32"/>
          <w:szCs w:val="32"/>
          <w:rtl/>
          <w:lang w:bidi="ar-LB"/>
        </w:rPr>
      </w:pPr>
      <w:r w:rsidRPr="00383D33">
        <w:rPr>
          <w:rFonts w:ascii="Sakkal Majalla" w:hAnsi="Sakkal Majalla" w:cs="Sakkal Majalla" w:hint="cs"/>
          <w:sz w:val="32"/>
          <w:szCs w:val="32"/>
          <w:rtl/>
          <w:lang w:bidi="ar-LB"/>
        </w:rPr>
        <w:t xml:space="preserve">"شركة </w:t>
      </w:r>
      <w:proofErr w:type="spellStart"/>
      <w:r w:rsidR="00383D33" w:rsidRPr="00383D33">
        <w:rPr>
          <w:rFonts w:ascii="Sakkal Majalla" w:hAnsi="Sakkal Majalla" w:cs="Sakkal Majalla" w:hint="cs"/>
          <w:sz w:val="32"/>
          <w:szCs w:val="32"/>
          <w:rtl/>
          <w:lang w:bidi="ar-LB"/>
        </w:rPr>
        <w:t>أوريينتي</w:t>
      </w:r>
      <w:proofErr w:type="spellEnd"/>
      <w:r w:rsidR="00383D33" w:rsidRPr="00383D33">
        <w:rPr>
          <w:rFonts w:ascii="Sakkal Majalla" w:hAnsi="Sakkal Majalla" w:cs="Sakkal Majalla" w:hint="cs"/>
          <w:sz w:val="32"/>
          <w:szCs w:val="32"/>
          <w:rtl/>
          <w:lang w:bidi="ar-LB"/>
        </w:rPr>
        <w:t xml:space="preserve"> </w:t>
      </w:r>
      <w:r w:rsidRPr="00383D33">
        <w:rPr>
          <w:rFonts w:ascii="Sakkal Majalla" w:hAnsi="Sakkal Majalla" w:cs="Sakkal Majalla" w:hint="cs"/>
          <w:sz w:val="32"/>
          <w:szCs w:val="32"/>
          <w:rtl/>
          <w:lang w:bidi="ar-LB"/>
        </w:rPr>
        <w:t>المخبريّة الصيدلية "</w:t>
      </w:r>
      <w:r w:rsidR="00383D33" w:rsidRPr="00383D33">
        <w:rPr>
          <w:rFonts w:ascii="Sakkal Majalla" w:hAnsi="Sakkal Majalla" w:cs="Sakkal Majalla" w:hint="cs"/>
          <w:sz w:val="32"/>
          <w:szCs w:val="32"/>
          <w:rtl/>
          <w:lang w:bidi="ar-LB"/>
        </w:rPr>
        <w:t xml:space="preserve"> التابعة لمؤسسة "</w:t>
      </w:r>
      <w:proofErr w:type="spellStart"/>
      <w:r w:rsidR="00383D33">
        <w:rPr>
          <w:rFonts w:ascii="Sakkal Majalla" w:hAnsi="Sakkal Majalla" w:cs="Sakkal Majalla" w:hint="cs"/>
          <w:sz w:val="32"/>
          <w:szCs w:val="32"/>
          <w:rtl/>
          <w:lang w:bidi="ar-LB"/>
        </w:rPr>
        <w:t>ب</w:t>
      </w:r>
      <w:r w:rsidR="00383D33" w:rsidRPr="00383D33">
        <w:rPr>
          <w:rFonts w:ascii="Sakkal Majalla" w:hAnsi="Sakkal Majalla" w:cs="Sakkal Majalla" w:hint="cs"/>
          <w:sz w:val="32"/>
          <w:szCs w:val="32"/>
          <w:rtl/>
          <w:lang w:bidi="ar-LB"/>
        </w:rPr>
        <w:t>يوكوبافارما</w:t>
      </w:r>
      <w:proofErr w:type="spellEnd"/>
      <w:r w:rsidR="00383D33" w:rsidRPr="00383D33">
        <w:rPr>
          <w:rFonts w:ascii="Sakkal Majalla" w:hAnsi="Sakkal Majalla" w:cs="Sakkal Majalla" w:hint="cs"/>
          <w:sz w:val="32"/>
          <w:szCs w:val="32"/>
          <w:rtl/>
          <w:lang w:bidi="ar-LB"/>
        </w:rPr>
        <w:t>"</w:t>
      </w:r>
      <w:r w:rsidRPr="00383D33">
        <w:rPr>
          <w:rFonts w:ascii="Sakkal Majalla" w:hAnsi="Sakkal Majalla" w:cs="Sakkal Majalla" w:hint="cs"/>
          <w:sz w:val="32"/>
          <w:szCs w:val="32"/>
          <w:rtl/>
          <w:lang w:bidi="ar-LB"/>
        </w:rPr>
        <w:t xml:space="preserve"> عرضت الأضرار التالية:</w:t>
      </w:r>
    </w:p>
    <w:p w:rsidR="002702D3" w:rsidRDefault="002702D3" w:rsidP="008E54FA">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أضرار بالمادة الأولية "فيتامين أ" لإنتاج المركب </w:t>
      </w:r>
      <w:proofErr w:type="spellStart"/>
      <w:r>
        <w:rPr>
          <w:rFonts w:ascii="Sakkal Majalla" w:hAnsi="Sakkal Majalla" w:cs="Sakkal Majalla" w:hint="cs"/>
          <w:sz w:val="32"/>
          <w:szCs w:val="32"/>
          <w:rtl/>
          <w:lang w:bidi="ar-LB"/>
        </w:rPr>
        <w:t>الفيتاميني</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نوتريفورتي</w:t>
      </w:r>
      <w:proofErr w:type="spellEnd"/>
      <w:r>
        <w:rPr>
          <w:rFonts w:ascii="Sakkal Majalla" w:hAnsi="Sakkal Majalla" w:cs="Sakkal Majalla" w:hint="cs"/>
          <w:sz w:val="32"/>
          <w:szCs w:val="32"/>
          <w:rtl/>
          <w:lang w:bidi="ar-LB"/>
        </w:rPr>
        <w:t>" (</w:t>
      </w:r>
      <w:proofErr w:type="spellStart"/>
      <w:r>
        <w:rPr>
          <w:rFonts w:ascii="Sakkal Majalla" w:hAnsi="Sakkal Majalla" w:cs="Sakkal Majalla"/>
          <w:sz w:val="32"/>
          <w:szCs w:val="32"/>
          <w:lang w:val="en-US" w:bidi="ar-LB"/>
        </w:rPr>
        <w:t>Nutriforte</w:t>
      </w:r>
      <w:proofErr w:type="spellEnd"/>
      <w:r>
        <w:rPr>
          <w:rFonts w:ascii="Sakkal Majalla" w:hAnsi="Sakkal Majalla" w:cs="Sakkal Majalla" w:hint="cs"/>
          <w:sz w:val="32"/>
          <w:szCs w:val="32"/>
          <w:rtl/>
          <w:lang w:bidi="ar-LB"/>
        </w:rPr>
        <w:t>): بنك الشركة المزوِّدة رفض استلام الدفع الواقع على كوبا</w:t>
      </w:r>
      <w:r w:rsidR="003648F6">
        <w:rPr>
          <w:rFonts w:ascii="Sakkal Majalla" w:hAnsi="Sakkal Majalla" w:cs="Sakkal Majalla" w:hint="cs"/>
          <w:sz w:val="32"/>
          <w:szCs w:val="32"/>
          <w:rtl/>
          <w:lang w:bidi="ar-LB"/>
        </w:rPr>
        <w:t xml:space="preserve">، مما أجبر البلاد على دفع مبالغ </w:t>
      </w:r>
      <w:r w:rsidR="00CB5CC8">
        <w:rPr>
          <w:rFonts w:ascii="Sakkal Majalla" w:hAnsi="Sakkal Majalla" w:cs="Sakkal Majalla" w:hint="cs"/>
          <w:sz w:val="32"/>
          <w:szCs w:val="32"/>
          <w:rtl/>
          <w:lang w:bidi="ar-LB"/>
        </w:rPr>
        <w:t xml:space="preserve">مالية </w:t>
      </w:r>
      <w:r w:rsidR="003648F6">
        <w:rPr>
          <w:rFonts w:ascii="Sakkal Majalla" w:hAnsi="Sakkal Majalla" w:cs="Sakkal Majalla" w:hint="cs"/>
          <w:sz w:val="32"/>
          <w:szCs w:val="32"/>
          <w:rtl/>
          <w:lang w:bidi="ar-LB"/>
        </w:rPr>
        <w:t xml:space="preserve">أكبر من خلال بلدان أخرى. </w:t>
      </w:r>
      <w:r w:rsidR="00CB5CC8">
        <w:rPr>
          <w:rFonts w:ascii="Sakkal Majalla" w:hAnsi="Sakkal Majalla" w:cs="Sakkal Majalla" w:hint="cs"/>
          <w:sz w:val="32"/>
          <w:szCs w:val="32"/>
          <w:rtl/>
          <w:lang w:bidi="ar-LB"/>
        </w:rPr>
        <w:t>كمحصّلة لذلك، عانى الإنتاج عجزاً قدر</w:t>
      </w:r>
      <w:r w:rsidR="008E54FA">
        <w:rPr>
          <w:rFonts w:ascii="Sakkal Majalla" w:hAnsi="Sakkal Majalla" w:cs="Sakkal Majalla" w:hint="cs"/>
          <w:sz w:val="32"/>
          <w:szCs w:val="32"/>
          <w:rtl/>
          <w:lang w:bidi="ar-LB"/>
        </w:rPr>
        <w:t>ه</w:t>
      </w:r>
      <w:r w:rsidR="00CB5CC8">
        <w:rPr>
          <w:rFonts w:ascii="Sakkal Majalla" w:hAnsi="Sakkal Majalla" w:cs="Sakkal Majalla" w:hint="cs"/>
          <w:sz w:val="32"/>
          <w:szCs w:val="32"/>
          <w:rtl/>
          <w:lang w:bidi="ar-LB"/>
        </w:rPr>
        <w:t xml:space="preserve"> 78 مليوناً و694 ألفاً ومائتا قرص.</w:t>
      </w:r>
    </w:p>
    <w:p w:rsidR="00CB5CC8" w:rsidRDefault="00CB5CC8" w:rsidP="008E54FA">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تضرر إنتاج أمصال الحقن كبيرة الحجم بسبب النقص في </w:t>
      </w:r>
      <w:r w:rsidR="008E54FA">
        <w:rPr>
          <w:rFonts w:ascii="Sakkal Majalla" w:hAnsi="Sakkal Majalla" w:cs="Sakkal Majalla" w:hint="cs"/>
          <w:sz w:val="32"/>
          <w:szCs w:val="32"/>
          <w:rtl/>
          <w:lang w:bidi="ar-LB"/>
        </w:rPr>
        <w:t>ال</w:t>
      </w:r>
      <w:r>
        <w:rPr>
          <w:rFonts w:ascii="Sakkal Majalla" w:hAnsi="Sakkal Majalla" w:cs="Sakkal Majalla" w:hint="cs"/>
          <w:sz w:val="32"/>
          <w:szCs w:val="32"/>
          <w:rtl/>
          <w:lang w:bidi="ar-LB"/>
        </w:rPr>
        <w:t>عبوّات: تم التعاقد مع شركة التزويد الكولومبية "</w:t>
      </w:r>
      <w:r>
        <w:rPr>
          <w:rFonts w:ascii="Sakkal Majalla" w:hAnsi="Sakkal Majalla" w:cs="Sakkal Majalla"/>
          <w:sz w:val="32"/>
          <w:szCs w:val="32"/>
          <w:lang w:val="en-US" w:bidi="ar-LB"/>
        </w:rPr>
        <w:t>PROENFAR</w:t>
      </w:r>
      <w:r>
        <w:rPr>
          <w:rFonts w:ascii="Sakkal Majalla" w:hAnsi="Sakkal Majalla" w:cs="Sakkal Majalla" w:hint="cs"/>
          <w:sz w:val="32"/>
          <w:szCs w:val="32"/>
          <w:rtl/>
          <w:lang w:bidi="ar-LB"/>
        </w:rPr>
        <w:t>" لشراء هذه اللوازم. غير أنه وبسبب وجود مساهم أمريكي في الشركة المذكورة لم يتم التمكن من تنفيذ الصفقة، مما ألحق الأذى بإنتاج مليون و995 ألف و300 كيس مصل.</w:t>
      </w:r>
    </w:p>
    <w:p w:rsidR="00CB5CC8" w:rsidRDefault="000F463A" w:rsidP="000F463A">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تضرر عملية تسليم رقائق الألمنيوم المطبوعة لتعبئة الـ "</w:t>
      </w:r>
      <w:proofErr w:type="spellStart"/>
      <w:r>
        <w:rPr>
          <w:rFonts w:ascii="Sakkal Majalla" w:hAnsi="Sakkal Majalla" w:cs="Sakkal Majalla"/>
          <w:sz w:val="32"/>
          <w:szCs w:val="32"/>
          <w:lang w:val="en-US" w:bidi="ar-LB"/>
        </w:rPr>
        <w:t>Nicotinamida</w:t>
      </w:r>
      <w:proofErr w:type="spellEnd"/>
      <w:r>
        <w:rPr>
          <w:rFonts w:ascii="Sakkal Majalla" w:hAnsi="Sakkal Majalla" w:cs="Sakkal Majalla" w:hint="cs"/>
          <w:sz w:val="32"/>
          <w:szCs w:val="32"/>
          <w:rtl/>
          <w:lang w:bidi="ar-LB"/>
        </w:rPr>
        <w:t>" في شهر آذار/مارس 2019 واحتمال تضررها في شهري أيلول/سبتمبر وتشرين الأول/أكتوبر بالنسبة لعقاري الـ "</w:t>
      </w:r>
      <w:proofErr w:type="spellStart"/>
      <w:r>
        <w:rPr>
          <w:rFonts w:ascii="Sakkal Majalla" w:hAnsi="Sakkal Majalla" w:cs="Sakkal Majalla"/>
          <w:sz w:val="32"/>
          <w:szCs w:val="32"/>
          <w:lang w:val="en-US" w:bidi="ar-LB"/>
        </w:rPr>
        <w:t>Dipirona</w:t>
      </w:r>
      <w:proofErr w:type="spellEnd"/>
      <w:r>
        <w:rPr>
          <w:rFonts w:ascii="Sakkal Majalla" w:hAnsi="Sakkal Majalla" w:cs="Sakkal Majalla" w:hint="cs"/>
          <w:sz w:val="32"/>
          <w:szCs w:val="32"/>
          <w:rtl/>
          <w:lang w:bidi="ar-LB"/>
        </w:rPr>
        <w:t>" والـ "</w:t>
      </w:r>
      <w:r>
        <w:rPr>
          <w:rFonts w:ascii="Sakkal Majalla" w:hAnsi="Sakkal Majalla" w:cs="Sakkal Majalla"/>
          <w:sz w:val="32"/>
          <w:szCs w:val="32"/>
          <w:lang w:val="en-US" w:bidi="ar-LB"/>
        </w:rPr>
        <w:t>Alprazolam</w:t>
      </w:r>
      <w:r>
        <w:rPr>
          <w:rFonts w:ascii="Sakkal Majalla" w:hAnsi="Sakkal Majalla" w:cs="Sakkal Majalla" w:hint="cs"/>
          <w:sz w:val="32"/>
          <w:szCs w:val="32"/>
          <w:rtl/>
          <w:lang w:bidi="ar-LB"/>
        </w:rPr>
        <w:t>": فقد تم شراء الشركة المزوِّدة "</w:t>
      </w:r>
      <w:r>
        <w:rPr>
          <w:rFonts w:ascii="Sakkal Majalla" w:hAnsi="Sakkal Majalla" w:cs="Sakkal Majalla"/>
          <w:sz w:val="32"/>
          <w:szCs w:val="32"/>
          <w:lang w:val="en-US" w:bidi="ar-LB"/>
        </w:rPr>
        <w:t>DEVEXPORT</w:t>
      </w:r>
      <w:r>
        <w:rPr>
          <w:rFonts w:ascii="Sakkal Majalla" w:hAnsi="Sakkal Majalla" w:cs="Sakkal Majalla" w:hint="cs"/>
          <w:sz w:val="32"/>
          <w:szCs w:val="32"/>
          <w:rtl/>
          <w:lang w:bidi="ar-LB"/>
        </w:rPr>
        <w:t>" من قبل شركة مصنِّعَة جديدة ترفض بيع رقائق الألمنيوم المطبوعة لكوبا بسبب نظم الحصار.</w:t>
      </w:r>
    </w:p>
    <w:p w:rsidR="00831D4E" w:rsidRDefault="00542409" w:rsidP="00617BC5">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يتواصل وبشدّة تطبيق الإجراءات التي أعلنها الرئيس دونالد </w:t>
      </w:r>
      <w:proofErr w:type="spellStart"/>
      <w:r>
        <w:rPr>
          <w:rFonts w:ascii="Sakkal Majalla" w:hAnsi="Sakkal Majalla" w:cs="Sakkal Majalla" w:hint="cs"/>
          <w:sz w:val="32"/>
          <w:szCs w:val="32"/>
          <w:rtl/>
          <w:lang w:bidi="ar-LB"/>
        </w:rPr>
        <w:t>ترامب</w:t>
      </w:r>
      <w:proofErr w:type="spellEnd"/>
      <w:r>
        <w:rPr>
          <w:rFonts w:ascii="Sakkal Majalla" w:hAnsi="Sakkal Majalla" w:cs="Sakkal Majalla" w:hint="cs"/>
          <w:sz w:val="32"/>
          <w:szCs w:val="32"/>
          <w:rtl/>
          <w:lang w:bidi="ar-LB"/>
        </w:rPr>
        <w:t xml:space="preserve"> ضد كوبا منذ عام 2017، وتلحق هذه الإجراءات أذى بالغ بالسياحة، وه</w:t>
      </w:r>
      <w:r w:rsidR="00617BC5">
        <w:rPr>
          <w:rFonts w:ascii="Sakkal Majalla" w:hAnsi="Sakkal Majalla" w:cs="Sakkal Majalla" w:hint="cs"/>
          <w:sz w:val="32"/>
          <w:szCs w:val="32"/>
          <w:rtl/>
          <w:lang w:bidi="ar-LB"/>
        </w:rPr>
        <w:t>ي</w:t>
      </w:r>
      <w:r>
        <w:rPr>
          <w:rFonts w:ascii="Sakkal Majalla" w:hAnsi="Sakkal Majalla" w:cs="Sakkal Majalla" w:hint="cs"/>
          <w:sz w:val="32"/>
          <w:szCs w:val="32"/>
          <w:rtl/>
          <w:lang w:bidi="ar-LB"/>
        </w:rPr>
        <w:t xml:space="preserve"> أحد القطاعات الاستراتيجية </w:t>
      </w:r>
      <w:r w:rsidR="00617BC5">
        <w:rPr>
          <w:rFonts w:ascii="Sakkal Majalla" w:hAnsi="Sakkal Majalla" w:cs="Sakkal Majalla" w:hint="cs"/>
          <w:sz w:val="32"/>
          <w:szCs w:val="32"/>
          <w:rtl/>
          <w:lang w:bidi="ar-LB"/>
        </w:rPr>
        <w:t>في التنمية الاقتصادية والاجتماعية لبلدنا. غير أن وزارة الخارجية الأمريكي</w:t>
      </w:r>
      <w:r w:rsidR="008E54FA">
        <w:rPr>
          <w:rFonts w:ascii="Sakkal Majalla" w:hAnsi="Sakkal Majalla" w:cs="Sakkal Majalla" w:hint="cs"/>
          <w:sz w:val="32"/>
          <w:szCs w:val="32"/>
          <w:rtl/>
          <w:lang w:bidi="ar-LB"/>
        </w:rPr>
        <w:t>ة</w:t>
      </w:r>
      <w:r w:rsidR="00617BC5">
        <w:rPr>
          <w:rFonts w:ascii="Sakkal Majalla" w:hAnsi="Sakkal Majalla" w:cs="Sakkal Majalla" w:hint="cs"/>
          <w:sz w:val="32"/>
          <w:szCs w:val="32"/>
          <w:rtl/>
          <w:lang w:bidi="ar-LB"/>
        </w:rPr>
        <w:t xml:space="preserve"> خفّضت في شهر آب/أغسطس 2018 مستوى التحذير من خطورة السفر إلى كوبا من المستوى 3 (إعادة النظر بالسفر) إلى المستوى 2 (اتخاذ إجراءات احتياطية أكبر).</w:t>
      </w:r>
    </w:p>
    <w:p w:rsidR="00617BC5" w:rsidRDefault="00617BC5" w:rsidP="008E54F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منذ شهر نيسان/أبريل 2018 وحتى شهر مارس 2019، تسبب حصار الولايات المتحدة لكوبا بخسائر </w:t>
      </w:r>
      <w:r w:rsidRPr="008E54FA">
        <w:rPr>
          <w:rFonts w:ascii="Sakkal Majalla" w:hAnsi="Sakkal Majalla" w:cs="Sakkal Majalla" w:hint="cs"/>
          <w:b/>
          <w:bCs/>
          <w:sz w:val="32"/>
          <w:szCs w:val="32"/>
          <w:u w:val="single"/>
          <w:rtl/>
          <w:lang w:bidi="ar-LB"/>
        </w:rPr>
        <w:t>للسياحة الكوبية</w:t>
      </w:r>
      <w:r>
        <w:rPr>
          <w:rFonts w:ascii="Sakkal Majalla" w:hAnsi="Sakkal Majalla" w:cs="Sakkal Majalla" w:hint="cs"/>
          <w:sz w:val="32"/>
          <w:szCs w:val="32"/>
          <w:rtl/>
          <w:lang w:bidi="ar-LB"/>
        </w:rPr>
        <w:t xml:space="preserve"> تصل قيمتها إلى </w:t>
      </w:r>
      <w:r w:rsidR="008E54FA">
        <w:rPr>
          <w:rFonts w:ascii="Sakkal Majalla" w:hAnsi="Sakkal Majalla" w:cs="Sakkal Majalla" w:hint="cs"/>
          <w:sz w:val="32"/>
          <w:szCs w:val="32"/>
          <w:rtl/>
          <w:lang w:bidi="ar-LB"/>
        </w:rPr>
        <w:t>مليار</w:t>
      </w:r>
      <w:r>
        <w:rPr>
          <w:rFonts w:ascii="Sakkal Majalla" w:hAnsi="Sakkal Majalla" w:cs="Sakkal Majalla" w:hint="cs"/>
          <w:sz w:val="32"/>
          <w:szCs w:val="32"/>
          <w:rtl/>
          <w:lang w:bidi="ar-LB"/>
        </w:rPr>
        <w:t xml:space="preserve"> و383 مليون دولار، وذلك في مجالات هامّة لها علاقة </w:t>
      </w:r>
      <w:r>
        <w:rPr>
          <w:rFonts w:ascii="Sakkal Majalla" w:hAnsi="Sakkal Majalla" w:cs="Sakkal Majalla" w:hint="cs"/>
          <w:sz w:val="32"/>
          <w:szCs w:val="32"/>
          <w:rtl/>
          <w:lang w:bidi="ar-LB"/>
        </w:rPr>
        <w:lastRenderedPageBreak/>
        <w:t>بالزيارات والخدمات والعمليات والتأمين اللوجستي. يقدَّر أنه لولا وجود الحصار ل</w:t>
      </w:r>
      <w:r w:rsidR="008E54FA">
        <w:rPr>
          <w:rFonts w:ascii="Sakkal Majalla" w:hAnsi="Sakkal Majalla" w:cs="Sakkal Majalla" w:hint="cs"/>
          <w:sz w:val="32"/>
          <w:szCs w:val="32"/>
          <w:rtl/>
          <w:lang w:bidi="ar-LB"/>
        </w:rPr>
        <w:t>بلغت نسبة الأمريكيين بين زائري كوبا خلال سنة واحدة 3</w:t>
      </w:r>
      <w:r>
        <w:rPr>
          <w:rFonts w:ascii="Sakkal Majalla" w:hAnsi="Sakkal Majalla" w:cs="Sakkal Majalla" w:hint="cs"/>
          <w:sz w:val="32"/>
          <w:szCs w:val="32"/>
          <w:rtl/>
          <w:lang w:bidi="ar-LB"/>
        </w:rPr>
        <w:t>5 بالمائة. وعلى أساس هذا الافتراض، أمكن لمجموع السائحين القادمين من هذا البلد خلال عام 2018 أن يصل إل</w:t>
      </w:r>
      <w:r w:rsidR="008E54FA">
        <w:rPr>
          <w:rFonts w:ascii="Sakkal Majalla" w:hAnsi="Sakkal Majalla" w:cs="Sakkal Majalla" w:hint="cs"/>
          <w:sz w:val="32"/>
          <w:szCs w:val="32"/>
          <w:rtl/>
          <w:lang w:bidi="ar-LB"/>
        </w:rPr>
        <w:t>ى مليون و656 ألفاً و298 سائح، لي</w:t>
      </w:r>
      <w:r>
        <w:rPr>
          <w:rFonts w:ascii="Sakkal Majalla" w:hAnsi="Sakkal Majalla" w:cs="Sakkal Majalla" w:hint="cs"/>
          <w:sz w:val="32"/>
          <w:szCs w:val="32"/>
          <w:rtl/>
          <w:lang w:bidi="ar-LB"/>
        </w:rPr>
        <w:t>شغل بذلك السوق الأول المرسِل للسائحين إلى كوبا.</w:t>
      </w:r>
    </w:p>
    <w:p w:rsidR="00617BC5" w:rsidRPr="000F463A" w:rsidRDefault="00617BC5" w:rsidP="00617BC5">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لمجرّد ذكر بعض الأمثلة:</w:t>
      </w:r>
    </w:p>
    <w:p w:rsidR="00A546AB" w:rsidRDefault="00E23B5D" w:rsidP="00E23B5D">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قرار حكومة الولايات المتحدة إلغاء الإجازات العامة للزيارات التربوية الجماعية "من شعب لشعب" يفاقم الأثر السلبي على تدفق السائحين الأمريكيين إلى الجزيرة. فمع أن الحظر السابق للسفر وفق مبدأ "من شعب لشعب" بصفة فردية، والذي كان يرغم الزائرين القادمين من الولايات المتحدة على السفر إلى كوبا برعاية منظمة أمريكية، كان يمنع الزيارات السياحية لكوبا، فإن الإجراء الجديد يُلغي كلياً إمكانية السفر في إطار هذا التصنيف.</w:t>
      </w:r>
    </w:p>
    <w:p w:rsidR="00E23B5D" w:rsidRDefault="00E23B5D" w:rsidP="00CB2FC8">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رغم أن الفترة التي يغطيها هذا التقرير سجلت ارتفاعاً في عدد السفن السياحية، فإن وصول الزائرين الأمريكيين جواً قد تراجع بنسبة 28,6 بالمائة، ما مث</w:t>
      </w:r>
      <w:r w:rsidR="009E3634">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ل انخفاضاً يصل إلى 103 آلاف و161 زائر </w:t>
      </w:r>
      <w:r w:rsidR="009E3634">
        <w:rPr>
          <w:rFonts w:ascii="Sakkal Majalla" w:hAnsi="Sakkal Majalla" w:cs="Sakkal Majalla" w:hint="cs"/>
          <w:sz w:val="32"/>
          <w:szCs w:val="32"/>
          <w:rtl/>
          <w:lang w:bidi="ar-LB"/>
        </w:rPr>
        <w:t>بالمقارنة مع عام 2017 و</w:t>
      </w:r>
      <w:r>
        <w:rPr>
          <w:rFonts w:ascii="Sakkal Majalla" w:hAnsi="Sakkal Majalla" w:cs="Sakkal Majalla" w:hint="cs"/>
          <w:sz w:val="32"/>
          <w:szCs w:val="32"/>
          <w:rtl/>
          <w:lang w:bidi="ar-LB"/>
        </w:rPr>
        <w:t>أثّر سلباً على المداخيل. والسياسة المعتمدة من قبل حكومة الولايات المتحدة منذ الخامس من حزيران/يونيو 2019 برفض منح الإجازات للطائرات غير التجارية</w:t>
      </w:r>
      <w:r w:rsidR="009E3634">
        <w:rPr>
          <w:rFonts w:ascii="Sakkal Majalla" w:hAnsi="Sakkal Majalla" w:cs="Sakkal Majalla" w:hint="cs"/>
          <w:sz w:val="32"/>
          <w:szCs w:val="32"/>
          <w:rtl/>
          <w:lang w:bidi="ar-LB"/>
        </w:rPr>
        <w:t xml:space="preserve"> وبواخر السفر والترفيه للإقامة المؤقتة، بما فيها البواخر السياحية إلى كوبا، يُلحق أذى أكبر بعد بسفر الأمريكيين إلى البلاد</w:t>
      </w:r>
      <w:r w:rsidR="00CB2FC8">
        <w:rPr>
          <w:rFonts w:ascii="Sakkal Majalla" w:hAnsi="Sakkal Majalla" w:cs="Sakkal Majalla" w:hint="cs"/>
          <w:sz w:val="32"/>
          <w:szCs w:val="32"/>
          <w:rtl/>
          <w:lang w:bidi="ar-LB"/>
        </w:rPr>
        <w:t>،</w:t>
      </w:r>
      <w:r w:rsidR="009E3634">
        <w:rPr>
          <w:rFonts w:ascii="Sakkal Majalla" w:hAnsi="Sakkal Majalla" w:cs="Sakkal Majalla" w:hint="cs"/>
          <w:sz w:val="32"/>
          <w:szCs w:val="32"/>
          <w:rtl/>
          <w:lang w:bidi="ar-LB"/>
        </w:rPr>
        <w:t xml:space="preserve"> بما يترتب عن ذلك من مداخيل.</w:t>
      </w:r>
    </w:p>
    <w:p w:rsidR="009E3634" w:rsidRDefault="009E3634" w:rsidP="009E3634">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وكالة "</w:t>
      </w:r>
      <w:r>
        <w:rPr>
          <w:rFonts w:ascii="Sakkal Majalla" w:hAnsi="Sakkal Majalla" w:cs="Sakkal Majalla"/>
          <w:sz w:val="32"/>
          <w:szCs w:val="32"/>
          <w:lang w:val="en-US" w:bidi="ar-LB"/>
        </w:rPr>
        <w:t>CUBATUR</w:t>
      </w:r>
      <w:r>
        <w:rPr>
          <w:rFonts w:ascii="Sakkal Majalla" w:hAnsi="Sakkal Majalla" w:cs="Sakkal Majalla" w:hint="cs"/>
          <w:sz w:val="32"/>
          <w:szCs w:val="32"/>
          <w:rtl/>
          <w:lang w:bidi="ar-LB"/>
        </w:rPr>
        <w:t>" للسياحة والسفر منيت بخسائر نقدية-مالية تصل قيمتها إلى 497 الفاً و800 دولار، وذلك جرّاء نفقات الخدمات المصرفيَّة وتقلّب أسعار صرف العملات واستخدام بدائل مصرفية كطرق للدفع.</w:t>
      </w:r>
    </w:p>
    <w:p w:rsidR="005772F1" w:rsidRPr="005772F1" w:rsidRDefault="009E3634" w:rsidP="00F905A1">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sidRPr="005772F1">
        <w:rPr>
          <w:rFonts w:ascii="Sakkal Majalla" w:hAnsi="Sakkal Majalla" w:cs="Sakkal Majalla" w:hint="cs"/>
          <w:sz w:val="32"/>
          <w:szCs w:val="32"/>
          <w:rtl/>
          <w:lang w:bidi="ar-LB"/>
        </w:rPr>
        <w:t>وكالة "</w:t>
      </w:r>
      <w:r w:rsidRPr="005772F1">
        <w:rPr>
          <w:rFonts w:ascii="Sakkal Majalla" w:hAnsi="Sakkal Majalla" w:cs="Sakkal Majalla"/>
          <w:sz w:val="32"/>
          <w:szCs w:val="32"/>
          <w:lang w:val="en-US" w:bidi="ar-LB"/>
        </w:rPr>
        <w:t>HAVANATUR</w:t>
      </w:r>
      <w:r w:rsidRPr="005772F1">
        <w:rPr>
          <w:rFonts w:ascii="Sakkal Majalla" w:hAnsi="Sakkal Majalla" w:cs="Sakkal Majalla" w:hint="cs"/>
          <w:sz w:val="32"/>
          <w:szCs w:val="32"/>
          <w:rtl/>
          <w:lang w:bidi="ar-LB"/>
        </w:rPr>
        <w:t>" منيت بأضرار جرّاء رفض البنوك المعتمدة إجراء معاملات دفع وإغلاق حسابات مصرفية في بلدان أخرى ووضع اليد على أرصدة وإ</w:t>
      </w:r>
      <w:r w:rsidR="005772F1" w:rsidRPr="005772F1">
        <w:rPr>
          <w:rFonts w:ascii="Sakkal Majalla" w:hAnsi="Sakkal Majalla" w:cs="Sakkal Majalla" w:hint="cs"/>
          <w:sz w:val="32"/>
          <w:szCs w:val="32"/>
          <w:rtl/>
          <w:lang w:bidi="ar-LB"/>
        </w:rPr>
        <w:t>لغاء خدمات معاملة بطاقات اعتماد.</w:t>
      </w:r>
    </w:p>
    <w:p w:rsidR="00831D4E" w:rsidRDefault="005772F1" w:rsidP="00973E81">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وقد ألحق الحصار أضراراً أيضاً </w:t>
      </w:r>
      <w:r w:rsidRPr="005772F1">
        <w:rPr>
          <w:rFonts w:ascii="Sakkal Majalla" w:hAnsi="Sakkal Majalla" w:cs="Sakkal Majalla" w:hint="cs"/>
          <w:b/>
          <w:bCs/>
          <w:sz w:val="32"/>
          <w:szCs w:val="32"/>
          <w:u w:val="single"/>
          <w:rtl/>
          <w:lang w:bidi="ar-LB"/>
        </w:rPr>
        <w:t>بقطاع الاتصالات والمعلوماتية، بما فيها الاتصالات السلكية واللاسلكية</w:t>
      </w:r>
      <w:r>
        <w:rPr>
          <w:rFonts w:ascii="Sakkal Majalla" w:hAnsi="Sakkal Majalla" w:cs="Sakkal Majalla" w:hint="cs"/>
          <w:sz w:val="32"/>
          <w:szCs w:val="32"/>
          <w:rtl/>
          <w:lang w:bidi="ar-LB"/>
        </w:rPr>
        <w:t xml:space="preserve">. فهذه السياسة تشكّل </w:t>
      </w:r>
      <w:r w:rsidR="00973E81">
        <w:rPr>
          <w:rFonts w:ascii="Sakkal Majalla" w:hAnsi="Sakkal Majalla" w:cs="Sakkal Majalla" w:hint="cs"/>
          <w:sz w:val="32"/>
          <w:szCs w:val="32"/>
          <w:rtl/>
          <w:lang w:bidi="ar-LB"/>
        </w:rPr>
        <w:t xml:space="preserve">العقبة الرئيسية أمام تدفق المعلومات وتعرقل وصول </w:t>
      </w:r>
      <w:proofErr w:type="spellStart"/>
      <w:r w:rsidR="00973E81">
        <w:rPr>
          <w:rFonts w:ascii="Sakkal Majalla" w:hAnsi="Sakkal Majalla" w:cs="Sakkal Majalla" w:hint="cs"/>
          <w:sz w:val="32"/>
          <w:szCs w:val="32"/>
          <w:rtl/>
          <w:lang w:bidi="ar-LB"/>
        </w:rPr>
        <w:t>الكوبيين</w:t>
      </w:r>
      <w:proofErr w:type="spellEnd"/>
      <w:r w:rsidR="00973E81">
        <w:rPr>
          <w:rFonts w:ascii="Sakkal Majalla" w:hAnsi="Sakkal Majalla" w:cs="Sakkal Majalla" w:hint="cs"/>
          <w:sz w:val="32"/>
          <w:szCs w:val="32"/>
          <w:rtl/>
          <w:lang w:bidi="ar-LB"/>
        </w:rPr>
        <w:t xml:space="preserve"> الأوسع إلى الإنترنت وإلى تكنولوجيات المعلومات، حيث أنها تعثّر وترفع تكاليف الاتصال في البلاد، وتضع شروطاً للوصول إلى المنصّات والتكنولوجيّات، واستخدام الفضاء </w:t>
      </w:r>
      <w:proofErr w:type="spellStart"/>
      <w:r w:rsidR="00973E81">
        <w:rPr>
          <w:rFonts w:ascii="Sakkal Majalla" w:hAnsi="Sakkal Majalla" w:cs="Sakkal Majalla" w:hint="cs"/>
          <w:sz w:val="32"/>
          <w:szCs w:val="32"/>
          <w:rtl/>
          <w:lang w:bidi="ar-LB"/>
        </w:rPr>
        <w:t>السيبراني</w:t>
      </w:r>
      <w:proofErr w:type="spellEnd"/>
      <w:r w:rsidR="00973E81">
        <w:rPr>
          <w:rFonts w:ascii="Sakkal Majalla" w:hAnsi="Sakkal Majalla" w:cs="Sakkal Majalla" w:hint="cs"/>
          <w:sz w:val="32"/>
          <w:szCs w:val="32"/>
          <w:rtl/>
          <w:lang w:bidi="ar-LB"/>
        </w:rPr>
        <w:t xml:space="preserve"> من أجل قلب النظام السياسي والقانوني في البلاد.</w:t>
      </w:r>
    </w:p>
    <w:p w:rsidR="00973E81" w:rsidRDefault="00973E81" w:rsidP="00287B36">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يُقدَّر حجم الأضرار الاقتصادية التي لحقت بنظام الاتصالات خلال الفترة الممتدة بين شهر نيسان/أبريل وشهر 2018 آذار/مارس 2019 بأكثر من 55 مليون دولار. وما زالت "شركة الاتصالات </w:t>
      </w:r>
      <w:r>
        <w:rPr>
          <w:rFonts w:ascii="Sakkal Majalla" w:hAnsi="Sakkal Majalla" w:cs="Sakkal Majalla" w:hint="cs"/>
          <w:sz w:val="32"/>
          <w:szCs w:val="32"/>
          <w:rtl/>
          <w:lang w:bidi="ar-LB"/>
        </w:rPr>
        <w:lastRenderedPageBreak/>
        <w:t xml:space="preserve">السلكية واللاسلكية الكوبية </w:t>
      </w:r>
      <w:proofErr w:type="spellStart"/>
      <w:r>
        <w:rPr>
          <w:rFonts w:ascii="Sakkal Majalla" w:hAnsi="Sakkal Majalla" w:cs="Sakkal Majalla" w:hint="cs"/>
          <w:sz w:val="32"/>
          <w:szCs w:val="32"/>
          <w:rtl/>
          <w:lang w:bidi="ar-LB"/>
        </w:rPr>
        <w:t>ش.م</w:t>
      </w:r>
      <w:proofErr w:type="spellEnd"/>
      <w:r>
        <w:rPr>
          <w:rFonts w:ascii="Sakkal Majalla" w:hAnsi="Sakkal Majalla" w:cs="Sakkal Majalla" w:hint="cs"/>
          <w:sz w:val="32"/>
          <w:szCs w:val="32"/>
          <w:rtl/>
          <w:lang w:bidi="ar-LB"/>
        </w:rPr>
        <w:t>." (</w:t>
      </w:r>
      <w:r>
        <w:rPr>
          <w:rFonts w:ascii="Sakkal Majalla" w:hAnsi="Sakkal Majalla" w:cs="Sakkal Majalla"/>
          <w:sz w:val="32"/>
          <w:szCs w:val="32"/>
          <w:lang w:val="en-US" w:bidi="ar-LB"/>
        </w:rPr>
        <w:t>ETECSA</w:t>
      </w:r>
      <w:r>
        <w:rPr>
          <w:rFonts w:ascii="Sakkal Majalla" w:hAnsi="Sakkal Majalla" w:cs="Sakkal Majalla" w:hint="cs"/>
          <w:sz w:val="32"/>
          <w:szCs w:val="32"/>
          <w:rtl/>
          <w:lang w:bidi="ar-LB"/>
        </w:rPr>
        <w:t xml:space="preserve">) الهيئة الأكثر تضرراً، إذ يصل نصيبها إلى ما نسبته 98 بالمائة من </w:t>
      </w:r>
      <w:r w:rsidR="00287B36">
        <w:rPr>
          <w:rFonts w:ascii="Sakkal Majalla" w:hAnsi="Sakkal Majalla" w:cs="Sakkal Majalla" w:hint="cs"/>
          <w:sz w:val="32"/>
          <w:szCs w:val="32"/>
          <w:rtl/>
          <w:lang w:bidi="ar-LB"/>
        </w:rPr>
        <w:t>إجمالي ا</w:t>
      </w:r>
      <w:r>
        <w:rPr>
          <w:rFonts w:ascii="Sakkal Majalla" w:hAnsi="Sakkal Majalla" w:cs="Sakkal Majalla" w:hint="cs"/>
          <w:sz w:val="32"/>
          <w:szCs w:val="32"/>
          <w:rtl/>
          <w:lang w:bidi="ar-LB"/>
        </w:rPr>
        <w:t>لخسائر.</w:t>
      </w:r>
    </w:p>
    <w:p w:rsidR="00973E81" w:rsidRDefault="00F905A1" w:rsidP="00E74756">
      <w:pPr>
        <w:keepNext/>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من بين أهم الأمثلة على هذه الفترة، تبرز التالية:</w:t>
      </w:r>
    </w:p>
    <w:p w:rsidR="00F905A1" w:rsidRDefault="00F905A1" w:rsidP="00F905A1">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تضرّر نشاط تأهيل </w:t>
      </w:r>
      <w:proofErr w:type="spellStart"/>
      <w:r>
        <w:rPr>
          <w:rFonts w:ascii="Sakkal Majalla" w:hAnsi="Sakkal Majalla" w:cs="Sakkal Majalla" w:hint="cs"/>
          <w:sz w:val="32"/>
          <w:szCs w:val="32"/>
          <w:rtl/>
          <w:lang w:bidi="ar-LB"/>
        </w:rPr>
        <w:t>مهنيّي</w:t>
      </w:r>
      <w:proofErr w:type="spellEnd"/>
      <w:r>
        <w:rPr>
          <w:rFonts w:ascii="Sakkal Majalla" w:hAnsi="Sakkal Majalla" w:cs="Sakkal Majalla" w:hint="cs"/>
          <w:sz w:val="32"/>
          <w:szCs w:val="32"/>
          <w:rtl/>
          <w:lang w:bidi="ar-LB"/>
        </w:rPr>
        <w:t xml:space="preserve"> قطاع الاتصالات بسبب استحالة التمكّن من دفع بدل الدورات التي تعرضها شركة "</w:t>
      </w:r>
      <w:r>
        <w:rPr>
          <w:rFonts w:ascii="Sakkal Majalla" w:hAnsi="Sakkal Majalla" w:cs="Sakkal Majalla"/>
          <w:sz w:val="32"/>
          <w:szCs w:val="32"/>
          <w:lang w:val="en-US" w:bidi="ar-LB"/>
        </w:rPr>
        <w:t>ALGORITMO</w:t>
      </w:r>
      <w:r>
        <w:rPr>
          <w:rFonts w:ascii="Sakkal Majalla" w:hAnsi="Sakkal Majalla" w:cs="Sakkal Majalla" w:hint="cs"/>
          <w:sz w:val="32"/>
          <w:szCs w:val="32"/>
          <w:rtl/>
          <w:lang w:bidi="ar-LB"/>
        </w:rPr>
        <w:t>" التشيليّة. وهذه المشكلة أدت إلى التأجيل المتكرر لمواعيد إجراء خمس دورات في عام 2018، وهي دورات ضرورية من أجل تطبيق وتطوير خدمات بجودة أفضل.</w:t>
      </w:r>
    </w:p>
    <w:p w:rsidR="00F905A1" w:rsidRDefault="00F905A1" w:rsidP="00F905A1">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تلحق سياسة الحصار الأذى بالوصول من كوبا إلى محتويات الإنترنت والحق بالحريات التي يعبّر عنها ويوافق عليها المصمّمون الذين ينتجون برامج سوفتوير بـ "إجازة </w:t>
      </w:r>
      <w:r w:rsidR="00E01BA4">
        <w:rPr>
          <w:rFonts w:ascii="Sakkal Majalla" w:hAnsi="Sakkal Majalla" w:cs="Sakkal Majalla" w:hint="cs"/>
          <w:sz w:val="32"/>
          <w:szCs w:val="32"/>
          <w:rtl/>
          <w:lang w:bidi="ar-LB"/>
        </w:rPr>
        <w:t xml:space="preserve">معلنة </w:t>
      </w:r>
      <w:r>
        <w:rPr>
          <w:rFonts w:ascii="Sakkal Majalla" w:hAnsi="Sakkal Majalla" w:cs="Sakkal Majalla" w:hint="cs"/>
          <w:sz w:val="32"/>
          <w:szCs w:val="32"/>
          <w:rtl/>
          <w:lang w:bidi="ar-LB"/>
        </w:rPr>
        <w:t>عامة</w:t>
      </w:r>
      <w:r w:rsidR="00E01BA4">
        <w:rPr>
          <w:rFonts w:ascii="Sakkal Majalla" w:hAnsi="Sakkal Majalla" w:cs="Sakkal Majalla" w:hint="cs"/>
          <w:sz w:val="32"/>
          <w:szCs w:val="32"/>
          <w:rtl/>
          <w:lang w:bidi="ar-LB"/>
        </w:rPr>
        <w:t>" (</w:t>
      </w:r>
      <w:r w:rsidR="00E01BA4">
        <w:rPr>
          <w:rFonts w:ascii="Sakkal Majalla" w:hAnsi="Sakkal Majalla" w:cs="Sakkal Majalla"/>
          <w:sz w:val="32"/>
          <w:szCs w:val="32"/>
          <w:lang w:val="en-US" w:bidi="ar-LB"/>
        </w:rPr>
        <w:t>GNU-GPL</w:t>
      </w:r>
      <w:r w:rsidR="00E01BA4">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 xml:space="preserve"> </w:t>
      </w:r>
      <w:r w:rsidR="00E01BA4">
        <w:rPr>
          <w:rFonts w:ascii="Sakkal Majalla" w:hAnsi="Sakkal Majalla" w:cs="Sakkal Majalla" w:hint="cs"/>
          <w:sz w:val="32"/>
          <w:szCs w:val="32"/>
          <w:rtl/>
          <w:lang w:bidi="ar-LB"/>
        </w:rPr>
        <w:t>ويتمثل هذا الضرر في رفض الوصول إلى الخدمة أو تحميل المعلومات، وذلك لمجرّد التعرّف على مصدر الاتصال وهو عنوان إنترنت (</w:t>
      </w:r>
      <w:r w:rsidR="00E01BA4">
        <w:rPr>
          <w:rFonts w:ascii="Sakkal Majalla" w:hAnsi="Sakkal Majalla" w:cs="Sakkal Majalla"/>
          <w:sz w:val="32"/>
          <w:szCs w:val="32"/>
          <w:lang w:val="en-US" w:bidi="ar-LB"/>
        </w:rPr>
        <w:t>IP</w:t>
      </w:r>
      <w:r w:rsidR="00E01BA4">
        <w:rPr>
          <w:rFonts w:ascii="Sakkal Majalla" w:hAnsi="Sakkal Majalla" w:cs="Sakkal Majalla" w:hint="cs"/>
          <w:sz w:val="32"/>
          <w:szCs w:val="32"/>
          <w:rtl/>
          <w:lang w:bidi="ar-LB"/>
        </w:rPr>
        <w:t>) ممنوح للنطاق الكوبي "</w:t>
      </w:r>
      <w:r w:rsidR="00E01BA4">
        <w:rPr>
          <w:rFonts w:ascii="Sakkal Majalla" w:hAnsi="Sakkal Majalla" w:cs="Sakkal Majalla"/>
          <w:sz w:val="32"/>
          <w:szCs w:val="32"/>
          <w:lang w:val="en-US" w:bidi="ar-LB"/>
        </w:rPr>
        <w:t>.cu</w:t>
      </w:r>
      <w:r w:rsidR="00E01BA4">
        <w:rPr>
          <w:rFonts w:ascii="Sakkal Majalla" w:hAnsi="Sakkal Majalla" w:cs="Sakkal Majalla" w:hint="cs"/>
          <w:sz w:val="32"/>
          <w:szCs w:val="32"/>
          <w:rtl/>
          <w:lang w:bidi="ar-LB"/>
        </w:rPr>
        <w:t>".</w:t>
      </w:r>
    </w:p>
    <w:p w:rsidR="00E01BA4" w:rsidRDefault="000C31B0" w:rsidP="00E01BA4">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يُحظَر على كوبا الوصول إلى المعلومات الرسمية لمواقع تكنولوجية من الصف الأول، مما يعرقل التأهُّل الذاتي أو التأهُّل عن بُعد. هذا هو حال مواقع "</w:t>
      </w:r>
      <w:r>
        <w:rPr>
          <w:rFonts w:ascii="Sakkal Majalla" w:hAnsi="Sakkal Majalla" w:cs="Sakkal Majalla"/>
          <w:sz w:val="32"/>
          <w:szCs w:val="32"/>
          <w:lang w:val="en-US" w:bidi="ar-LB"/>
        </w:rPr>
        <w:t>Cisco</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VMWARE</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Google Code</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Google Web Designer</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Google Page Speed Insights</w:t>
      </w:r>
      <w:r>
        <w:rPr>
          <w:rFonts w:ascii="Sakkal Majalla" w:hAnsi="Sakkal Majalla" w:cs="Sakkal Majalla" w:hint="cs"/>
          <w:sz w:val="32"/>
          <w:szCs w:val="32"/>
          <w:rtl/>
          <w:lang w:bidi="ar-LB"/>
        </w:rPr>
        <w:t>".</w:t>
      </w:r>
    </w:p>
    <w:p w:rsidR="000C31B0" w:rsidRDefault="00FE2879" w:rsidP="00711C9D">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استحال على </w:t>
      </w:r>
      <w:proofErr w:type="spellStart"/>
      <w:r>
        <w:rPr>
          <w:rFonts w:ascii="Sakkal Majalla" w:hAnsi="Sakkal Majalla" w:cs="Sakkal Majalla" w:hint="cs"/>
          <w:sz w:val="32"/>
          <w:szCs w:val="32"/>
          <w:rtl/>
          <w:lang w:bidi="ar-LB"/>
        </w:rPr>
        <w:t>أخصائيي</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راديوكوبا</w:t>
      </w:r>
      <w:proofErr w:type="spellEnd"/>
      <w:r>
        <w:rPr>
          <w:rFonts w:ascii="Sakkal Majalla" w:hAnsi="Sakkal Majalla" w:cs="Sakkal Majalla" w:hint="cs"/>
          <w:sz w:val="32"/>
          <w:szCs w:val="32"/>
          <w:rtl/>
          <w:lang w:bidi="ar-LB"/>
        </w:rPr>
        <w:t>" (</w:t>
      </w:r>
      <w:r>
        <w:rPr>
          <w:rFonts w:ascii="Sakkal Majalla" w:hAnsi="Sakkal Majalla" w:cs="Sakkal Majalla"/>
          <w:sz w:val="32"/>
          <w:szCs w:val="32"/>
          <w:lang w:val="en-US" w:bidi="ar-LB"/>
        </w:rPr>
        <w:t>RADIOCUBA</w:t>
      </w:r>
      <w:r>
        <w:rPr>
          <w:rFonts w:ascii="Sakkal Majalla" w:hAnsi="Sakkal Majalla" w:cs="Sakkal Majalla" w:hint="cs"/>
          <w:sz w:val="32"/>
          <w:szCs w:val="32"/>
          <w:rtl/>
          <w:lang w:bidi="ar-LB"/>
        </w:rPr>
        <w:t>) المشاركة في المؤتمر السنوي الذي ت</w:t>
      </w:r>
      <w:r w:rsidR="00711C9D">
        <w:rPr>
          <w:rFonts w:ascii="Sakkal Majalla" w:hAnsi="Sakkal Majalla" w:cs="Sakkal Majalla" w:hint="cs"/>
          <w:sz w:val="32"/>
          <w:szCs w:val="32"/>
          <w:rtl/>
          <w:lang w:bidi="ar-LB"/>
        </w:rPr>
        <w:t>رعاه</w:t>
      </w:r>
      <w:r>
        <w:rPr>
          <w:rFonts w:ascii="Sakkal Majalla" w:hAnsi="Sakkal Majalla" w:cs="Sakkal Majalla" w:hint="cs"/>
          <w:sz w:val="32"/>
          <w:szCs w:val="32"/>
          <w:rtl/>
          <w:lang w:bidi="ar-LB"/>
        </w:rPr>
        <w:t xml:space="preserve"> الشركة المزوِّدة بخدمات الأقمار الصناعية "</w:t>
      </w:r>
      <w:r w:rsidR="00711C9D">
        <w:rPr>
          <w:rFonts w:ascii="Sakkal Majalla" w:hAnsi="Sakkal Majalla" w:cs="Sakkal Majalla"/>
          <w:sz w:val="32"/>
          <w:szCs w:val="32"/>
          <w:lang w:val="en-US" w:bidi="ar-LB"/>
        </w:rPr>
        <w:t>MARLINK SAS</w:t>
      </w:r>
      <w:r>
        <w:rPr>
          <w:rFonts w:ascii="Sakkal Majalla" w:hAnsi="Sakkal Majalla" w:cs="Sakkal Majalla" w:hint="cs"/>
          <w:sz w:val="32"/>
          <w:szCs w:val="32"/>
          <w:rtl/>
          <w:lang w:bidi="ar-LB"/>
        </w:rPr>
        <w:t>"</w:t>
      </w:r>
      <w:r w:rsidR="00711C9D">
        <w:rPr>
          <w:rFonts w:ascii="Sakkal Majalla" w:hAnsi="Sakkal Majalla" w:cs="Sakkal Majalla" w:hint="cs"/>
          <w:sz w:val="32"/>
          <w:szCs w:val="32"/>
          <w:rtl/>
          <w:lang w:bidi="ar-LB"/>
        </w:rPr>
        <w:t xml:space="preserve">، والذي انعقد مرتين في نيو </w:t>
      </w:r>
      <w:proofErr w:type="spellStart"/>
      <w:r w:rsidR="00711C9D">
        <w:rPr>
          <w:rFonts w:ascii="Sakkal Majalla" w:hAnsi="Sakkal Majalla" w:cs="Sakkal Majalla" w:hint="cs"/>
          <w:sz w:val="32"/>
          <w:szCs w:val="32"/>
          <w:rtl/>
          <w:lang w:bidi="ar-LB"/>
        </w:rPr>
        <w:t>أورليانز</w:t>
      </w:r>
      <w:proofErr w:type="spellEnd"/>
      <w:r w:rsidR="00711C9D">
        <w:rPr>
          <w:rFonts w:ascii="Sakkal Majalla" w:hAnsi="Sakkal Majalla" w:cs="Sakkal Majalla" w:hint="cs"/>
          <w:sz w:val="32"/>
          <w:szCs w:val="32"/>
          <w:rtl/>
          <w:lang w:bidi="ar-LB"/>
        </w:rPr>
        <w:t>.</w:t>
      </w:r>
    </w:p>
    <w:p w:rsidR="00711C9D" w:rsidRDefault="00711C9D" w:rsidP="00711C9D">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القيود التي يفرضها الحصار تحول دون القيام "بتحويلات مالية بريدية دولية"، ولهذا السبب لم يتم التمكن من توقيع "اتفاقية بريد-تحويلات مالية" من أجل إرسال "تحويلات مالية بريدية دولية" مع المشغّل المخصّص للولايات المتحدة.</w:t>
      </w:r>
    </w:p>
    <w:p w:rsidR="00711C9D" w:rsidRDefault="00711C9D" w:rsidP="0017554E">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كانت "الشركة الكوبية للاتصالات السلكية واللاسلكية" (</w:t>
      </w:r>
      <w:r>
        <w:rPr>
          <w:rFonts w:ascii="Sakkal Majalla" w:hAnsi="Sakkal Majalla" w:cs="Sakkal Majalla"/>
          <w:sz w:val="32"/>
          <w:szCs w:val="32"/>
          <w:lang w:val="en-US" w:bidi="ar-LB"/>
        </w:rPr>
        <w:t>ETECSA</w:t>
      </w:r>
      <w:r>
        <w:rPr>
          <w:rFonts w:ascii="Sakkal Majalla" w:hAnsi="Sakkal Majalla" w:cs="Sakkal Majalla" w:hint="cs"/>
          <w:sz w:val="32"/>
          <w:szCs w:val="32"/>
          <w:rtl/>
          <w:lang w:bidi="ar-LB"/>
        </w:rPr>
        <w:t>) عضواً في "النظام العالمي للاتصالات الخلوية"، المعروف اختصاراً باسم "</w:t>
      </w:r>
      <w:r>
        <w:rPr>
          <w:rFonts w:ascii="Sakkal Majalla" w:hAnsi="Sakkal Majalla" w:cs="Sakkal Majalla"/>
          <w:sz w:val="32"/>
          <w:szCs w:val="32"/>
          <w:lang w:val="en-US" w:bidi="ar-LB"/>
        </w:rPr>
        <w:t>GSM</w:t>
      </w:r>
      <w:r>
        <w:rPr>
          <w:rFonts w:ascii="Sakkal Majalla" w:hAnsi="Sakkal Majalla" w:cs="Sakkal Majalla" w:hint="cs"/>
          <w:sz w:val="32"/>
          <w:szCs w:val="32"/>
          <w:rtl/>
          <w:lang w:bidi="ar-LB"/>
        </w:rPr>
        <w:t>"، حتى</w:t>
      </w:r>
      <w:r w:rsidR="004E3159">
        <w:rPr>
          <w:rFonts w:ascii="Sakkal Majalla" w:hAnsi="Sakkal Majalla" w:cs="Sakkal Majalla" w:hint="cs"/>
          <w:sz w:val="32"/>
          <w:szCs w:val="32"/>
          <w:rtl/>
          <w:lang w:bidi="ar-LB"/>
        </w:rPr>
        <w:t xml:space="preserve"> شهر كانون الأول/ديسمبر 2017، وهو الموعد الذي وردت فيه رسالة من المدير القانوني لجمعية "</w:t>
      </w:r>
      <w:r w:rsidR="004E3159">
        <w:rPr>
          <w:rFonts w:ascii="Sakkal Majalla" w:hAnsi="Sakkal Majalla" w:cs="Sakkal Majalla"/>
          <w:sz w:val="32"/>
          <w:szCs w:val="32"/>
          <w:lang w:val="en-US" w:bidi="ar-LB"/>
        </w:rPr>
        <w:t>GSM</w:t>
      </w:r>
      <w:r w:rsidR="004E3159">
        <w:rPr>
          <w:rFonts w:ascii="Sakkal Majalla" w:hAnsi="Sakkal Majalla" w:cs="Sakkal Majalla" w:hint="cs"/>
          <w:sz w:val="32"/>
          <w:szCs w:val="32"/>
          <w:rtl/>
          <w:lang w:bidi="ar-LB"/>
        </w:rPr>
        <w:t xml:space="preserve">" يعلن فيها إلغاء عضوية الشركة الكوبية من تلك المنظمة. وادّعى المسؤول أن واجبه تطبيق قانون الولايات المتحدة </w:t>
      </w:r>
      <w:proofErr w:type="gramStart"/>
      <w:r w:rsidR="004E3159">
        <w:rPr>
          <w:rFonts w:ascii="Sakkal Majalla" w:hAnsi="Sakkal Majalla" w:cs="Sakkal Majalla" w:hint="cs"/>
          <w:sz w:val="32"/>
          <w:szCs w:val="32"/>
          <w:rtl/>
          <w:lang w:bidi="ar-LB"/>
        </w:rPr>
        <w:t>في ما</w:t>
      </w:r>
      <w:proofErr w:type="gramEnd"/>
      <w:r w:rsidR="004E3159">
        <w:rPr>
          <w:rFonts w:ascii="Sakkal Majalla" w:hAnsi="Sakkal Majalla" w:cs="Sakkal Majalla" w:hint="cs"/>
          <w:sz w:val="32"/>
          <w:szCs w:val="32"/>
          <w:rtl/>
          <w:lang w:bidi="ar-LB"/>
        </w:rPr>
        <w:t xml:space="preserve"> يتعلّق بالعقوبات التجارية على الذين يقدّمون خدمات للشركات الكوبية. بهذه الطريقة، لن يكون بإمكان شركة "</w:t>
      </w:r>
      <w:r w:rsidR="004E3159">
        <w:rPr>
          <w:rFonts w:ascii="Sakkal Majalla" w:hAnsi="Sakkal Majalla" w:cs="Sakkal Majalla"/>
          <w:sz w:val="32"/>
          <w:szCs w:val="32"/>
          <w:lang w:val="en-US" w:bidi="ar-LB"/>
        </w:rPr>
        <w:t>ETECSA</w:t>
      </w:r>
      <w:r w:rsidR="004E3159">
        <w:rPr>
          <w:rFonts w:ascii="Sakkal Majalla" w:hAnsi="Sakkal Majalla" w:cs="Sakkal Majalla" w:hint="cs"/>
          <w:sz w:val="32"/>
          <w:szCs w:val="32"/>
          <w:rtl/>
          <w:lang w:bidi="ar-LB"/>
        </w:rPr>
        <w:t>" أن تشارك إلا في المنتديات العامة التي تنعقد خارج أراضي الولايات المتحدة.</w:t>
      </w:r>
    </w:p>
    <w:p w:rsidR="004E3159" w:rsidRDefault="004E3159" w:rsidP="004E3159">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الحصار يمنع الوصول إلى ماركات أو تجهيزات رفيعة الخدمات</w:t>
      </w:r>
      <w:r w:rsidR="00D822B6">
        <w:rPr>
          <w:rFonts w:ascii="Sakkal Majalla" w:hAnsi="Sakkal Majalla" w:cs="Sakkal Majalla" w:hint="cs"/>
          <w:sz w:val="32"/>
          <w:szCs w:val="32"/>
          <w:rtl/>
          <w:lang w:bidi="ar-LB"/>
        </w:rPr>
        <w:t xml:space="preserve"> ورائدة في سوق المعلومات-الاتصالات أو يجري توزيعها أو هي صاحبة حقوق امتياز من شركات أمريكي</w:t>
      </w:r>
      <w:r w:rsidR="0017554E">
        <w:rPr>
          <w:rFonts w:ascii="Sakkal Majalla" w:hAnsi="Sakkal Majalla" w:cs="Sakkal Majalla" w:hint="cs"/>
          <w:sz w:val="32"/>
          <w:szCs w:val="32"/>
          <w:rtl/>
          <w:lang w:bidi="ar-LB"/>
        </w:rPr>
        <w:t>ة</w:t>
      </w:r>
      <w:r w:rsidR="00D822B6">
        <w:rPr>
          <w:rFonts w:ascii="Sakkal Majalla" w:hAnsi="Sakkal Majalla" w:cs="Sakkal Majalla" w:hint="cs"/>
          <w:sz w:val="32"/>
          <w:szCs w:val="32"/>
          <w:rtl/>
          <w:lang w:bidi="ar-LB"/>
        </w:rPr>
        <w:t>، ومن بينها أجهزة هاتف أرضي، أجهزة هاتف خلوي، هوائيّات، أنظمة معلوماتية، إلخ.</w:t>
      </w:r>
    </w:p>
    <w:p w:rsidR="005772F1" w:rsidRPr="00AF5D12" w:rsidRDefault="00B82FE6" w:rsidP="005772F1">
      <w:pPr>
        <w:bidi/>
        <w:spacing w:after="120" w:line="240" w:lineRule="atLeast"/>
        <w:jc w:val="both"/>
        <w:rPr>
          <w:rFonts w:ascii="Sakkal Majalla" w:hAnsi="Sakkal Majalla" w:cs="Sakkal Majalla"/>
          <w:sz w:val="32"/>
          <w:szCs w:val="32"/>
          <w:rtl/>
          <w:lang w:val="en-US" w:bidi="ar-LB"/>
        </w:rPr>
      </w:pPr>
      <w:r w:rsidRPr="00B82FE6">
        <w:rPr>
          <w:rFonts w:ascii="Sakkal Majalla" w:hAnsi="Sakkal Majalla" w:cs="Sakkal Majalla" w:hint="cs"/>
          <w:b/>
          <w:bCs/>
          <w:sz w:val="32"/>
          <w:szCs w:val="32"/>
          <w:u w:val="single"/>
          <w:rtl/>
          <w:lang w:bidi="ar-LB"/>
        </w:rPr>
        <w:lastRenderedPageBreak/>
        <w:t>قطاع النقل</w:t>
      </w:r>
      <w:r>
        <w:rPr>
          <w:rFonts w:ascii="Sakkal Majalla" w:hAnsi="Sakkal Majalla" w:cs="Sakkal Majalla" w:hint="cs"/>
          <w:sz w:val="32"/>
          <w:szCs w:val="32"/>
          <w:rtl/>
          <w:lang w:bidi="ar-LB"/>
        </w:rPr>
        <w:t xml:space="preserve"> أيضاً تضرَّر بشكل كبير من نظم الحصار. </w:t>
      </w:r>
      <w:r w:rsidR="00287B36">
        <w:rPr>
          <w:rFonts w:ascii="Sakkal Majalla" w:hAnsi="Sakkal Majalla" w:cs="Sakkal Majalla" w:hint="cs"/>
          <w:sz w:val="32"/>
          <w:szCs w:val="32"/>
          <w:rtl/>
          <w:lang w:bidi="ar-LB"/>
        </w:rPr>
        <w:t>وقد تجاوز الحجم الإجمالي لأضرار هذا القطاع خلال الفترة التي يغطيها التقرير حدود الـ 170 مليون دولار، ما يمثل زيادة قدرها أكثر من 69 مليوناً بالمقارنة مع الفترة السابقة.</w:t>
      </w:r>
    </w:p>
    <w:p w:rsidR="00287B36" w:rsidRDefault="00287B36" w:rsidP="00287B36">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من بين أهم الأمثلة خلال هذه الفترة تأتي التالية:</w:t>
      </w:r>
    </w:p>
    <w:p w:rsidR="00287B36" w:rsidRDefault="00287B36" w:rsidP="00326DC7">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شركة "</w:t>
      </w:r>
      <w:r w:rsidR="00303A5F">
        <w:rPr>
          <w:rFonts w:ascii="Sakkal Majalla" w:hAnsi="Sakkal Majalla" w:cs="Sakkal Majalla"/>
          <w:sz w:val="32"/>
          <w:szCs w:val="32"/>
          <w:lang w:val="en-US" w:bidi="ar-LB"/>
        </w:rPr>
        <w:t>DAMEN</w:t>
      </w:r>
      <w:r>
        <w:rPr>
          <w:rFonts w:ascii="Sakkal Majalla" w:hAnsi="Sakkal Majalla" w:cs="Sakkal Majalla" w:hint="cs"/>
          <w:sz w:val="32"/>
          <w:szCs w:val="32"/>
          <w:rtl/>
          <w:lang w:bidi="ar-LB"/>
        </w:rPr>
        <w:t>" الهولنديّة، وهي المزوِّدة الرئيسية لمصنع السفن "</w:t>
      </w:r>
      <w:r>
        <w:rPr>
          <w:rFonts w:ascii="Sakkal Majalla" w:hAnsi="Sakkal Majalla" w:cs="Sakkal Majalla"/>
          <w:sz w:val="32"/>
          <w:szCs w:val="32"/>
          <w:lang w:val="en-US" w:bidi="ar-LB"/>
        </w:rPr>
        <w:t>DAMEX</w:t>
      </w:r>
      <w:r>
        <w:rPr>
          <w:rFonts w:ascii="Sakkal Majalla" w:hAnsi="Sakkal Majalla" w:cs="Sakkal Majalla" w:hint="cs"/>
          <w:sz w:val="32"/>
          <w:szCs w:val="32"/>
          <w:rtl/>
          <w:lang w:bidi="ar-LB"/>
        </w:rPr>
        <w:t>" في سنتياغو دي كوبا بأجزاء وقطع غيار "</w:t>
      </w:r>
      <w:r>
        <w:rPr>
          <w:rFonts w:ascii="Sakkal Majalla" w:hAnsi="Sakkal Majalla" w:cs="Sakkal Majalla"/>
          <w:sz w:val="32"/>
          <w:szCs w:val="32"/>
          <w:lang w:val="en-US" w:bidi="ar-LB"/>
        </w:rPr>
        <w:t>Caterpillar</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Cummings</w:t>
      </w:r>
      <w:r>
        <w:rPr>
          <w:rFonts w:ascii="Sakkal Majalla" w:hAnsi="Sakkal Majalla" w:cs="Sakkal Majalla" w:hint="cs"/>
          <w:sz w:val="32"/>
          <w:szCs w:val="32"/>
          <w:rtl/>
          <w:lang w:bidi="ar-LB"/>
        </w:rPr>
        <w:t xml:space="preserve">"، </w:t>
      </w:r>
      <w:r w:rsidR="00326DC7">
        <w:rPr>
          <w:rFonts w:ascii="Sakkal Majalla" w:hAnsi="Sakkal Majalla" w:cs="Sakkal Majalla" w:hint="cs"/>
          <w:sz w:val="32"/>
          <w:szCs w:val="32"/>
          <w:rtl/>
          <w:lang w:bidi="ar-LB"/>
        </w:rPr>
        <w:t>منَعَتها الشركة المزوِّدة لها بـ "</w:t>
      </w:r>
      <w:r w:rsidR="00326DC7">
        <w:rPr>
          <w:rFonts w:ascii="Sakkal Majalla" w:hAnsi="Sakkal Majalla" w:cs="Sakkal Majalla"/>
          <w:sz w:val="32"/>
          <w:szCs w:val="32"/>
          <w:lang w:val="en-US" w:bidi="ar-LB"/>
        </w:rPr>
        <w:t>Caterpillar</w:t>
      </w:r>
      <w:r w:rsidR="00326DC7">
        <w:rPr>
          <w:rFonts w:ascii="Sakkal Majalla" w:hAnsi="Sakkal Majalla" w:cs="Sakkal Majalla" w:hint="cs"/>
          <w:sz w:val="32"/>
          <w:szCs w:val="32"/>
          <w:rtl/>
          <w:lang w:bidi="ar-LB"/>
        </w:rPr>
        <w:t>" في البلدان المنخفضة، من بيع كوبا المؤن اللازمة لتصليح وصيانة قوارب شركة "</w:t>
      </w:r>
      <w:proofErr w:type="spellStart"/>
      <w:r w:rsidR="00326DC7">
        <w:rPr>
          <w:rFonts w:ascii="Sakkal Majalla" w:hAnsi="Sakkal Majalla" w:cs="Sakkal Majalla" w:hint="cs"/>
          <w:sz w:val="32"/>
          <w:szCs w:val="32"/>
          <w:rtl/>
          <w:lang w:bidi="ar-LB"/>
        </w:rPr>
        <w:t>براكتيكوس</w:t>
      </w:r>
      <w:proofErr w:type="spellEnd"/>
      <w:r w:rsidR="00326DC7">
        <w:rPr>
          <w:rFonts w:ascii="Sakkal Majalla" w:hAnsi="Sakkal Majalla" w:cs="Sakkal Majalla" w:hint="cs"/>
          <w:sz w:val="32"/>
          <w:szCs w:val="32"/>
          <w:rtl/>
          <w:lang w:bidi="ar-LB"/>
        </w:rPr>
        <w:t>" (</w:t>
      </w:r>
      <w:proofErr w:type="spellStart"/>
      <w:r w:rsidR="00326DC7">
        <w:rPr>
          <w:rFonts w:ascii="Sakkal Majalla" w:hAnsi="Sakkal Majalla" w:cs="Sakkal Majalla"/>
          <w:sz w:val="32"/>
          <w:szCs w:val="32"/>
          <w:lang w:val="en-US" w:bidi="ar-LB"/>
        </w:rPr>
        <w:t>Pr</w:t>
      </w:r>
      <w:proofErr w:type="spellEnd"/>
      <w:r w:rsidR="00326DC7">
        <w:rPr>
          <w:rFonts w:ascii="Sakkal Majalla" w:hAnsi="Sakkal Majalla" w:cs="Sakkal Majalla"/>
          <w:sz w:val="32"/>
          <w:szCs w:val="32"/>
          <w:lang w:bidi="ar-LB"/>
        </w:rPr>
        <w:t>á</w:t>
      </w:r>
      <w:proofErr w:type="spellStart"/>
      <w:r w:rsidR="00326DC7">
        <w:rPr>
          <w:rFonts w:ascii="Sakkal Majalla" w:hAnsi="Sakkal Majalla" w:cs="Sakkal Majalla"/>
          <w:sz w:val="32"/>
          <w:szCs w:val="32"/>
          <w:lang w:val="en-US" w:bidi="ar-LB"/>
        </w:rPr>
        <w:t>cticos</w:t>
      </w:r>
      <w:proofErr w:type="spellEnd"/>
      <w:r w:rsidR="00326DC7">
        <w:rPr>
          <w:rFonts w:ascii="Sakkal Majalla" w:hAnsi="Sakkal Majalla" w:cs="Sakkal Majalla" w:hint="cs"/>
          <w:sz w:val="32"/>
          <w:szCs w:val="32"/>
          <w:rtl/>
          <w:lang w:bidi="ar-LB"/>
        </w:rPr>
        <w:t>) الكوبية.</w:t>
      </w:r>
    </w:p>
    <w:p w:rsidR="00E14F32" w:rsidRDefault="00326DC7" w:rsidP="003317A7">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sidRPr="003317A7">
        <w:rPr>
          <w:rFonts w:ascii="Sakkal Majalla" w:hAnsi="Sakkal Majalla" w:cs="Sakkal Majalla" w:hint="cs"/>
          <w:sz w:val="32"/>
          <w:szCs w:val="32"/>
          <w:rtl/>
          <w:lang w:bidi="ar-LB"/>
        </w:rPr>
        <w:t>شركة الخطوط الجوية الكوبية "</w:t>
      </w:r>
      <w:r w:rsidRPr="003317A7">
        <w:rPr>
          <w:rFonts w:ascii="Sakkal Majalla" w:hAnsi="Sakkal Majalla" w:cs="Sakkal Majalla"/>
          <w:sz w:val="32"/>
          <w:szCs w:val="32"/>
          <w:lang w:bidi="ar-LB"/>
        </w:rPr>
        <w:t>Cubana de Aviación</w:t>
      </w:r>
      <w:r w:rsidRPr="003317A7">
        <w:rPr>
          <w:rFonts w:ascii="Sakkal Majalla" w:hAnsi="Sakkal Majalla" w:cs="Sakkal Majalla" w:hint="cs"/>
          <w:sz w:val="32"/>
          <w:szCs w:val="32"/>
          <w:rtl/>
          <w:lang w:bidi="ar-LB"/>
        </w:rPr>
        <w:t>" ممنوعة من الاستفادة من خدمات شركة "</w:t>
      </w:r>
      <w:r w:rsidRPr="003317A7">
        <w:rPr>
          <w:rFonts w:ascii="Sakkal Majalla" w:hAnsi="Sakkal Majalla" w:cs="Sakkal Majalla"/>
          <w:sz w:val="32"/>
          <w:szCs w:val="32"/>
          <w:lang w:val="en-US" w:bidi="ar-LB"/>
        </w:rPr>
        <w:t>Airline Tariff Publishing Company</w:t>
      </w:r>
      <w:r w:rsidRPr="003317A7">
        <w:rPr>
          <w:rFonts w:ascii="Sakkal Majalla" w:hAnsi="Sakkal Majalla" w:cs="Sakkal Majalla" w:hint="cs"/>
          <w:sz w:val="32"/>
          <w:szCs w:val="32"/>
          <w:rtl/>
          <w:lang w:bidi="ar-LB"/>
        </w:rPr>
        <w:t>" (</w:t>
      </w:r>
      <w:r w:rsidRPr="003317A7">
        <w:rPr>
          <w:rFonts w:ascii="Sakkal Majalla" w:hAnsi="Sakkal Majalla" w:cs="Sakkal Majalla"/>
          <w:sz w:val="32"/>
          <w:szCs w:val="32"/>
          <w:lang w:val="en-US" w:bidi="ar-LB"/>
        </w:rPr>
        <w:t>ATCO</w:t>
      </w:r>
      <w:r w:rsidRPr="003317A7">
        <w:rPr>
          <w:rFonts w:ascii="Sakkal Majalla" w:hAnsi="Sakkal Majalla" w:cs="Sakkal Majalla" w:hint="cs"/>
          <w:sz w:val="32"/>
          <w:szCs w:val="32"/>
          <w:rtl/>
          <w:lang w:bidi="ar-LB"/>
        </w:rPr>
        <w:t>)</w:t>
      </w:r>
      <w:r w:rsidR="00E14F32" w:rsidRPr="003317A7">
        <w:rPr>
          <w:rFonts w:ascii="Sakkal Majalla" w:hAnsi="Sakkal Majalla" w:cs="Sakkal Majalla" w:hint="cs"/>
          <w:sz w:val="32"/>
          <w:szCs w:val="32"/>
          <w:rtl/>
          <w:lang w:bidi="ar-LB"/>
        </w:rPr>
        <w:t xml:space="preserve">، التي تتولّى نشر </w:t>
      </w:r>
      <w:r w:rsidR="003317A7">
        <w:rPr>
          <w:rFonts w:ascii="Sakkal Majalla" w:hAnsi="Sakkal Majalla" w:cs="Sakkal Majalla" w:hint="cs"/>
          <w:sz w:val="32"/>
          <w:szCs w:val="32"/>
          <w:rtl/>
          <w:lang w:bidi="ar-LB"/>
        </w:rPr>
        <w:t xml:space="preserve">التعريفات </w:t>
      </w:r>
      <w:r w:rsidR="00E14F32" w:rsidRPr="003317A7">
        <w:rPr>
          <w:rFonts w:ascii="Sakkal Majalla" w:hAnsi="Sakkal Majalla" w:cs="Sakkal Majalla" w:hint="cs"/>
          <w:sz w:val="32"/>
          <w:szCs w:val="32"/>
          <w:rtl/>
          <w:lang w:bidi="ar-LB"/>
        </w:rPr>
        <w:t>الجوي</w:t>
      </w:r>
      <w:r w:rsidR="003317A7">
        <w:rPr>
          <w:rFonts w:ascii="Sakkal Majalla" w:hAnsi="Sakkal Majalla" w:cs="Sakkal Majalla" w:hint="cs"/>
          <w:sz w:val="32"/>
          <w:szCs w:val="32"/>
          <w:rtl/>
          <w:lang w:bidi="ar-LB"/>
        </w:rPr>
        <w:t>ة</w:t>
      </w:r>
      <w:r w:rsidR="00E14F32" w:rsidRPr="003317A7">
        <w:rPr>
          <w:rFonts w:ascii="Sakkal Majalla" w:hAnsi="Sakkal Majalla" w:cs="Sakkal Majalla" w:hint="cs"/>
          <w:sz w:val="32"/>
          <w:szCs w:val="32"/>
          <w:rtl/>
          <w:lang w:bidi="ar-LB"/>
        </w:rPr>
        <w:t xml:space="preserve"> لأكثر من 500 شركة طيران وتتخذ من مطار </w:t>
      </w:r>
      <w:proofErr w:type="spellStart"/>
      <w:r w:rsidR="00E14F32" w:rsidRPr="003317A7">
        <w:rPr>
          <w:rFonts w:ascii="Sakkal Majalla" w:hAnsi="Sakkal Majalla" w:cs="Sakkal Majalla" w:hint="cs"/>
          <w:sz w:val="32"/>
          <w:szCs w:val="32"/>
          <w:rtl/>
          <w:lang w:bidi="ar-LB"/>
        </w:rPr>
        <w:t>دولز</w:t>
      </w:r>
      <w:proofErr w:type="spellEnd"/>
      <w:r w:rsidR="00E14F32" w:rsidRPr="003317A7">
        <w:rPr>
          <w:rFonts w:ascii="Sakkal Majalla" w:hAnsi="Sakkal Majalla" w:cs="Sakkal Majalla" w:hint="cs"/>
          <w:sz w:val="32"/>
          <w:szCs w:val="32"/>
          <w:rtl/>
          <w:lang w:bidi="ar-LB"/>
        </w:rPr>
        <w:t xml:space="preserve"> الدولي في العاصمة واشنطن مقراً لمنشآتها الرئيسيّة. </w:t>
      </w:r>
      <w:r w:rsidR="003317A7">
        <w:rPr>
          <w:rFonts w:ascii="Sakkal Majalla" w:hAnsi="Sakkal Majalla" w:cs="Sakkal Majalla" w:hint="cs"/>
          <w:sz w:val="32"/>
          <w:szCs w:val="32"/>
          <w:rtl/>
          <w:lang w:bidi="ar-LB"/>
        </w:rPr>
        <w:t>بسبب قيود الحصار، تجد كوبا نفسها مضطرّة لدفع ألف و300 دولار إضافية شهرياً من أجل الوصول إلى نشر التعريفات الجوية في نظام التوزيع.</w:t>
      </w:r>
    </w:p>
    <w:p w:rsidR="003317A7" w:rsidRPr="003317A7" w:rsidRDefault="00CD0979" w:rsidP="00CD0979">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شركة الطيران الإسبانية "</w:t>
      </w:r>
      <w:r>
        <w:rPr>
          <w:rFonts w:ascii="Sakkal Majalla" w:hAnsi="Sakkal Majalla" w:cs="Sakkal Majalla"/>
          <w:sz w:val="32"/>
          <w:szCs w:val="32"/>
          <w:lang w:val="en-US" w:bidi="ar-LB"/>
        </w:rPr>
        <w:t>Air Europa</w:t>
      </w:r>
      <w:r>
        <w:rPr>
          <w:rFonts w:ascii="Sakkal Majalla" w:hAnsi="Sakkal Majalla" w:cs="Sakkal Majalla" w:hint="cs"/>
          <w:sz w:val="32"/>
          <w:szCs w:val="32"/>
          <w:rtl/>
          <w:lang w:bidi="ar-LB"/>
        </w:rPr>
        <w:t>" (</w:t>
      </w:r>
      <w:r>
        <w:rPr>
          <w:rFonts w:ascii="Sakkal Majalla" w:hAnsi="Sakkal Majalla" w:cs="Sakkal Majalla"/>
          <w:sz w:val="32"/>
          <w:szCs w:val="32"/>
          <w:lang w:val="en-US" w:bidi="ar-LB"/>
        </w:rPr>
        <w:t>UX</w:t>
      </w:r>
      <w:r>
        <w:rPr>
          <w:rFonts w:ascii="Sakkal Majalla" w:hAnsi="Sakkal Majalla" w:cs="Sakkal Majalla" w:hint="cs"/>
          <w:sz w:val="32"/>
          <w:szCs w:val="32"/>
          <w:rtl/>
          <w:lang w:bidi="ar-LB"/>
        </w:rPr>
        <w:t>) امتنعت عن تطبيق "اتفاق الرمز المشترك" (</w:t>
      </w:r>
      <w:r>
        <w:rPr>
          <w:rFonts w:ascii="Sakkal Majalla" w:hAnsi="Sakkal Majalla" w:cs="Sakkal Majalla"/>
          <w:sz w:val="32"/>
          <w:szCs w:val="32"/>
          <w:lang w:val="en-US" w:bidi="ar-LB"/>
        </w:rPr>
        <w:t>Code Share</w:t>
      </w:r>
      <w:r>
        <w:rPr>
          <w:rFonts w:ascii="Sakkal Majalla" w:hAnsi="Sakkal Majalla" w:cs="Sakkal Majalla" w:hint="cs"/>
          <w:sz w:val="32"/>
          <w:szCs w:val="32"/>
          <w:rtl/>
          <w:lang w:bidi="ar-LB"/>
        </w:rPr>
        <w:t>) وتنفيذ الالتزام المضروب مع شركة الخطوط الجوية الكوبية ما دامت هذه الشركة تشغّل طائرات من نوع "بوينغ"، حيث أن أسطولها هو من صنع الولايات المتحدة.</w:t>
      </w:r>
    </w:p>
    <w:p w:rsidR="00287B36" w:rsidRPr="00CD0979" w:rsidRDefault="00CD0979" w:rsidP="00287B36">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خلال الفترة التي يغطّيها هذا التقرير، تجاوزت قيمة الأضرار التي لحقت </w:t>
      </w:r>
      <w:r w:rsidRPr="00CD0979">
        <w:rPr>
          <w:rFonts w:ascii="Sakkal Majalla" w:hAnsi="Sakkal Majalla" w:cs="Sakkal Majalla" w:hint="cs"/>
          <w:b/>
          <w:bCs/>
          <w:sz w:val="32"/>
          <w:szCs w:val="32"/>
          <w:u w:val="single"/>
          <w:rtl/>
          <w:lang w:bidi="ar-LB"/>
        </w:rPr>
        <w:t>بالصناعة الكوبية</w:t>
      </w:r>
      <w:r>
        <w:rPr>
          <w:rFonts w:ascii="Sakkal Majalla" w:hAnsi="Sakkal Majalla" w:cs="Sakkal Majalla" w:hint="cs"/>
          <w:sz w:val="32"/>
          <w:szCs w:val="32"/>
          <w:rtl/>
          <w:lang w:bidi="ar-LB"/>
        </w:rPr>
        <w:t xml:space="preserve"> جرّاء الحصار الـ 49 مليون دولار. </w:t>
      </w:r>
      <w:r w:rsidR="00EA23D5">
        <w:rPr>
          <w:rFonts w:ascii="Sakkal Majalla" w:hAnsi="Sakkal Majalla" w:cs="Sakkal Majalla" w:hint="cs"/>
          <w:sz w:val="32"/>
          <w:szCs w:val="32"/>
          <w:rtl/>
          <w:lang w:bidi="ar-LB"/>
        </w:rPr>
        <w:t>بالقيمة الإجمالية لهذه الخسائر كان بالإمكان شراء مواد أوليّة ضرورية لصناعاتنا، مثل كربون الكالسيوم لإنتاج غاز الأسيتيلين، مخاليط لإنتاج عجلات وسائل النقل، ورق ذي قابلية للامتداد من أجل إنتاج الأكياس متعددة الطبقات، وغيرها. ومن بين أهم الأمثلة على الأضرار المسجَّلَة يأتي:</w:t>
      </w:r>
    </w:p>
    <w:p w:rsidR="00EA23D5" w:rsidRDefault="007E703A" w:rsidP="00EA23D5">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استحال على "المجموعة التجارية للصناعة الكيميائية" (</w:t>
      </w:r>
      <w:r>
        <w:rPr>
          <w:rFonts w:ascii="Sakkal Majalla" w:hAnsi="Sakkal Majalla" w:cs="Sakkal Majalla"/>
          <w:sz w:val="32"/>
          <w:szCs w:val="32"/>
          <w:lang w:val="en-US" w:bidi="ar-LB"/>
        </w:rPr>
        <w:t>GEIQ</w:t>
      </w:r>
      <w:r>
        <w:rPr>
          <w:rFonts w:ascii="Sakkal Majalla" w:hAnsi="Sakkal Majalla" w:cs="Sakkal Majalla" w:hint="cs"/>
          <w:sz w:val="32"/>
          <w:szCs w:val="32"/>
          <w:rtl/>
          <w:lang w:bidi="ar-LB"/>
        </w:rPr>
        <w:t>) اقتناء قطع غيار وآلات غيار لضواغط الهواء ومضخّات "</w:t>
      </w:r>
      <w:r>
        <w:rPr>
          <w:rFonts w:ascii="Sakkal Majalla" w:hAnsi="Sakkal Majalla" w:cs="Sakkal Majalla"/>
          <w:sz w:val="32"/>
          <w:szCs w:val="32"/>
          <w:lang w:val="en-US" w:bidi="ar-LB"/>
        </w:rPr>
        <w:t>LEFI</w:t>
      </w:r>
      <w:r>
        <w:rPr>
          <w:rFonts w:ascii="Sakkal Majalla" w:hAnsi="Sakkal Majalla" w:cs="Sakkal Majalla" w:hint="cs"/>
          <w:sz w:val="32"/>
          <w:szCs w:val="32"/>
          <w:rtl/>
          <w:lang w:bidi="ar-LB"/>
        </w:rPr>
        <w:t>" ومعدات من ماركتي "</w:t>
      </w:r>
      <w:r>
        <w:rPr>
          <w:rFonts w:ascii="Sakkal Majalla" w:hAnsi="Sakkal Majalla" w:cs="Sakkal Majalla"/>
          <w:sz w:val="32"/>
          <w:szCs w:val="32"/>
          <w:lang w:val="en-US" w:bidi="ar-LB"/>
        </w:rPr>
        <w:t>BURTON</w:t>
      </w:r>
      <w:r>
        <w:rPr>
          <w:rFonts w:ascii="Sakkal Majalla" w:hAnsi="Sakkal Majalla" w:cs="Sakkal Majalla" w:hint="cs"/>
          <w:sz w:val="32"/>
          <w:szCs w:val="32"/>
          <w:rtl/>
          <w:lang w:bidi="ar-LB"/>
        </w:rPr>
        <w:t>" و"</w:t>
      </w:r>
      <w:r>
        <w:rPr>
          <w:rFonts w:ascii="Sakkal Majalla" w:hAnsi="Sakkal Majalla" w:cs="Sakkal Majalla"/>
          <w:sz w:val="32"/>
          <w:szCs w:val="32"/>
          <w:lang w:val="en-US" w:bidi="ar-LB"/>
        </w:rPr>
        <w:t>GARO</w:t>
      </w:r>
      <w:r>
        <w:rPr>
          <w:rFonts w:ascii="Sakkal Majalla" w:hAnsi="Sakkal Majalla" w:cs="Sakkal Majalla" w:hint="cs"/>
          <w:sz w:val="32"/>
          <w:szCs w:val="32"/>
          <w:rtl/>
          <w:lang w:bidi="ar-LB"/>
        </w:rPr>
        <w:t xml:space="preserve">"، وذلك بسبب وجود مساهم أمريكي في هاتين الشركتين. أدى ذلك إلى إنزال أضرار جسيمة بإنتاج الكلور في كوبا. وعلى نحو مماثل، لم يكن ممكناً شراء حاويات </w:t>
      </w:r>
      <w:proofErr w:type="spellStart"/>
      <w:r>
        <w:rPr>
          <w:rFonts w:ascii="Sakkal Majalla" w:hAnsi="Sakkal Majalla" w:cs="Sakkal Majalla" w:hint="cs"/>
          <w:sz w:val="32"/>
          <w:szCs w:val="32"/>
          <w:rtl/>
          <w:lang w:bidi="ar-LB"/>
        </w:rPr>
        <w:t>إسويَّة</w:t>
      </w:r>
      <w:proofErr w:type="spellEnd"/>
      <w:r>
        <w:rPr>
          <w:rFonts w:ascii="Sakkal Majalla" w:hAnsi="Sakkal Majalla" w:cs="Sakkal Majalla" w:hint="cs"/>
          <w:sz w:val="32"/>
          <w:szCs w:val="32"/>
          <w:rtl/>
          <w:lang w:bidi="ar-LB"/>
        </w:rPr>
        <w:t xml:space="preserve"> للأوكسجين الطبيّ، التي تصنَّع في </w:t>
      </w:r>
      <w:r w:rsidR="00DA506E">
        <w:rPr>
          <w:rFonts w:ascii="Sakkal Majalla" w:hAnsi="Sakkal Majalla" w:cs="Sakkal Majalla" w:hint="cs"/>
          <w:sz w:val="32"/>
          <w:szCs w:val="32"/>
          <w:rtl/>
          <w:lang w:bidi="ar-LB"/>
        </w:rPr>
        <w:t>الولايات المتحدة، وذلك بسبب خوف الشركات المنتجة من التعرّض لعقوبات "مكتب مراقبة الأصول الأجنبية".</w:t>
      </w:r>
    </w:p>
    <w:p w:rsidR="001F000A" w:rsidRPr="001F000A" w:rsidRDefault="00DA506E" w:rsidP="00AF6892">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sidRPr="001F000A">
        <w:rPr>
          <w:rFonts w:ascii="Sakkal Majalla" w:hAnsi="Sakkal Majalla" w:cs="Sakkal Majalla" w:hint="cs"/>
          <w:sz w:val="32"/>
          <w:szCs w:val="32"/>
          <w:rtl/>
          <w:lang w:bidi="ar-LB"/>
        </w:rPr>
        <w:t>"مجموعة الإلكترونيّات" (</w:t>
      </w:r>
      <w:r w:rsidRPr="001F000A">
        <w:rPr>
          <w:rFonts w:ascii="Sakkal Majalla" w:hAnsi="Sakkal Majalla" w:cs="Sakkal Majalla"/>
          <w:sz w:val="32"/>
          <w:szCs w:val="32"/>
          <w:lang w:val="en-US" w:bidi="ar-LB"/>
        </w:rPr>
        <w:t>GELECT</w:t>
      </w:r>
      <w:r w:rsidRPr="001F000A">
        <w:rPr>
          <w:rFonts w:ascii="Sakkal Majalla" w:hAnsi="Sakkal Majalla" w:cs="Sakkal Majalla" w:hint="cs"/>
          <w:sz w:val="32"/>
          <w:szCs w:val="32"/>
          <w:rtl/>
          <w:lang w:bidi="ar-LB"/>
        </w:rPr>
        <w:t xml:space="preserve">) تشمل إنتاج وخدمات المعدات الكهربائية والإلكترونية والحلول المعلوماتيّة ووسائل وأجزاء وقطع الاتصالات السلكية واللاسلكية. كمحصّلة للطابع </w:t>
      </w:r>
      <w:r w:rsidRPr="001F000A">
        <w:rPr>
          <w:rFonts w:ascii="Sakkal Majalla" w:hAnsi="Sakkal Majalla" w:cs="Sakkal Majalla" w:hint="cs"/>
          <w:sz w:val="32"/>
          <w:szCs w:val="32"/>
          <w:rtl/>
          <w:lang w:bidi="ar-LB"/>
        </w:rPr>
        <w:lastRenderedPageBreak/>
        <w:t>الكابح للحصار، لم تتمكّن هذه المجموعة التجاريّة التوصل إلى اتفاقات تجارية مع عدة شركات تزويد، مما يعرقل ويرفع تكاليف تدابير شركات التوريد ويمنع الوصل إلى التكنولوجيّات الرئيسية والمواد اللازمة لعملياتها الإنتاجية. هذا الأمر يجعل البلاد مضطرة لشراء لوازمها من مناطق بعيدة جغرافياً، بما يترتب عن ذلك من زيادة مقدارها مليوني دولار تقريباً على تكاليف الإنتاج المحلي</w:t>
      </w:r>
      <w:r w:rsidR="001F000A" w:rsidRPr="001F000A">
        <w:rPr>
          <w:rFonts w:ascii="Sakkal Majalla" w:hAnsi="Sakkal Majalla" w:cs="Sakkal Majalla" w:hint="cs"/>
          <w:sz w:val="32"/>
          <w:szCs w:val="32"/>
          <w:rtl/>
          <w:lang w:bidi="ar-LB"/>
        </w:rPr>
        <w:t>، وذلك بسبب تكاليف الشحن.</w:t>
      </w:r>
    </w:p>
    <w:p w:rsidR="00831D4E" w:rsidRDefault="008D5265" w:rsidP="008D5265">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نتيجة الحصار، يواصل </w:t>
      </w:r>
      <w:r w:rsidRPr="008D5265">
        <w:rPr>
          <w:rFonts w:ascii="Sakkal Majalla" w:hAnsi="Sakkal Majalla" w:cs="Sakkal Majalla" w:hint="cs"/>
          <w:b/>
          <w:bCs/>
          <w:sz w:val="32"/>
          <w:szCs w:val="32"/>
          <w:u w:val="single"/>
          <w:rtl/>
          <w:lang w:bidi="ar-LB"/>
        </w:rPr>
        <w:t>قطاع البناء</w:t>
      </w:r>
      <w:r>
        <w:rPr>
          <w:rFonts w:ascii="Sakkal Majalla" w:hAnsi="Sakkal Majalla" w:cs="Sakkal Majalla" w:hint="cs"/>
          <w:sz w:val="32"/>
          <w:szCs w:val="32"/>
          <w:rtl/>
          <w:lang w:bidi="ar-LB"/>
        </w:rPr>
        <w:t xml:space="preserve"> مواجهة صعوبات كبيرة في الحصول على تكنولوجيّات بناء أكثر فعّاليَّة وخفيفة وأقل استهلاكاً للمواد الأساسية وعناصر الطاقة. خلال الفترة التي يغطيها هذا التقرير لم يتم التمكن من شراء آلات الثقب من نوع "د 55"، الضرورية "لصناعة موادّ البناء"، من خلال شركة "</w:t>
      </w:r>
      <w:r>
        <w:rPr>
          <w:rFonts w:ascii="Sakkal Majalla" w:hAnsi="Sakkal Majalla" w:cs="Sakkal Majalla"/>
          <w:sz w:val="32"/>
          <w:szCs w:val="32"/>
          <w:lang w:val="en-US" w:bidi="ar-LB"/>
        </w:rPr>
        <w:t>ATLAS COPCO</w:t>
      </w:r>
      <w:r>
        <w:rPr>
          <w:rFonts w:ascii="Sakkal Majalla" w:hAnsi="Sakkal Majalla" w:cs="Sakkal Majalla" w:hint="cs"/>
          <w:sz w:val="32"/>
          <w:szCs w:val="32"/>
          <w:rtl/>
          <w:lang w:bidi="ar-LB"/>
        </w:rPr>
        <w:t>"، ومقرها بلد آسيوي.</w:t>
      </w:r>
      <w:r w:rsidR="00873BE7">
        <w:rPr>
          <w:rFonts w:ascii="Sakkal Majalla" w:hAnsi="Sakkal Majalla" w:cs="Sakkal Majalla" w:hint="cs"/>
          <w:sz w:val="32"/>
          <w:szCs w:val="32"/>
          <w:rtl/>
          <w:lang w:bidi="ar-LB"/>
        </w:rPr>
        <w:t xml:space="preserve"> فبسبب الحصار، منعت الشركة الأم فرعها من بيع هذا المنتج لكوبا.</w:t>
      </w:r>
    </w:p>
    <w:p w:rsidR="00873BE7" w:rsidRDefault="00873BE7" w:rsidP="00873BE7">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نشاط تصدير هذا القطاع يواجه عقبات أيضاً بسبب نظم الحصار، أحد الأمثلة على ذلك هو استحالة تنفيذ اتفاق موقَّع مع شركة "</w:t>
      </w:r>
      <w:r w:rsidRPr="00873BE7">
        <w:rPr>
          <w:rFonts w:ascii="Sakkal Majalla" w:hAnsi="Sakkal Majalla" w:cs="Sakkal Majalla"/>
          <w:sz w:val="32"/>
          <w:szCs w:val="32"/>
          <w:lang w:bidi="ar-LB"/>
        </w:rPr>
        <w:t>ABS TRADE &amp; COMMERCE LIMITED</w:t>
      </w:r>
      <w:r>
        <w:rPr>
          <w:rFonts w:ascii="Sakkal Majalla" w:hAnsi="Sakkal Majalla" w:cs="Sakkal Majalla" w:hint="cs"/>
          <w:sz w:val="32"/>
          <w:szCs w:val="32"/>
          <w:rtl/>
          <w:lang w:bidi="ar-LB"/>
        </w:rPr>
        <w:t>"</w:t>
      </w:r>
      <w:r w:rsidR="005B6B16">
        <w:rPr>
          <w:rFonts w:ascii="Sakkal Majalla" w:hAnsi="Sakkal Majalla" w:cs="Sakkal Majalla" w:hint="cs"/>
          <w:sz w:val="32"/>
          <w:szCs w:val="32"/>
          <w:rtl/>
          <w:lang w:bidi="ar-LB"/>
        </w:rPr>
        <w:t xml:space="preserve"> لتصدير 300 ألف طن من الرخام </w:t>
      </w:r>
      <w:proofErr w:type="spellStart"/>
      <w:r w:rsidR="005B6B16">
        <w:rPr>
          <w:rFonts w:ascii="Sakkal Majalla" w:hAnsi="Sakkal Majalla" w:cs="Sakkal Majalla" w:hint="cs"/>
          <w:sz w:val="32"/>
          <w:szCs w:val="32"/>
          <w:rtl/>
          <w:lang w:bidi="ar-LB"/>
        </w:rPr>
        <w:t>والغرانيت</w:t>
      </w:r>
      <w:proofErr w:type="spellEnd"/>
      <w:r w:rsidR="005B6B16">
        <w:rPr>
          <w:rFonts w:ascii="Sakkal Majalla" w:hAnsi="Sakkal Majalla" w:cs="Sakkal Majalla" w:hint="cs"/>
          <w:sz w:val="32"/>
          <w:szCs w:val="32"/>
          <w:rtl/>
          <w:lang w:bidi="ar-LB"/>
        </w:rPr>
        <w:t>. لم تتمكن الشركة من العثور على باخرة مستعدة لنقل البضاعة من كوبا إلى البلد الوُجهة.</w:t>
      </w:r>
    </w:p>
    <w:p w:rsidR="005E4A8E" w:rsidRDefault="00171111" w:rsidP="005E4A8E">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بالنسبة</w:t>
      </w:r>
      <w:r w:rsidR="005E4A8E">
        <w:rPr>
          <w:rFonts w:ascii="Sakkal Majalla" w:hAnsi="Sakkal Majalla" w:cs="Sakkal Majalla" w:hint="cs"/>
          <w:sz w:val="32"/>
          <w:szCs w:val="32"/>
          <w:rtl/>
          <w:lang w:bidi="ar-LB"/>
        </w:rPr>
        <w:t xml:space="preserve"> </w:t>
      </w:r>
      <w:r w:rsidR="005E4A8E" w:rsidRPr="009D6968">
        <w:rPr>
          <w:rFonts w:ascii="Sakkal Majalla" w:hAnsi="Sakkal Majalla" w:cs="Sakkal Majalla" w:hint="cs"/>
          <w:b/>
          <w:bCs/>
          <w:sz w:val="32"/>
          <w:szCs w:val="32"/>
          <w:u w:val="single"/>
          <w:rtl/>
          <w:lang w:bidi="ar-LB"/>
        </w:rPr>
        <w:t>لقطاع الطاقة والموارد الطبيعية</w:t>
      </w:r>
      <w:r w:rsidR="005E4A8E">
        <w:rPr>
          <w:rFonts w:ascii="Sakkal Majalla" w:hAnsi="Sakkal Majalla" w:cs="Sakkal Majalla" w:hint="cs"/>
          <w:sz w:val="32"/>
          <w:szCs w:val="32"/>
          <w:rtl/>
          <w:lang w:bidi="ar-LB"/>
        </w:rPr>
        <w:t>، فإن قيمة الأضرار التي لحقت بشركاته قد تجاوزت الـ 78 مليوناً و336 ألفاً و424 دولار، ما يمثل زيادة قدرها أكثر من 18 مليوناً بالمقارنة مع السنة السابقة.</w:t>
      </w:r>
    </w:p>
    <w:p w:rsidR="005E4A8E" w:rsidRDefault="005E4A8E" w:rsidP="005E4A8E">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أهم الأمثلة على الفترة التي يغطيها هذا التقرير هي التالية:</w:t>
      </w:r>
    </w:p>
    <w:p w:rsidR="002B4659" w:rsidRDefault="005E4A8E" w:rsidP="00373B01">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شركة "</w:t>
      </w:r>
      <w:r>
        <w:rPr>
          <w:rFonts w:ascii="Sakkal Majalla" w:hAnsi="Sakkal Majalla" w:cs="Sakkal Majalla"/>
          <w:sz w:val="32"/>
          <w:szCs w:val="32"/>
          <w:lang w:val="en-US" w:bidi="ar-LB"/>
        </w:rPr>
        <w:t>Moa Nickel S.A</w:t>
      </w:r>
      <w:r>
        <w:rPr>
          <w:rFonts w:ascii="Sakkal Majalla" w:hAnsi="Sakkal Majalla" w:cs="Sakkal Majalla" w:hint="cs"/>
          <w:sz w:val="32"/>
          <w:szCs w:val="32"/>
          <w:rtl/>
          <w:lang w:bidi="ar-LB"/>
        </w:rPr>
        <w:t>" المختلطة تعرّضت لأضرار في إنتاجها لأربعين طنّاً من سلفور النيكل والكوبالت المخصَّص للت</w:t>
      </w:r>
      <w:r w:rsidR="009D6968">
        <w:rPr>
          <w:rFonts w:ascii="Sakkal Majalla" w:hAnsi="Sakkal Majalla" w:cs="Sakkal Majalla" w:hint="cs"/>
          <w:sz w:val="32"/>
          <w:szCs w:val="32"/>
          <w:rtl/>
          <w:lang w:bidi="ar-LB"/>
        </w:rPr>
        <w:t>ص</w:t>
      </w:r>
      <w:r>
        <w:rPr>
          <w:rFonts w:ascii="Sakkal Majalla" w:hAnsi="Sakkal Majalla" w:cs="Sakkal Majalla" w:hint="cs"/>
          <w:sz w:val="32"/>
          <w:szCs w:val="32"/>
          <w:rtl/>
          <w:lang w:bidi="ar-LB"/>
        </w:rPr>
        <w:t>دير. ومردّ ذلك أن الشركات الرئيسية المصنِّعة للأجزاء وقطع الغيار الأساسية بالنسبة لعملية الإنتاج قد انسحب</w:t>
      </w:r>
      <w:r w:rsidR="009D6968">
        <w:rPr>
          <w:rFonts w:ascii="Sakkal Majalla" w:hAnsi="Sakkal Majalla" w:cs="Sakkal Majalla" w:hint="cs"/>
          <w:sz w:val="32"/>
          <w:szCs w:val="32"/>
          <w:rtl/>
          <w:lang w:bidi="ar-LB"/>
        </w:rPr>
        <w:t>ت</w:t>
      </w:r>
      <w:r>
        <w:rPr>
          <w:rFonts w:ascii="Sakkal Majalla" w:hAnsi="Sakkal Majalla" w:cs="Sakkal Majalla" w:hint="cs"/>
          <w:sz w:val="32"/>
          <w:szCs w:val="32"/>
          <w:rtl/>
          <w:lang w:bidi="ar-LB"/>
        </w:rPr>
        <w:t xml:space="preserve"> بسبب الآثار الكابحة المترتّبَة عن الحصار. أدى ذلك إلى ارتفاع تكاليف الصيانة وإضاعة وقت طويل في البحث شركات مزوِّدة بديلة، وتأخُّر في الوُصول ونفقات أكبر في الاستيراد. شركة "</w:t>
      </w:r>
      <w:r w:rsidR="002B4659">
        <w:rPr>
          <w:rFonts w:ascii="Sakkal Majalla" w:hAnsi="Sakkal Majalla" w:cs="Sakkal Majalla"/>
          <w:sz w:val="32"/>
          <w:szCs w:val="32"/>
          <w:lang w:val="en-US" w:bidi="ar-LB"/>
        </w:rPr>
        <w:t>MS SALES</w:t>
      </w:r>
      <w:r>
        <w:rPr>
          <w:rFonts w:ascii="Sakkal Majalla" w:hAnsi="Sakkal Majalla" w:cs="Sakkal Majalla" w:hint="cs"/>
          <w:sz w:val="32"/>
          <w:szCs w:val="32"/>
          <w:rtl/>
          <w:lang w:bidi="ar-LB"/>
        </w:rPr>
        <w:t xml:space="preserve">" </w:t>
      </w:r>
      <w:r w:rsidR="002B4659">
        <w:rPr>
          <w:rFonts w:ascii="Sakkal Majalla" w:hAnsi="Sakkal Majalla" w:cs="Sakkal Majalla" w:hint="cs"/>
          <w:sz w:val="32"/>
          <w:szCs w:val="32"/>
          <w:rtl/>
          <w:lang w:bidi="ar-LB"/>
        </w:rPr>
        <w:t>أنهت عملياتها في كوبا بعدما استحوذت عليها شركة أمريكية، بينما أنهت شركة "</w:t>
      </w:r>
      <w:proofErr w:type="spellStart"/>
      <w:r w:rsidR="002B4659">
        <w:rPr>
          <w:rFonts w:ascii="Sakkal Majalla" w:hAnsi="Sakkal Majalla" w:cs="Sakkal Majalla"/>
          <w:sz w:val="32"/>
          <w:szCs w:val="32"/>
          <w:lang w:val="en-US" w:bidi="ar-LB"/>
        </w:rPr>
        <w:t>Veostalpine</w:t>
      </w:r>
      <w:proofErr w:type="spellEnd"/>
      <w:r w:rsidR="002B4659">
        <w:rPr>
          <w:rFonts w:ascii="Sakkal Majalla" w:hAnsi="Sakkal Majalla" w:cs="Sakkal Majalla" w:hint="cs"/>
          <w:sz w:val="32"/>
          <w:szCs w:val="32"/>
          <w:rtl/>
          <w:lang w:bidi="ar-LB"/>
        </w:rPr>
        <w:t xml:space="preserve">"، وهي واحدة من الشركات الرئيسية المزوِّدة </w:t>
      </w:r>
      <w:proofErr w:type="spellStart"/>
      <w:r w:rsidR="002B4659">
        <w:rPr>
          <w:rFonts w:ascii="Sakkal Majalla" w:hAnsi="Sakkal Majalla" w:cs="Sakkal Majalla" w:hint="cs"/>
          <w:sz w:val="32"/>
          <w:szCs w:val="32"/>
          <w:rtl/>
          <w:lang w:bidi="ar-LB"/>
        </w:rPr>
        <w:t>بالإلكترودات</w:t>
      </w:r>
      <w:proofErr w:type="spellEnd"/>
      <w:r w:rsidR="002B4659">
        <w:rPr>
          <w:rFonts w:ascii="Sakkal Majalla" w:hAnsi="Sakkal Majalla" w:cs="Sakkal Majalla" w:hint="cs"/>
          <w:sz w:val="32"/>
          <w:szCs w:val="32"/>
          <w:rtl/>
          <w:lang w:bidi="ar-LB"/>
        </w:rPr>
        <w:t>، عملياتها بسبب توصيف "بلد-</w:t>
      </w:r>
      <w:r w:rsidR="00373B01">
        <w:rPr>
          <w:rFonts w:ascii="Sakkal Majalla" w:hAnsi="Sakkal Majalla" w:cs="Sakkal Majalla" w:hint="cs"/>
          <w:sz w:val="32"/>
          <w:szCs w:val="32"/>
          <w:rtl/>
          <w:lang w:bidi="ar-LB"/>
        </w:rPr>
        <w:t>مجازفة</w:t>
      </w:r>
      <w:r w:rsidR="002B4659">
        <w:rPr>
          <w:rFonts w:ascii="Sakkal Majalla" w:hAnsi="Sakkal Majalla" w:cs="Sakkal Majalla" w:hint="cs"/>
          <w:sz w:val="32"/>
          <w:szCs w:val="32"/>
          <w:rtl/>
          <w:lang w:bidi="ar-LB"/>
        </w:rPr>
        <w:t>" المترتب عن الحصار، وقد نكثت بعقود سبق أن تم توقيعها.</w:t>
      </w:r>
    </w:p>
    <w:p w:rsidR="005E4A8E" w:rsidRDefault="002B4659" w:rsidP="00AF6892">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 </w:t>
      </w:r>
      <w:r w:rsidR="00AF6892">
        <w:rPr>
          <w:rFonts w:ascii="Sakkal Majalla" w:hAnsi="Sakkal Majalla" w:cs="Sakkal Majalla" w:hint="cs"/>
          <w:sz w:val="32"/>
          <w:szCs w:val="32"/>
          <w:rtl/>
          <w:lang w:bidi="ar-LB"/>
        </w:rPr>
        <w:t>ما تزال محدودة جداً إمكانية حصول المجموعة التجارية "اتحاد الكهرباء" على قطع الغيار لمحرّكات "</w:t>
      </w:r>
      <w:r w:rsidR="00AF6892">
        <w:rPr>
          <w:rFonts w:ascii="Sakkal Majalla" w:hAnsi="Sakkal Majalla" w:cs="Sakkal Majalla"/>
          <w:sz w:val="32"/>
          <w:szCs w:val="32"/>
          <w:lang w:val="en-US" w:bidi="ar-LB"/>
        </w:rPr>
        <w:t>BAZAN</w:t>
      </w:r>
      <w:r w:rsidR="00AF6892">
        <w:rPr>
          <w:rFonts w:ascii="Sakkal Majalla" w:hAnsi="Sakkal Majalla" w:cs="Sakkal Majalla" w:hint="cs"/>
          <w:sz w:val="32"/>
          <w:szCs w:val="32"/>
          <w:rtl/>
          <w:lang w:bidi="ar-LB"/>
        </w:rPr>
        <w:t>"، التي تصنّعها شركة "</w:t>
      </w:r>
      <w:r w:rsidR="00AF6892">
        <w:rPr>
          <w:rFonts w:ascii="Sakkal Majalla" w:hAnsi="Sakkal Majalla" w:cs="Sakkal Majalla"/>
          <w:sz w:val="32"/>
          <w:szCs w:val="32"/>
          <w:lang w:val="en-US" w:bidi="ar-LB"/>
        </w:rPr>
        <w:t>NAVANTIA</w:t>
      </w:r>
      <w:r w:rsidR="00AF6892">
        <w:rPr>
          <w:rFonts w:ascii="Sakkal Majalla" w:hAnsi="Sakkal Majalla" w:cs="Sakkal Majalla" w:hint="cs"/>
          <w:sz w:val="32"/>
          <w:szCs w:val="32"/>
          <w:rtl/>
          <w:lang w:bidi="ar-LB"/>
        </w:rPr>
        <w:t>" الإسبانية. فقد رفضت هذه الشركة القيام بعمليات تجارية مع كوبا خوفاً من عواقب الحصار. ولهذا السبب فإنه لا يمكن الحصول على قطع الغيار إلا من خلال شركة مزوِّدة وحيدة بسعر يبلغ ضعف ما يبلغه في السوق.</w:t>
      </w:r>
    </w:p>
    <w:p w:rsidR="00AF6892" w:rsidRDefault="00AF6892" w:rsidP="009D6968">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lastRenderedPageBreak/>
        <w:t>مجموعة الشركات "</w:t>
      </w:r>
      <w:r w:rsidR="009D6968">
        <w:rPr>
          <w:rFonts w:ascii="Sakkal Majalla" w:hAnsi="Sakkal Majalla" w:cs="Sakkal Majalla"/>
          <w:sz w:val="32"/>
          <w:szCs w:val="32"/>
          <w:lang w:val="en-US" w:bidi="ar-LB"/>
        </w:rPr>
        <w:t>COMPAIR</w:t>
      </w:r>
      <w:r>
        <w:rPr>
          <w:rFonts w:ascii="Sakkal Majalla" w:hAnsi="Sakkal Majalla" w:cs="Sakkal Majalla" w:hint="cs"/>
          <w:sz w:val="32"/>
          <w:szCs w:val="32"/>
          <w:rtl/>
          <w:lang w:bidi="ar-LB"/>
        </w:rPr>
        <w:t>" البريطانية أصبحت جزءاً من مجموعة شركات كبرى أمريكية، ولهذا فقد قطعت كل علاقة لها بمشار</w:t>
      </w:r>
      <w:r w:rsidR="009D6968">
        <w:rPr>
          <w:rFonts w:ascii="Sakkal Majalla" w:hAnsi="Sakkal Majalla" w:cs="Sakkal Majalla" w:hint="cs"/>
          <w:sz w:val="32"/>
          <w:szCs w:val="32"/>
          <w:rtl/>
          <w:lang w:bidi="ar-LB"/>
        </w:rPr>
        <w:t>يع</w:t>
      </w:r>
      <w:r>
        <w:rPr>
          <w:rFonts w:ascii="Sakkal Majalla" w:hAnsi="Sakkal Majalla" w:cs="Sakkal Majalla" w:hint="cs"/>
          <w:sz w:val="32"/>
          <w:szCs w:val="32"/>
          <w:rtl/>
          <w:lang w:bidi="ar-LB"/>
        </w:rPr>
        <w:t xml:space="preserve"> تعمل بتكنولوجيّتها تم تطويرها في كوبا للمحطّات الممركزة للهواء المضغوط. كمحصّلة لذلك، ليس متاحاً الحصول على قطع الغيار لكل الأجهزة التي تم تركيبها منذ البداية، فاضطر الأمر لتعديلها ومواءمتها مع تكنولو</w:t>
      </w:r>
      <w:r w:rsidR="00EB014C">
        <w:rPr>
          <w:rFonts w:ascii="Sakkal Majalla" w:hAnsi="Sakkal Majalla" w:cs="Sakkal Majalla" w:hint="cs"/>
          <w:sz w:val="32"/>
          <w:szCs w:val="32"/>
          <w:rtl/>
          <w:lang w:bidi="ar-LB"/>
        </w:rPr>
        <w:t>جيّات أخرى، وذلك بتكلفة تزيد عما كان مخططاً.</w:t>
      </w:r>
    </w:p>
    <w:p w:rsidR="00EB014C" w:rsidRDefault="00870BDC" w:rsidP="00870BDC">
      <w:pPr>
        <w:pStyle w:val="Prrafodelista"/>
        <w:numPr>
          <w:ilvl w:val="0"/>
          <w:numId w:val="4"/>
        </w:numPr>
        <w:bidi/>
        <w:spacing w:after="120" w:line="240" w:lineRule="atLeast"/>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تم في شهري أيلول/سبتمبر وتشرين الثاني/نوفمبر 2018 توقيع عقدين مع شركة "</w:t>
      </w:r>
      <w:r w:rsidRPr="00870BDC">
        <w:rPr>
          <w:rFonts w:ascii="Sakkal Majalla" w:hAnsi="Sakkal Majalla" w:cs="Sakkal Majalla"/>
          <w:sz w:val="32"/>
          <w:szCs w:val="32"/>
          <w:lang w:bidi="ar-LB"/>
        </w:rPr>
        <w:t>General</w:t>
      </w:r>
      <w:r>
        <w:rPr>
          <w:rFonts w:ascii="Sakkal Majalla" w:hAnsi="Sakkal Majalla" w:cs="Sakkal Majalla"/>
          <w:sz w:val="32"/>
          <w:szCs w:val="32"/>
          <w:lang w:bidi="ar-LB"/>
        </w:rPr>
        <w:t xml:space="preserve"> </w:t>
      </w:r>
      <w:r w:rsidRPr="00870BDC">
        <w:rPr>
          <w:rFonts w:ascii="Sakkal Majalla" w:hAnsi="Sakkal Majalla" w:cs="Sakkal Majalla"/>
          <w:sz w:val="32"/>
          <w:szCs w:val="32"/>
          <w:lang w:bidi="ar-LB"/>
        </w:rPr>
        <w:t>Electric International INC</w:t>
      </w:r>
      <w:r w:rsidRPr="00870BDC">
        <w:rPr>
          <w:rFonts w:ascii="Sakkal Majalla" w:hAnsi="Sakkal Majalla" w:cs="Sakkal Majalla" w:hint="cs"/>
          <w:sz w:val="32"/>
          <w:szCs w:val="32"/>
          <w:lang w:bidi="ar-LB"/>
        </w:rPr>
        <w:t xml:space="preserve"> </w:t>
      </w:r>
      <w:r>
        <w:rPr>
          <w:rFonts w:ascii="Sakkal Majalla" w:hAnsi="Sakkal Majalla" w:cs="Sakkal Majalla" w:hint="cs"/>
          <w:sz w:val="32"/>
          <w:szCs w:val="32"/>
          <w:rtl/>
          <w:lang w:bidi="ar-LB"/>
        </w:rPr>
        <w:t>"، الأول لشراء معدات إضافية لتوربين محطة "</w:t>
      </w:r>
      <w:proofErr w:type="spellStart"/>
      <w:r>
        <w:rPr>
          <w:rFonts w:ascii="Sakkal Majalla" w:hAnsi="Sakkal Majalla" w:cs="Sakkal Majalla" w:hint="cs"/>
          <w:sz w:val="32"/>
          <w:szCs w:val="32"/>
          <w:rtl/>
          <w:lang w:bidi="ar-LB"/>
        </w:rPr>
        <w:t>أنتونيو</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غيتيراس</w:t>
      </w:r>
      <w:proofErr w:type="spellEnd"/>
      <w:r>
        <w:rPr>
          <w:rFonts w:ascii="Sakkal Majalla" w:hAnsi="Sakkal Majalla" w:cs="Sakkal Majalla" w:hint="cs"/>
          <w:sz w:val="32"/>
          <w:szCs w:val="32"/>
          <w:rtl/>
          <w:lang w:bidi="ar-LB"/>
        </w:rPr>
        <w:t>" الكهرو</w:t>
      </w:r>
      <w:r w:rsidR="009D6968">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حرارية، والثاني لتحديث معمل الكهرباء في منطقة بيكو سانتا مارتا. لكن في الخامس من شباط/فبراير </w:t>
      </w:r>
      <w:r w:rsidR="009D6968">
        <w:rPr>
          <w:rFonts w:ascii="Sakkal Majalla" w:hAnsi="Sakkal Majalla" w:cs="Sakkal Majalla" w:hint="cs"/>
          <w:sz w:val="32"/>
          <w:szCs w:val="32"/>
          <w:rtl/>
          <w:lang w:bidi="ar-LB"/>
        </w:rPr>
        <w:t xml:space="preserve">2019 </w:t>
      </w:r>
      <w:r>
        <w:rPr>
          <w:rFonts w:ascii="Sakkal Majalla" w:hAnsi="Sakkal Majalla" w:cs="Sakkal Majalla" w:hint="cs"/>
          <w:sz w:val="32"/>
          <w:szCs w:val="32"/>
          <w:rtl/>
          <w:lang w:bidi="ar-LB"/>
        </w:rPr>
        <w:t>ورد بلاغ من مصرف "</w:t>
      </w:r>
      <w:r w:rsidRPr="00870BDC">
        <w:rPr>
          <w:rFonts w:ascii="Sakkal Majalla" w:hAnsi="Sakkal Majalla" w:cs="Sakkal Majalla"/>
          <w:sz w:val="32"/>
          <w:szCs w:val="32"/>
          <w:lang w:bidi="ar-LB"/>
        </w:rPr>
        <w:t>CENTENNIAL BANK</w:t>
      </w:r>
      <w:r>
        <w:rPr>
          <w:rFonts w:ascii="Sakkal Majalla" w:hAnsi="Sakkal Majalla" w:cs="Sakkal Majalla" w:hint="cs"/>
          <w:sz w:val="32"/>
          <w:szCs w:val="32"/>
          <w:rtl/>
          <w:lang w:bidi="ar-LB"/>
        </w:rPr>
        <w:t xml:space="preserve">" الأمريكي يفيد بأنه مع أخذ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بعين الاعتبار، لن يتم تمويل هذين العقدين.</w:t>
      </w:r>
    </w:p>
    <w:tbl>
      <w:tblPr>
        <w:tblStyle w:val="Tablaconcuadrcula"/>
        <w:bidiVisual/>
        <w:tblW w:w="0" w:type="auto"/>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8494"/>
      </w:tblGrid>
      <w:tr w:rsidR="00870BDC" w:rsidTr="00A100FE">
        <w:tc>
          <w:tcPr>
            <w:tcW w:w="8494" w:type="dxa"/>
          </w:tcPr>
          <w:p w:rsidR="00870BDC" w:rsidRPr="00006FF0" w:rsidRDefault="00CA2B1E" w:rsidP="00CA2B1E">
            <w:pPr>
              <w:pStyle w:val="a0"/>
              <w:rPr>
                <w:rtl/>
              </w:rPr>
            </w:pPr>
            <w:r>
              <w:rPr>
                <w:rFonts w:hint="cs"/>
                <w:rtl/>
              </w:rPr>
              <w:t>3</w:t>
            </w:r>
            <w:r w:rsidR="00870BDC" w:rsidRPr="00006FF0">
              <w:rPr>
                <w:rtl/>
              </w:rPr>
              <w:t xml:space="preserve">. </w:t>
            </w:r>
            <w:r w:rsidRPr="00CA2B1E">
              <w:rPr>
                <w:rFonts w:hint="cs"/>
                <w:rtl/>
              </w:rPr>
              <w:t>أضرار</w:t>
            </w:r>
            <w:r w:rsidRPr="00CA2B1E">
              <w:rPr>
                <w:rtl/>
              </w:rPr>
              <w:t xml:space="preserve"> </w:t>
            </w:r>
            <w:r w:rsidRPr="00CA2B1E">
              <w:rPr>
                <w:rFonts w:hint="cs"/>
                <w:rtl/>
              </w:rPr>
              <w:t>القطاع</w:t>
            </w:r>
            <w:r w:rsidRPr="00CA2B1E">
              <w:rPr>
                <w:rtl/>
              </w:rPr>
              <w:t xml:space="preserve"> </w:t>
            </w:r>
            <w:r w:rsidRPr="00CA2B1E">
              <w:rPr>
                <w:rFonts w:hint="cs"/>
                <w:rtl/>
              </w:rPr>
              <w:t>الخارجي</w:t>
            </w:r>
            <w:r w:rsidRPr="00CA2B1E">
              <w:rPr>
                <w:rtl/>
              </w:rPr>
              <w:t xml:space="preserve"> </w:t>
            </w:r>
            <w:r w:rsidRPr="00CA2B1E">
              <w:rPr>
                <w:rFonts w:hint="cs"/>
                <w:rtl/>
              </w:rPr>
              <w:t>للاقتصاد</w:t>
            </w:r>
            <w:r w:rsidRPr="00CA2B1E">
              <w:rPr>
                <w:rtl/>
              </w:rPr>
              <w:t xml:space="preserve"> </w:t>
            </w:r>
            <w:r w:rsidRPr="00CA2B1E">
              <w:rPr>
                <w:rFonts w:hint="cs"/>
                <w:rtl/>
              </w:rPr>
              <w:t>الكوبي</w:t>
            </w:r>
          </w:p>
        </w:tc>
      </w:tr>
    </w:tbl>
    <w:p w:rsidR="00870BDC" w:rsidRPr="008042A8" w:rsidRDefault="00870BDC" w:rsidP="00DD6E79">
      <w:pPr>
        <w:pStyle w:val="a"/>
        <w:spacing w:after="120"/>
        <w:rPr>
          <w:sz w:val="36"/>
          <w:szCs w:val="36"/>
          <w:rtl/>
        </w:rPr>
      </w:pPr>
      <w:r w:rsidRPr="008042A8">
        <w:rPr>
          <w:rFonts w:hint="cs"/>
          <w:sz w:val="36"/>
          <w:szCs w:val="36"/>
          <w:rtl/>
        </w:rPr>
        <w:t>1.</w:t>
      </w:r>
      <w:r w:rsidR="00CA2B1E">
        <w:rPr>
          <w:rFonts w:hint="cs"/>
          <w:sz w:val="36"/>
          <w:szCs w:val="36"/>
          <w:rtl/>
        </w:rPr>
        <w:t>3</w:t>
      </w:r>
      <w:r w:rsidRPr="008042A8">
        <w:rPr>
          <w:rFonts w:hint="cs"/>
          <w:sz w:val="36"/>
          <w:szCs w:val="36"/>
          <w:rtl/>
        </w:rPr>
        <w:t xml:space="preserve">. </w:t>
      </w:r>
      <w:r>
        <w:rPr>
          <w:rFonts w:hint="cs"/>
          <w:sz w:val="36"/>
          <w:szCs w:val="36"/>
          <w:rtl/>
        </w:rPr>
        <w:t>أضرار</w:t>
      </w:r>
      <w:r w:rsidR="00CA2B1E">
        <w:rPr>
          <w:rFonts w:hint="cs"/>
          <w:sz w:val="36"/>
          <w:szCs w:val="36"/>
          <w:rtl/>
        </w:rPr>
        <w:t xml:space="preserve"> التجارة الخارجية</w:t>
      </w:r>
    </w:p>
    <w:p w:rsidR="00A258A3" w:rsidRDefault="00CA2B1E" w:rsidP="00A258A3">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بلغ حجم الأضرار الإجمالية لحصار الولايات المتحدة في مجال التجارة الخارجية الكوبية بين شهر نيسان/أبريل 2018 وشهر آذار/مارس 2019 نحو مليارين و896 ألفاً و555 دولار</w:t>
      </w:r>
      <w:r w:rsidR="00A258A3">
        <w:rPr>
          <w:rFonts w:ascii="Sakkal Majalla" w:hAnsi="Sakkal Majalla" w:cs="Sakkal Majalla" w:hint="cs"/>
          <w:sz w:val="32"/>
          <w:szCs w:val="32"/>
          <w:rtl/>
          <w:lang w:bidi="ar-LB"/>
        </w:rPr>
        <w:t>، وما يتبع ذلك من ازدياد الآثار السلبية التي تعرقل وتشوّه أداء النشاط التجاري الخارجي.</w:t>
      </w:r>
    </w:p>
    <w:p w:rsidR="00A258A3" w:rsidRDefault="00A258A3" w:rsidP="00A258A3">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بالإضافة على الأضرار التي تم إحصاؤها، لا يُمكن إغفال الأثر الكابح </w:t>
      </w:r>
      <w:proofErr w:type="spellStart"/>
      <w:r>
        <w:rPr>
          <w:rFonts w:ascii="Sakkal Majalla" w:hAnsi="Sakkal Majalla" w:cs="Sakkal Majalla" w:hint="cs"/>
          <w:sz w:val="32"/>
          <w:szCs w:val="32"/>
          <w:rtl/>
          <w:lang w:bidi="ar-LB"/>
        </w:rPr>
        <w:t>والتهويلي</w:t>
      </w:r>
      <w:proofErr w:type="spellEnd"/>
      <w:r>
        <w:rPr>
          <w:rFonts w:ascii="Sakkal Majalla" w:hAnsi="Sakkal Majalla" w:cs="Sakkal Majalla" w:hint="cs"/>
          <w:sz w:val="32"/>
          <w:szCs w:val="32"/>
          <w:rtl/>
          <w:lang w:bidi="ar-LB"/>
        </w:rPr>
        <w:t xml:space="preserve"> لسياسة الحصار عند قطاع الأعمال في الولايات المتحدة وفي بلدان أخرى، وارتداده الأكبر بعد على المؤسسات المصرفية-الماليّة التي ترفض العمل مع هيئات كوبية وفي قطاع الاستثمارات بالبلاد.</w:t>
      </w:r>
    </w:p>
    <w:p w:rsidR="007A4F52" w:rsidRDefault="00A258A3" w:rsidP="007A4F52">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على صعيد التجارة الخارجية، تلاحَظ أكبر الارتدادات في المداخيل التي لم تحصل عن صادرات من السلع والخدمات، ووصلت قيمتها إلى مليارين و343 مليوناً و842 دولار. وفي هذا المجال، كان هناك أثر كبير لتراجع عدد الزائرين الأمريكيين خلال الفترة التي يغطيها هذا التقرير، وهي وتيرة مستمرة منذ عام 2017 نتيجة الحملة </w:t>
      </w:r>
      <w:r w:rsidR="007A4F52">
        <w:rPr>
          <w:rFonts w:ascii="Sakkal Majalla" w:hAnsi="Sakkal Majalla" w:cs="Sakkal Majalla" w:hint="cs"/>
          <w:sz w:val="32"/>
          <w:szCs w:val="32"/>
          <w:rtl/>
          <w:lang w:bidi="ar-LB"/>
        </w:rPr>
        <w:t>الدعائية ضد السفر إلى بلدنا واستغلال الحواد</w:t>
      </w:r>
      <w:r w:rsidR="00CD7762">
        <w:rPr>
          <w:rFonts w:ascii="Sakkal Majalla" w:hAnsi="Sakkal Majalla" w:cs="Sakkal Majalla" w:hint="cs"/>
          <w:sz w:val="32"/>
          <w:szCs w:val="32"/>
          <w:rtl/>
          <w:lang w:bidi="ar-LB"/>
        </w:rPr>
        <w:t>ث</w:t>
      </w:r>
      <w:r w:rsidR="007A4F52">
        <w:rPr>
          <w:rFonts w:ascii="Sakkal Majalla" w:hAnsi="Sakkal Majalla" w:cs="Sakkal Majalla" w:hint="cs"/>
          <w:sz w:val="32"/>
          <w:szCs w:val="32"/>
          <w:rtl/>
          <w:lang w:bidi="ar-LB"/>
        </w:rPr>
        <w:t xml:space="preserve"> الصحية المزعومة التي قيل </w:t>
      </w:r>
      <w:proofErr w:type="gramStart"/>
      <w:r w:rsidR="007A4F52">
        <w:rPr>
          <w:rFonts w:ascii="Sakkal Majalla" w:hAnsi="Sakkal Majalla" w:cs="Sakkal Majalla" w:hint="cs"/>
          <w:sz w:val="32"/>
          <w:szCs w:val="32"/>
          <w:rtl/>
          <w:lang w:bidi="ar-LB"/>
        </w:rPr>
        <w:t>أن</w:t>
      </w:r>
      <w:proofErr w:type="gramEnd"/>
      <w:r w:rsidR="007A4F52">
        <w:rPr>
          <w:rFonts w:ascii="Sakkal Majalla" w:hAnsi="Sakkal Majalla" w:cs="Sakkal Majalla" w:hint="cs"/>
          <w:sz w:val="32"/>
          <w:szCs w:val="32"/>
          <w:rtl/>
          <w:lang w:bidi="ar-LB"/>
        </w:rPr>
        <w:t xml:space="preserve"> دبلوماسيّين أمريكيين تعرضوا لها في كوبا.</w:t>
      </w:r>
    </w:p>
    <w:p w:rsidR="00A258A3" w:rsidRDefault="007A4F52" w:rsidP="007A4F52">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الأضرار الناجمة عن إعادة التوجيه الجغرافي للتجارة تقدَّر بمليار و20,2 مليون دولار، ما يمثل زيادة 18 بالمائة بالمقارنة مع الفترة السابقة.</w:t>
      </w:r>
    </w:p>
    <w:p w:rsidR="007A4F52" w:rsidRDefault="00796F90" w:rsidP="00CD7762">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تقدّر قيمة الخسائر الناجمة عن استحالة الوصول إلى سوق الولايات المتحدة بـِ 163 مليوناً و108 آلاف و659 دولاراً. وكانت القطاعات الأكثر تضرراً الصحة والطاقة والموارد الطبيعية والاتصالات </w:t>
      </w:r>
      <w:r>
        <w:rPr>
          <w:rFonts w:ascii="Sakkal Majalla" w:hAnsi="Sakkal Majalla" w:cs="Sakkal Majalla" w:hint="cs"/>
          <w:sz w:val="32"/>
          <w:szCs w:val="32"/>
          <w:rtl/>
          <w:lang w:bidi="ar-LB"/>
        </w:rPr>
        <w:lastRenderedPageBreak/>
        <w:t>السلكية واللاسلكية والمعلوماتية والزراعة والبناء والصناعة، حيث تشمل 74,4 بالمائة من الخسائر الناجمة عن ذلك،</w:t>
      </w:r>
      <w:r w:rsidR="00CD7762">
        <w:rPr>
          <w:rFonts w:ascii="Sakkal Majalla" w:hAnsi="Sakkal Majalla" w:cs="Sakkal Majalla" w:hint="cs"/>
          <w:sz w:val="32"/>
          <w:szCs w:val="32"/>
          <w:rtl/>
          <w:lang w:bidi="ar-LB"/>
        </w:rPr>
        <w:t xml:space="preserve"> بقيمة تصل </w:t>
      </w:r>
      <w:r>
        <w:rPr>
          <w:rFonts w:ascii="Sakkal Majalla" w:hAnsi="Sakkal Majalla" w:cs="Sakkal Majalla" w:hint="cs"/>
          <w:sz w:val="32"/>
          <w:szCs w:val="32"/>
          <w:rtl/>
          <w:lang w:bidi="ar-LB"/>
        </w:rPr>
        <w:t>إلى 121 مليوناً و423 ألفاً و969 دولاراً.</w:t>
      </w:r>
    </w:p>
    <w:p w:rsidR="00A100FE" w:rsidRDefault="00A100FE" w:rsidP="00CD7762">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بسبب قيود الحصار، لا يمكن أن تصدَّر إلى أراضي الولايات المتحدة ماركات كوبية مسجَّلة في هذا السوق. هذا هو حال قهوة "كوبيتا" (</w:t>
      </w:r>
      <w:proofErr w:type="spellStart"/>
      <w:r>
        <w:rPr>
          <w:rFonts w:ascii="Sakkal Majalla" w:hAnsi="Sakkal Majalla" w:cs="Sakkal Majalla"/>
          <w:sz w:val="32"/>
          <w:szCs w:val="32"/>
          <w:lang w:val="en-US" w:bidi="ar-LB"/>
        </w:rPr>
        <w:t>Cubita</w:t>
      </w:r>
      <w:proofErr w:type="spellEnd"/>
      <w:r>
        <w:rPr>
          <w:rFonts w:ascii="Sakkal Majalla" w:hAnsi="Sakkal Majalla" w:cs="Sakkal Majalla" w:hint="cs"/>
          <w:sz w:val="32"/>
          <w:szCs w:val="32"/>
          <w:rtl/>
          <w:lang w:bidi="ar-LB"/>
        </w:rPr>
        <w:t>)، ونوعا الروم "</w:t>
      </w:r>
      <w:proofErr w:type="spellStart"/>
      <w:r>
        <w:rPr>
          <w:rFonts w:ascii="Sakkal Majalla" w:hAnsi="Sakkal Majalla" w:cs="Sakkal Majalla" w:hint="cs"/>
          <w:sz w:val="32"/>
          <w:szCs w:val="32"/>
          <w:rtl/>
          <w:lang w:bidi="ar-LB"/>
        </w:rPr>
        <w:t>كانيه</w:t>
      </w:r>
      <w:proofErr w:type="spellEnd"/>
      <w:r>
        <w:rPr>
          <w:rFonts w:ascii="Sakkal Majalla" w:hAnsi="Sakkal Majalla" w:cs="Sakkal Majalla" w:hint="cs"/>
          <w:sz w:val="32"/>
          <w:szCs w:val="32"/>
          <w:rtl/>
          <w:lang w:bidi="ar-LB"/>
        </w:rPr>
        <w:t>" (</w:t>
      </w:r>
      <w:r>
        <w:rPr>
          <w:rFonts w:ascii="Sakkal Majalla" w:hAnsi="Sakkal Majalla" w:cs="Sakkal Majalla"/>
          <w:sz w:val="32"/>
          <w:szCs w:val="32"/>
          <w:lang w:val="en-US" w:bidi="ar-LB"/>
        </w:rPr>
        <w:t>Caney</w:t>
      </w:r>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و"فاراديرو</w:t>
      </w:r>
      <w:proofErr w:type="spellEnd"/>
      <w:r>
        <w:rPr>
          <w:rFonts w:ascii="Sakkal Majalla" w:hAnsi="Sakkal Majalla" w:cs="Sakkal Majalla" w:hint="cs"/>
          <w:sz w:val="32"/>
          <w:szCs w:val="32"/>
          <w:rtl/>
          <w:lang w:bidi="ar-LB"/>
        </w:rPr>
        <w:t>" (</w:t>
      </w:r>
      <w:proofErr w:type="spellStart"/>
      <w:r>
        <w:rPr>
          <w:rFonts w:ascii="Sakkal Majalla" w:hAnsi="Sakkal Majalla" w:cs="Sakkal Majalla"/>
          <w:sz w:val="32"/>
          <w:szCs w:val="32"/>
          <w:lang w:val="en-US" w:bidi="ar-LB"/>
        </w:rPr>
        <w:t>Varadero</w:t>
      </w:r>
      <w:proofErr w:type="spellEnd"/>
      <w:r>
        <w:rPr>
          <w:rFonts w:ascii="Sakkal Majalla" w:hAnsi="Sakkal Majalla" w:cs="Sakkal Majalla" w:hint="cs"/>
          <w:sz w:val="32"/>
          <w:szCs w:val="32"/>
          <w:rtl/>
          <w:lang w:bidi="ar-LB"/>
        </w:rPr>
        <w:t>)، وكذلك الفحم. كما أن بيع هذه الأنواع من الروم في السوق الأوروبي يواجه عقبات شديدة. فالشبكات التي يتم من خلالها تسويق هذه المنتجات لا تسمح ببيعها بالتزامن مع بي</w:t>
      </w:r>
      <w:r w:rsidR="00CD7762">
        <w:rPr>
          <w:rFonts w:ascii="Sakkal Majalla" w:hAnsi="Sakkal Majalla" w:cs="Sakkal Majalla" w:hint="cs"/>
          <w:sz w:val="32"/>
          <w:szCs w:val="32"/>
          <w:rtl/>
          <w:lang w:bidi="ar-LB"/>
        </w:rPr>
        <w:t>ع</w:t>
      </w:r>
      <w:r>
        <w:rPr>
          <w:rFonts w:ascii="Sakkal Majalla" w:hAnsi="Sakkal Majalla" w:cs="Sakkal Majalla" w:hint="cs"/>
          <w:sz w:val="32"/>
          <w:szCs w:val="32"/>
          <w:rtl/>
          <w:lang w:bidi="ar-LB"/>
        </w:rPr>
        <w:t xml:space="preserve"> ماركات أخرى مماثلة قادمة من الولايات المتحدة. وقد ترجم ذلك نفسه بتراجع طلب الزبائن الذين يستوردونه ويوزعونه في أوروبا.</w:t>
      </w:r>
    </w:p>
    <w:p w:rsidR="00A100FE" w:rsidRDefault="00A100FE" w:rsidP="00A100FE">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استحالة الوصول إلى السوق الأمريكي تحول أيضاً دون بيع منتجات كوبية أخرى كالسكّر وعسل النّحل في أراضي هذا البلد. في حال السكّر، فإن الأضرار الناجمة عن استثنائه من نظام حصص المبيعات من السكر في السوق وحدها قد تسبّبت بخسائر يتجاوز حجمها الـ 29 مليون دولار.</w:t>
      </w:r>
    </w:p>
    <w:p w:rsidR="00A100FE" w:rsidRDefault="00A100FE" w:rsidP="00373B01">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من ناحية أخرى، </w:t>
      </w:r>
      <w:r w:rsidR="004B4E88">
        <w:rPr>
          <w:rFonts w:ascii="Sakkal Majalla" w:hAnsi="Sakkal Majalla" w:cs="Sakkal Majalla" w:hint="cs"/>
          <w:sz w:val="32"/>
          <w:szCs w:val="32"/>
          <w:rtl/>
          <w:lang w:bidi="ar-LB"/>
        </w:rPr>
        <w:t xml:space="preserve">إمكانية استيراد منتجات زراعية-رعوية من سوق الولايات المتحدة لا تعني زوال الممارسات التجارية والمالية واللوجستية التمييزيّة، التي تؤثر سلباً على النتائج الاقتصادية للاستيراد من هذا السوق. </w:t>
      </w:r>
      <w:r w:rsidR="005D3FC8">
        <w:rPr>
          <w:rFonts w:ascii="Sakkal Majalla" w:hAnsi="Sakkal Majalla" w:cs="Sakkal Majalla" w:hint="cs"/>
          <w:sz w:val="32"/>
          <w:szCs w:val="32"/>
          <w:rtl/>
          <w:lang w:bidi="ar-LB"/>
        </w:rPr>
        <w:t>فهذا الاوضع ما زال على ما هو عليه، بالرغم من الجهود التي يبذلها القطاع الزراعي الأمريكي في سبيل تشجيع العلاقات التجارية مع كوبا في هذا المجال. هذه التجارة غير المنتظمة لا تسمح بأي نوع من التمويل، مما يجبر "شركة توريد المواد الغذائية" الكوبية (</w:t>
      </w:r>
      <w:r w:rsidR="005D3FC8">
        <w:rPr>
          <w:rFonts w:ascii="Sakkal Majalla" w:hAnsi="Sakkal Majalla" w:cs="Sakkal Majalla"/>
          <w:sz w:val="32"/>
          <w:szCs w:val="32"/>
          <w:lang w:val="en-US" w:bidi="ar-LB"/>
        </w:rPr>
        <w:t>ALIMPORT</w:t>
      </w:r>
      <w:r w:rsidR="005D3FC8">
        <w:rPr>
          <w:rFonts w:ascii="Sakkal Majalla" w:hAnsi="Sakkal Majalla" w:cs="Sakkal Majalla" w:hint="cs"/>
          <w:sz w:val="32"/>
          <w:szCs w:val="32"/>
          <w:rtl/>
          <w:lang w:bidi="ar-LB"/>
        </w:rPr>
        <w:t>) على اللجوء إلى أسواق توفّر الاعتمادات</w:t>
      </w:r>
      <w:r w:rsidR="00D716B0">
        <w:rPr>
          <w:rFonts w:ascii="Sakkal Majalla" w:hAnsi="Sakkal Majalla" w:cs="Sakkal Majalla" w:hint="cs"/>
          <w:sz w:val="32"/>
          <w:szCs w:val="32"/>
          <w:rtl/>
          <w:lang w:bidi="ar-LB"/>
        </w:rPr>
        <w:t>،</w:t>
      </w:r>
      <w:r w:rsidR="005D3FC8">
        <w:rPr>
          <w:rFonts w:ascii="Sakkal Majalla" w:hAnsi="Sakkal Majalla" w:cs="Sakkal Majalla" w:hint="cs"/>
          <w:sz w:val="32"/>
          <w:szCs w:val="32"/>
          <w:rtl/>
          <w:lang w:bidi="ar-LB"/>
        </w:rPr>
        <w:t xml:space="preserve"> وهي تتواجد في مناطق بعيدة وأجور الشحن منها أعلى كلفة. بسبب هذا الارتفاع الناجم عن الحصار المفروض عمّا يسمّى </w:t>
      </w:r>
      <w:r w:rsidR="00D716B0">
        <w:rPr>
          <w:rFonts w:ascii="Sakkal Majalla" w:hAnsi="Sakkal Majalla" w:cs="Sakkal Majalla" w:hint="cs"/>
          <w:sz w:val="32"/>
          <w:szCs w:val="32"/>
          <w:rtl/>
          <w:lang w:bidi="ar-LB"/>
        </w:rPr>
        <w:t>"</w:t>
      </w:r>
      <w:r w:rsidR="005D3FC8">
        <w:rPr>
          <w:rFonts w:ascii="Sakkal Majalla" w:hAnsi="Sakkal Majalla" w:cs="Sakkal Majalla" w:hint="cs"/>
          <w:sz w:val="32"/>
          <w:szCs w:val="32"/>
          <w:rtl/>
          <w:lang w:bidi="ar-LB"/>
        </w:rPr>
        <w:t>بلد-م</w:t>
      </w:r>
      <w:r w:rsidR="00373B01">
        <w:rPr>
          <w:rFonts w:ascii="Sakkal Majalla" w:hAnsi="Sakkal Majalla" w:cs="Sakkal Majalla" w:hint="cs"/>
          <w:sz w:val="32"/>
          <w:szCs w:val="32"/>
          <w:rtl/>
          <w:lang w:bidi="ar-LB"/>
        </w:rPr>
        <w:t>جازف</w:t>
      </w:r>
      <w:r w:rsidR="005D3FC8">
        <w:rPr>
          <w:rFonts w:ascii="Sakkal Majalla" w:hAnsi="Sakkal Majalla" w:cs="Sakkal Majalla" w:hint="cs"/>
          <w:sz w:val="32"/>
          <w:szCs w:val="32"/>
          <w:rtl/>
          <w:lang w:bidi="ar-LB"/>
        </w:rPr>
        <w:t>ة</w:t>
      </w:r>
      <w:r w:rsidR="00D716B0">
        <w:rPr>
          <w:rFonts w:ascii="Sakkal Majalla" w:hAnsi="Sakkal Majalla" w:cs="Sakkal Majalla" w:hint="cs"/>
          <w:sz w:val="32"/>
          <w:szCs w:val="32"/>
          <w:rtl/>
          <w:lang w:bidi="ar-LB"/>
        </w:rPr>
        <w:t>"</w:t>
      </w:r>
      <w:r w:rsidR="005D3FC8">
        <w:rPr>
          <w:rFonts w:ascii="Sakkal Majalla" w:hAnsi="Sakkal Majalla" w:cs="Sakkal Majalla" w:hint="cs"/>
          <w:sz w:val="32"/>
          <w:szCs w:val="32"/>
          <w:rtl/>
          <w:lang w:bidi="ar-LB"/>
        </w:rPr>
        <w:t xml:space="preserve">، يطبّق الدائنون تعريفات تزيد عن النسب العادية بـِ 5 بالمائة. بالإضافة لذلك، وبما أنه من غير المسموح التسديد بالدولار الأمريكي لأطراف ثالثة في الخارج، </w:t>
      </w:r>
      <w:r w:rsidR="005E3C64">
        <w:rPr>
          <w:rFonts w:ascii="Sakkal Majalla" w:hAnsi="Sakkal Majalla" w:cs="Sakkal Majalla" w:hint="cs"/>
          <w:sz w:val="32"/>
          <w:szCs w:val="32"/>
          <w:rtl/>
          <w:lang w:bidi="ar-LB"/>
        </w:rPr>
        <w:t>لا بدّ من شراء عملة أخرى للتسديد</w:t>
      </w:r>
      <w:r w:rsidR="00F07DB8">
        <w:rPr>
          <w:rFonts w:ascii="Sakkal Majalla" w:hAnsi="Sakkal Majalla" w:cs="Sakkal Majalla" w:hint="cs"/>
          <w:sz w:val="32"/>
          <w:szCs w:val="32"/>
          <w:rtl/>
          <w:lang w:bidi="ar-LB"/>
        </w:rPr>
        <w:t>، بما يترتّب عن ذلك من خسائر جرّاء أسعار الصرف.</w:t>
      </w:r>
    </w:p>
    <w:p w:rsidR="00F07DB8" w:rsidRDefault="00F07DB8" w:rsidP="00F07DB8">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على سبيل المثال، شركة "‘إيه تي </w:t>
      </w:r>
      <w:proofErr w:type="spellStart"/>
      <w:r>
        <w:rPr>
          <w:rFonts w:ascii="Sakkal Majalla" w:hAnsi="Sakkal Majalla" w:cs="Sakkal Majalla" w:hint="cs"/>
          <w:sz w:val="32"/>
          <w:szCs w:val="32"/>
          <w:rtl/>
          <w:lang w:bidi="ar-LB"/>
        </w:rPr>
        <w:t>كوميرسيال</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ش.م</w:t>
      </w:r>
      <w:proofErr w:type="spellEnd"/>
      <w:r>
        <w:rPr>
          <w:rFonts w:ascii="Sakkal Majalla" w:hAnsi="Sakkal Majalla" w:cs="Sakkal Majalla" w:hint="cs"/>
          <w:sz w:val="32"/>
          <w:szCs w:val="32"/>
          <w:rtl/>
          <w:lang w:bidi="ar-LB"/>
        </w:rPr>
        <w:t>" (</w:t>
      </w:r>
      <w:r>
        <w:rPr>
          <w:rFonts w:ascii="Sakkal Majalla" w:hAnsi="Sakkal Majalla" w:cs="Sakkal Majalla"/>
          <w:sz w:val="32"/>
          <w:szCs w:val="32"/>
          <w:lang w:val="en-US" w:bidi="ar-LB"/>
        </w:rPr>
        <w:t xml:space="preserve">AT </w:t>
      </w:r>
      <w:proofErr w:type="spellStart"/>
      <w:r>
        <w:rPr>
          <w:rFonts w:ascii="Sakkal Majalla" w:hAnsi="Sakkal Majalla" w:cs="Sakkal Majalla"/>
          <w:sz w:val="32"/>
          <w:szCs w:val="32"/>
          <w:lang w:val="en-US" w:bidi="ar-LB"/>
        </w:rPr>
        <w:t>Comercial</w:t>
      </w:r>
      <w:proofErr w:type="spellEnd"/>
      <w:r>
        <w:rPr>
          <w:rFonts w:ascii="Sakkal Majalla" w:hAnsi="Sakkal Majalla" w:cs="Sakkal Majalla"/>
          <w:sz w:val="32"/>
          <w:szCs w:val="32"/>
          <w:lang w:val="en-US" w:bidi="ar-LB"/>
        </w:rPr>
        <w:t xml:space="preserve"> S.A</w:t>
      </w:r>
      <w:r>
        <w:rPr>
          <w:rFonts w:ascii="Sakkal Majalla" w:hAnsi="Sakkal Majalla" w:cs="Sakkal Majalla" w:hint="cs"/>
          <w:sz w:val="32"/>
          <w:szCs w:val="32"/>
          <w:rtl/>
          <w:lang w:bidi="ar-LB"/>
        </w:rPr>
        <w:t>) الكوبية منيت بخسائر جرّاء عدم تمكّنها من الوصول إلى سوق الولايات المتحدة لشراء منتجات غذائية معيَّنة، والتي اضطرت لشرائها بأسعار أعلى من خلال وسطاء وفي بلدان أبعد جغرافيّاً.</w:t>
      </w:r>
    </w:p>
    <w:p w:rsidR="00F07DB8" w:rsidRDefault="003631CA" w:rsidP="00373B01">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خلال الفترة التي يغطّيها هذا التقرير، بلغت قيمة الأضرار الناجمة عن منع استخدام الدولار الأمريكي 85 مليوناً و139 ألفاً و436 دولار، بينما يقدَّر حجم ارتفاع كلفة التمويل/بلد-م</w:t>
      </w:r>
      <w:r w:rsidR="00373B01">
        <w:rPr>
          <w:rFonts w:ascii="Sakkal Majalla" w:hAnsi="Sakkal Majalla" w:cs="Sakkal Majalla" w:hint="cs"/>
          <w:sz w:val="32"/>
          <w:szCs w:val="32"/>
          <w:rtl/>
          <w:lang w:bidi="ar-LB"/>
        </w:rPr>
        <w:t>جازف</w:t>
      </w:r>
      <w:r>
        <w:rPr>
          <w:rFonts w:ascii="Sakkal Majalla" w:hAnsi="Sakkal Majalla" w:cs="Sakkal Majalla" w:hint="cs"/>
          <w:sz w:val="32"/>
          <w:szCs w:val="32"/>
          <w:rtl/>
          <w:lang w:bidi="ar-LB"/>
        </w:rPr>
        <w:t xml:space="preserve">ة بـ 47 مليوناً و290 ألفاً و204 دولارات. </w:t>
      </w:r>
      <w:r w:rsidR="00A251C3">
        <w:rPr>
          <w:rFonts w:ascii="Sakkal Majalla" w:hAnsi="Sakkal Majalla" w:cs="Sakkal Majalla" w:hint="cs"/>
          <w:sz w:val="32"/>
          <w:szCs w:val="32"/>
          <w:rtl/>
          <w:lang w:bidi="ar-LB"/>
        </w:rPr>
        <w:t>يلعب دوراً في هذه المؤشرات انعدام الوصول على قروض مصرفيّة أو ليّنة. الشركات الكوبية تجد نفسها مضطرّة للعمل بقروض تجاريّة تمنحها الشركات المزوِّدة نفسها بشروط مالية غير م</w:t>
      </w:r>
      <w:r w:rsidR="00D716B0">
        <w:rPr>
          <w:rFonts w:ascii="Sakkal Majalla" w:hAnsi="Sakkal Majalla" w:cs="Sakkal Majalla" w:hint="cs"/>
          <w:sz w:val="32"/>
          <w:szCs w:val="32"/>
          <w:rtl/>
          <w:lang w:bidi="ar-LB"/>
        </w:rPr>
        <w:t>و</w:t>
      </w:r>
      <w:r w:rsidR="00A251C3">
        <w:rPr>
          <w:rFonts w:ascii="Sakkal Majalla" w:hAnsi="Sakkal Majalla" w:cs="Sakkal Majalla" w:hint="cs"/>
          <w:sz w:val="32"/>
          <w:szCs w:val="32"/>
          <w:rtl/>
          <w:lang w:bidi="ar-LB"/>
        </w:rPr>
        <w:t>اتية.</w:t>
      </w:r>
    </w:p>
    <w:p w:rsidR="00A251C3" w:rsidRDefault="00A251C3" w:rsidP="00A251C3">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lastRenderedPageBreak/>
        <w:t>العواقب السلبية لاستخدام الوسطاء التجاريين وما يتبع ذلك من ارتفاع في ثمن البضائع تصل تكلفتها إلى 173 مليوناً و210 آلاف و916 دولاراً، ما يعني ارتفاعاً نسبته 189 بالمائة بالمقارنة مع الفترة السابقة.</w:t>
      </w:r>
    </w:p>
    <w:p w:rsidR="00A251C3" w:rsidRDefault="00A251C3" w:rsidP="00A251C3">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من الجوانب الأخرى التي ما زالت تلحق أضراراً جسيمة باقتصادنا هي التكاليف الباهظة للشحن والتأمين</w:t>
      </w:r>
      <w:r w:rsidR="006925C4">
        <w:rPr>
          <w:rFonts w:ascii="Sakkal Majalla" w:hAnsi="Sakkal Majalla" w:cs="Sakkal Majalla" w:hint="cs"/>
          <w:sz w:val="32"/>
          <w:szCs w:val="32"/>
          <w:rtl/>
          <w:lang w:bidi="ar-LB"/>
        </w:rPr>
        <w:t xml:space="preserve"> اللذين يجب دفعهما جرّاء إعادة التوجيه الجغرافي للتجارة نحو مناطق أبعد. في هذا الجانب، بلغ حجم الخسائر نحو 72 مليوناً و160 ألفاً و602 دولار.</w:t>
      </w:r>
    </w:p>
    <w:p w:rsidR="006925C4" w:rsidRDefault="006925C4" w:rsidP="004C15DC">
      <w:pPr>
        <w:bidi/>
        <w:spacing w:after="24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الجدول التالي يعكس أضرار الحصار في مجال التجارة الخارجية الكوبية خلال الفترة الممتدة بين شهر نيسان/أبريل 2018 وآذار/مارس 2019:</w:t>
      </w:r>
    </w:p>
    <w:tbl>
      <w:tblPr>
        <w:tblW w:w="8505" w:type="dxa"/>
        <w:tblInd w:w="-10" w:type="dxa"/>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2268"/>
        <w:gridCol w:w="6237"/>
      </w:tblGrid>
      <w:tr w:rsidR="006925C4" w:rsidRPr="008F7194" w:rsidTr="00A1550A">
        <w:trPr>
          <w:trHeight w:val="450"/>
        </w:trPr>
        <w:tc>
          <w:tcPr>
            <w:tcW w:w="2268" w:type="dxa"/>
            <w:shd w:val="clear" w:color="auto" w:fill="4F81BD"/>
            <w:hideMark/>
          </w:tcPr>
          <w:p w:rsidR="006925C4" w:rsidRPr="008F7194" w:rsidRDefault="006925C4" w:rsidP="002D2213">
            <w:pPr>
              <w:bidi/>
              <w:spacing w:before="120" w:after="0"/>
              <w:jc w:val="center"/>
              <w:rPr>
                <w:rFonts w:cs="Arial"/>
                <w:b/>
                <w:bCs/>
                <w:color w:val="FFFFFF"/>
                <w:sz w:val="24"/>
                <w:szCs w:val="24"/>
              </w:rPr>
            </w:pPr>
            <w:r>
              <w:rPr>
                <w:rFonts w:cs="Arial" w:hint="cs"/>
                <w:b/>
                <w:bCs/>
                <w:color w:val="FFFFFF"/>
                <w:sz w:val="24"/>
                <w:szCs w:val="24"/>
                <w:rtl/>
              </w:rPr>
              <w:t>دولار أمريكي</w:t>
            </w:r>
          </w:p>
        </w:tc>
        <w:tc>
          <w:tcPr>
            <w:tcW w:w="6237" w:type="dxa"/>
            <w:shd w:val="clear" w:color="auto" w:fill="4F81BD"/>
            <w:hideMark/>
          </w:tcPr>
          <w:p w:rsidR="006925C4" w:rsidRPr="008F7194" w:rsidRDefault="006925C4" w:rsidP="002D2213">
            <w:pPr>
              <w:bidi/>
              <w:spacing w:before="120" w:after="0"/>
              <w:jc w:val="center"/>
              <w:rPr>
                <w:rFonts w:cs="Arial"/>
                <w:b/>
                <w:bCs/>
                <w:color w:val="FFFFFF"/>
                <w:sz w:val="24"/>
                <w:szCs w:val="24"/>
              </w:rPr>
            </w:pPr>
            <w:r>
              <w:rPr>
                <w:rFonts w:cs="Arial" w:hint="cs"/>
                <w:b/>
                <w:bCs/>
                <w:color w:val="FFFFFF"/>
                <w:sz w:val="24"/>
                <w:szCs w:val="24"/>
                <w:rtl/>
              </w:rPr>
              <w:t>أضرار ناجمة عن</w:t>
            </w:r>
          </w:p>
        </w:tc>
      </w:tr>
      <w:tr w:rsidR="006925C4" w:rsidRPr="008F7194" w:rsidTr="00A1550A">
        <w:trPr>
          <w:trHeight w:val="430"/>
        </w:trPr>
        <w:tc>
          <w:tcPr>
            <w:tcW w:w="2268" w:type="dxa"/>
            <w:tcBorders>
              <w:top w:val="single" w:sz="8" w:space="0" w:color="4F81BD"/>
              <w:left w:val="single" w:sz="8" w:space="0" w:color="4F81BD"/>
              <w:bottom w:val="single" w:sz="8" w:space="0" w:color="4F81BD"/>
            </w:tcBorders>
            <w:shd w:val="clear" w:color="auto" w:fill="auto"/>
          </w:tcPr>
          <w:p w:rsidR="006925C4" w:rsidRPr="002D2213" w:rsidRDefault="002D2213" w:rsidP="002D2213">
            <w:pPr>
              <w:bidi/>
              <w:spacing w:after="0"/>
              <w:jc w:val="both"/>
              <w:rPr>
                <w:rFonts w:ascii="Sakkal Majalla" w:hAnsi="Sakkal Majalla" w:cs="Sakkal Majalla"/>
                <w:b/>
                <w:sz w:val="28"/>
                <w:szCs w:val="28"/>
              </w:rPr>
            </w:pPr>
            <w:r w:rsidRPr="002D2213">
              <w:rPr>
                <w:rFonts w:ascii="Sakkal Majalla" w:hAnsi="Sakkal Majalla" w:cs="Sakkal Majalla" w:hint="cs"/>
                <w:b/>
                <w:sz w:val="28"/>
                <w:szCs w:val="28"/>
                <w:rtl/>
              </w:rPr>
              <w:t>163.108.659,16</w:t>
            </w:r>
          </w:p>
        </w:tc>
        <w:tc>
          <w:tcPr>
            <w:tcW w:w="6237" w:type="dxa"/>
            <w:tcBorders>
              <w:top w:val="single" w:sz="8" w:space="0" w:color="4F81BD"/>
              <w:bottom w:val="single" w:sz="8" w:space="0" w:color="4F81BD"/>
              <w:right w:val="single" w:sz="8" w:space="0" w:color="4F81BD"/>
            </w:tcBorders>
            <w:shd w:val="clear" w:color="auto" w:fill="auto"/>
          </w:tcPr>
          <w:p w:rsidR="006925C4" w:rsidRPr="002D2213" w:rsidRDefault="002D2213" w:rsidP="002D2213">
            <w:pPr>
              <w:bidi/>
              <w:spacing w:after="0"/>
              <w:jc w:val="both"/>
              <w:rPr>
                <w:rFonts w:ascii="Sakkal Majalla" w:hAnsi="Sakkal Majalla" w:cs="Sakkal Majalla"/>
                <w:b/>
                <w:sz w:val="28"/>
                <w:szCs w:val="28"/>
                <w:lang w:bidi="ar-LB"/>
              </w:rPr>
            </w:pPr>
            <w:r w:rsidRPr="002D2213">
              <w:rPr>
                <w:rFonts w:ascii="Sakkal Majalla" w:hAnsi="Sakkal Majalla" w:cs="Sakkal Majalla" w:hint="cs"/>
                <w:b/>
                <w:sz w:val="28"/>
                <w:szCs w:val="28"/>
                <w:rtl/>
                <w:lang w:bidi="ar-LB"/>
              </w:rPr>
              <w:t>استحالة الوصول إلى سوق الولايات المتحدة</w:t>
            </w:r>
          </w:p>
        </w:tc>
      </w:tr>
      <w:tr w:rsidR="006925C4" w:rsidRPr="008F7194" w:rsidTr="00A1550A">
        <w:trPr>
          <w:trHeight w:val="450"/>
        </w:trPr>
        <w:tc>
          <w:tcPr>
            <w:tcW w:w="2268" w:type="dxa"/>
            <w:shd w:val="clear" w:color="auto" w:fill="auto"/>
          </w:tcPr>
          <w:p w:rsidR="006925C4" w:rsidRPr="002D2213" w:rsidRDefault="002D2213" w:rsidP="002D2213">
            <w:pPr>
              <w:bidi/>
              <w:spacing w:after="0"/>
              <w:jc w:val="both"/>
              <w:rPr>
                <w:rFonts w:ascii="Sakkal Majalla" w:hAnsi="Sakkal Majalla" w:cs="Sakkal Majalla"/>
                <w:b/>
                <w:sz w:val="28"/>
                <w:szCs w:val="28"/>
              </w:rPr>
            </w:pPr>
            <w:r>
              <w:rPr>
                <w:rFonts w:ascii="Sakkal Majalla" w:hAnsi="Sakkal Majalla" w:cs="Sakkal Majalla" w:hint="cs"/>
                <w:b/>
                <w:sz w:val="28"/>
                <w:szCs w:val="28"/>
                <w:rtl/>
              </w:rPr>
              <w:t>173.210.916,43</w:t>
            </w:r>
          </w:p>
        </w:tc>
        <w:tc>
          <w:tcPr>
            <w:tcW w:w="6237" w:type="dxa"/>
            <w:shd w:val="clear" w:color="auto" w:fill="auto"/>
          </w:tcPr>
          <w:p w:rsidR="006925C4" w:rsidRPr="002D2213" w:rsidRDefault="002D2213" w:rsidP="002D2213">
            <w:pPr>
              <w:bidi/>
              <w:spacing w:after="0"/>
              <w:jc w:val="both"/>
              <w:rPr>
                <w:rFonts w:ascii="Sakkal Majalla" w:hAnsi="Sakkal Majalla" w:cs="Sakkal Majalla"/>
                <w:b/>
                <w:sz w:val="28"/>
                <w:szCs w:val="28"/>
              </w:rPr>
            </w:pPr>
            <w:r>
              <w:rPr>
                <w:rFonts w:ascii="Sakkal Majalla" w:hAnsi="Sakkal Majalla" w:cs="Sakkal Majalla" w:hint="cs"/>
                <w:b/>
                <w:sz w:val="28"/>
                <w:szCs w:val="28"/>
                <w:rtl/>
              </w:rPr>
              <w:t>استخدام الوسطاء/ارتفاع كلفة البضائع</w:t>
            </w:r>
          </w:p>
        </w:tc>
      </w:tr>
      <w:tr w:rsidR="006925C4" w:rsidRPr="008F7194" w:rsidTr="00A1550A">
        <w:trPr>
          <w:trHeight w:val="450"/>
        </w:trPr>
        <w:tc>
          <w:tcPr>
            <w:tcW w:w="2268" w:type="dxa"/>
            <w:tcBorders>
              <w:top w:val="single" w:sz="8" w:space="0" w:color="4F81BD"/>
              <w:left w:val="single" w:sz="8" w:space="0" w:color="4F81BD"/>
              <w:bottom w:val="single" w:sz="8" w:space="0" w:color="4F81BD"/>
            </w:tcBorders>
            <w:shd w:val="clear" w:color="auto" w:fill="auto"/>
          </w:tcPr>
          <w:p w:rsidR="006925C4" w:rsidRPr="002D2213" w:rsidRDefault="002D2213" w:rsidP="002D2213">
            <w:pPr>
              <w:bidi/>
              <w:spacing w:after="0"/>
              <w:jc w:val="both"/>
              <w:rPr>
                <w:rFonts w:ascii="Sakkal Majalla" w:hAnsi="Sakkal Majalla" w:cs="Sakkal Majalla"/>
                <w:b/>
                <w:sz w:val="28"/>
                <w:szCs w:val="28"/>
              </w:rPr>
            </w:pPr>
            <w:r>
              <w:rPr>
                <w:rFonts w:ascii="Sakkal Majalla" w:hAnsi="Sakkal Majalla" w:cs="Sakkal Majalla" w:hint="cs"/>
                <w:b/>
                <w:sz w:val="28"/>
                <w:szCs w:val="28"/>
                <w:rtl/>
              </w:rPr>
              <w:t>72.160.602,95</w:t>
            </w:r>
          </w:p>
        </w:tc>
        <w:tc>
          <w:tcPr>
            <w:tcW w:w="6237" w:type="dxa"/>
            <w:tcBorders>
              <w:top w:val="single" w:sz="8" w:space="0" w:color="4F81BD"/>
              <w:bottom w:val="single" w:sz="8" w:space="0" w:color="4F81BD"/>
              <w:right w:val="single" w:sz="8" w:space="0" w:color="4F81BD"/>
            </w:tcBorders>
            <w:shd w:val="clear" w:color="auto" w:fill="auto"/>
          </w:tcPr>
          <w:p w:rsidR="006925C4" w:rsidRPr="002D2213" w:rsidRDefault="002D2213" w:rsidP="002D2213">
            <w:pPr>
              <w:bidi/>
              <w:spacing w:after="0"/>
              <w:jc w:val="both"/>
              <w:rPr>
                <w:rFonts w:ascii="Sakkal Majalla" w:hAnsi="Sakkal Majalla" w:cs="Sakkal Majalla"/>
                <w:b/>
                <w:sz w:val="28"/>
                <w:szCs w:val="28"/>
                <w:lang w:bidi="ar-LB"/>
              </w:rPr>
            </w:pPr>
            <w:r>
              <w:rPr>
                <w:rFonts w:ascii="Sakkal Majalla" w:hAnsi="Sakkal Majalla" w:cs="Sakkal Majalla" w:hint="cs"/>
                <w:b/>
                <w:sz w:val="28"/>
                <w:szCs w:val="28"/>
                <w:rtl/>
                <w:lang w:bidi="ar-LB"/>
              </w:rPr>
              <w:t>ارتفاع كلفة الشحن والتأمين</w:t>
            </w:r>
          </w:p>
        </w:tc>
      </w:tr>
      <w:tr w:rsidR="006925C4" w:rsidRPr="008F7194" w:rsidTr="00A1550A">
        <w:trPr>
          <w:trHeight w:val="450"/>
        </w:trPr>
        <w:tc>
          <w:tcPr>
            <w:tcW w:w="2268" w:type="dxa"/>
            <w:shd w:val="clear" w:color="auto" w:fill="auto"/>
          </w:tcPr>
          <w:p w:rsidR="006925C4" w:rsidRPr="002D2213" w:rsidRDefault="00A1550A" w:rsidP="002D2213">
            <w:pPr>
              <w:bidi/>
              <w:spacing w:after="0"/>
              <w:jc w:val="both"/>
              <w:rPr>
                <w:rFonts w:ascii="Sakkal Majalla" w:hAnsi="Sakkal Majalla" w:cs="Sakkal Majalla"/>
                <w:b/>
                <w:sz w:val="28"/>
                <w:szCs w:val="28"/>
              </w:rPr>
            </w:pPr>
            <w:r>
              <w:rPr>
                <w:rFonts w:ascii="Sakkal Majalla" w:hAnsi="Sakkal Majalla" w:cs="Sakkal Majalla" w:hint="cs"/>
                <w:b/>
                <w:sz w:val="28"/>
                <w:szCs w:val="28"/>
                <w:rtl/>
              </w:rPr>
              <w:t>2.343.135.842,95</w:t>
            </w:r>
          </w:p>
        </w:tc>
        <w:tc>
          <w:tcPr>
            <w:tcW w:w="6237" w:type="dxa"/>
            <w:shd w:val="clear" w:color="auto" w:fill="auto"/>
          </w:tcPr>
          <w:p w:rsidR="006925C4" w:rsidRPr="002D2213" w:rsidRDefault="00A1550A" w:rsidP="00A1550A">
            <w:pPr>
              <w:bidi/>
              <w:spacing w:after="0"/>
              <w:jc w:val="both"/>
              <w:rPr>
                <w:rFonts w:ascii="Sakkal Majalla" w:hAnsi="Sakkal Majalla" w:cs="Sakkal Majalla"/>
                <w:b/>
                <w:sz w:val="28"/>
                <w:szCs w:val="28"/>
                <w:lang w:bidi="ar-LB"/>
              </w:rPr>
            </w:pPr>
            <w:r>
              <w:rPr>
                <w:rFonts w:ascii="Sakkal Majalla" w:hAnsi="Sakkal Majalla" w:cs="Sakkal Majalla" w:hint="cs"/>
                <w:b/>
                <w:sz w:val="28"/>
                <w:szCs w:val="28"/>
                <w:rtl/>
                <w:lang w:bidi="ar-LB"/>
              </w:rPr>
              <w:t>مداخيل صادرات لم تحدث</w:t>
            </w:r>
          </w:p>
        </w:tc>
      </w:tr>
      <w:tr w:rsidR="006925C4" w:rsidRPr="008F7194" w:rsidTr="00A1550A">
        <w:trPr>
          <w:trHeight w:val="450"/>
        </w:trPr>
        <w:tc>
          <w:tcPr>
            <w:tcW w:w="2268" w:type="dxa"/>
            <w:tcBorders>
              <w:top w:val="single" w:sz="8" w:space="0" w:color="4F81BD"/>
              <w:left w:val="single" w:sz="8" w:space="0" w:color="4F81BD"/>
              <w:bottom w:val="single" w:sz="8" w:space="0" w:color="4F81BD"/>
            </w:tcBorders>
            <w:shd w:val="clear" w:color="auto" w:fill="auto"/>
          </w:tcPr>
          <w:p w:rsidR="006925C4" w:rsidRPr="002D2213" w:rsidRDefault="00A1550A" w:rsidP="002D2213">
            <w:pPr>
              <w:bidi/>
              <w:spacing w:after="0"/>
              <w:jc w:val="both"/>
              <w:rPr>
                <w:rFonts w:ascii="Sakkal Majalla" w:hAnsi="Sakkal Majalla" w:cs="Sakkal Majalla"/>
                <w:b/>
                <w:sz w:val="28"/>
                <w:szCs w:val="28"/>
                <w:lang w:bidi="ar-LB"/>
              </w:rPr>
            </w:pPr>
            <w:r>
              <w:rPr>
                <w:rFonts w:ascii="Sakkal Majalla" w:hAnsi="Sakkal Majalla" w:cs="Sakkal Majalla" w:hint="cs"/>
                <w:b/>
                <w:sz w:val="28"/>
                <w:szCs w:val="28"/>
                <w:rtl/>
              </w:rPr>
              <w:t>47.290.204.71</w:t>
            </w:r>
          </w:p>
        </w:tc>
        <w:tc>
          <w:tcPr>
            <w:tcW w:w="6237" w:type="dxa"/>
            <w:tcBorders>
              <w:top w:val="single" w:sz="8" w:space="0" w:color="4F81BD"/>
              <w:bottom w:val="single" w:sz="8" w:space="0" w:color="4F81BD"/>
              <w:right w:val="single" w:sz="8" w:space="0" w:color="4F81BD"/>
            </w:tcBorders>
            <w:shd w:val="clear" w:color="auto" w:fill="auto"/>
          </w:tcPr>
          <w:p w:rsidR="006925C4" w:rsidRPr="002D2213" w:rsidRDefault="00A1550A" w:rsidP="00373B01">
            <w:pPr>
              <w:bidi/>
              <w:spacing w:after="0"/>
              <w:jc w:val="both"/>
              <w:rPr>
                <w:rFonts w:ascii="Sakkal Majalla" w:hAnsi="Sakkal Majalla" w:cs="Sakkal Majalla"/>
                <w:b/>
                <w:sz w:val="28"/>
                <w:szCs w:val="28"/>
              </w:rPr>
            </w:pPr>
            <w:r>
              <w:rPr>
                <w:rFonts w:ascii="Sakkal Majalla" w:hAnsi="Sakkal Majalla" w:cs="Sakkal Majalla" w:hint="cs"/>
                <w:b/>
                <w:sz w:val="28"/>
                <w:szCs w:val="28"/>
                <w:rtl/>
              </w:rPr>
              <w:t>بلد-م</w:t>
            </w:r>
            <w:r w:rsidR="00373B01">
              <w:rPr>
                <w:rFonts w:ascii="Sakkal Majalla" w:hAnsi="Sakkal Majalla" w:cs="Sakkal Majalla" w:hint="cs"/>
                <w:b/>
                <w:sz w:val="28"/>
                <w:szCs w:val="28"/>
                <w:rtl/>
              </w:rPr>
              <w:t>جازف</w:t>
            </w:r>
            <w:r>
              <w:rPr>
                <w:rFonts w:ascii="Sakkal Majalla" w:hAnsi="Sakkal Majalla" w:cs="Sakkal Majalla" w:hint="cs"/>
                <w:b/>
                <w:sz w:val="28"/>
                <w:szCs w:val="28"/>
                <w:rtl/>
              </w:rPr>
              <w:t>ة/ ارتفاع كلفة التمويل</w:t>
            </w:r>
          </w:p>
        </w:tc>
      </w:tr>
      <w:tr w:rsidR="006925C4" w:rsidRPr="008F7194" w:rsidTr="00A1550A">
        <w:trPr>
          <w:trHeight w:val="450"/>
        </w:trPr>
        <w:tc>
          <w:tcPr>
            <w:tcW w:w="2268" w:type="dxa"/>
            <w:shd w:val="clear" w:color="auto" w:fill="auto"/>
          </w:tcPr>
          <w:p w:rsidR="006925C4" w:rsidRPr="002D2213" w:rsidRDefault="00A1550A" w:rsidP="002D2213">
            <w:pPr>
              <w:bidi/>
              <w:spacing w:after="0"/>
              <w:jc w:val="both"/>
              <w:rPr>
                <w:rFonts w:ascii="Sakkal Majalla" w:hAnsi="Sakkal Majalla" w:cs="Sakkal Majalla"/>
                <w:b/>
                <w:sz w:val="28"/>
                <w:szCs w:val="28"/>
              </w:rPr>
            </w:pPr>
            <w:r>
              <w:rPr>
                <w:rFonts w:ascii="Sakkal Majalla" w:hAnsi="Sakkal Majalla" w:cs="Sakkal Majalla" w:hint="cs"/>
                <w:b/>
                <w:sz w:val="28"/>
                <w:szCs w:val="28"/>
                <w:rtl/>
                <w:lang w:bidi="ar-LB"/>
              </w:rPr>
              <w:t>85.139.436,80</w:t>
            </w:r>
          </w:p>
        </w:tc>
        <w:tc>
          <w:tcPr>
            <w:tcW w:w="6237" w:type="dxa"/>
            <w:shd w:val="clear" w:color="auto" w:fill="auto"/>
          </w:tcPr>
          <w:p w:rsidR="006925C4" w:rsidRPr="002D2213" w:rsidRDefault="00A1550A" w:rsidP="002D2213">
            <w:pPr>
              <w:bidi/>
              <w:spacing w:after="0"/>
              <w:jc w:val="both"/>
              <w:rPr>
                <w:rFonts w:ascii="Sakkal Majalla" w:hAnsi="Sakkal Majalla" w:cs="Sakkal Majalla"/>
                <w:b/>
                <w:sz w:val="28"/>
                <w:szCs w:val="28"/>
              </w:rPr>
            </w:pPr>
            <w:r>
              <w:rPr>
                <w:rFonts w:ascii="Sakkal Majalla" w:hAnsi="Sakkal Majalla" w:cs="Sakkal Majalla" w:hint="cs"/>
                <w:b/>
                <w:sz w:val="28"/>
                <w:szCs w:val="28"/>
                <w:rtl/>
              </w:rPr>
              <w:t>منع استخدام الدولار الأمريكي</w:t>
            </w:r>
          </w:p>
        </w:tc>
      </w:tr>
      <w:tr w:rsidR="006925C4" w:rsidRPr="008F7194" w:rsidTr="00A1550A">
        <w:trPr>
          <w:trHeight w:val="450"/>
        </w:trPr>
        <w:tc>
          <w:tcPr>
            <w:tcW w:w="2268" w:type="dxa"/>
            <w:tcBorders>
              <w:top w:val="single" w:sz="8" w:space="0" w:color="4F81BD"/>
              <w:left w:val="single" w:sz="8" w:space="0" w:color="4F81BD"/>
              <w:bottom w:val="single" w:sz="8" w:space="0" w:color="4F81BD"/>
            </w:tcBorders>
            <w:shd w:val="clear" w:color="auto" w:fill="auto"/>
          </w:tcPr>
          <w:p w:rsidR="006925C4" w:rsidRPr="002D2213" w:rsidRDefault="00A1550A" w:rsidP="002D2213">
            <w:pPr>
              <w:bidi/>
              <w:spacing w:after="0"/>
              <w:jc w:val="both"/>
              <w:rPr>
                <w:rFonts w:ascii="Sakkal Majalla" w:hAnsi="Sakkal Majalla" w:cs="Sakkal Majalla"/>
                <w:b/>
                <w:sz w:val="28"/>
                <w:szCs w:val="28"/>
                <w:lang w:bidi="ar-LB"/>
              </w:rPr>
            </w:pPr>
            <w:r>
              <w:rPr>
                <w:rFonts w:ascii="Sakkal Majalla" w:hAnsi="Sakkal Majalla" w:cs="Sakkal Majalla" w:hint="cs"/>
                <w:b/>
                <w:sz w:val="28"/>
                <w:szCs w:val="28"/>
                <w:rtl/>
              </w:rPr>
              <w:t>12.535.892,72</w:t>
            </w:r>
          </w:p>
        </w:tc>
        <w:tc>
          <w:tcPr>
            <w:tcW w:w="6237" w:type="dxa"/>
            <w:tcBorders>
              <w:top w:val="single" w:sz="8" w:space="0" w:color="4F81BD"/>
              <w:bottom w:val="single" w:sz="8" w:space="0" w:color="4F81BD"/>
              <w:right w:val="single" w:sz="8" w:space="0" w:color="4F81BD"/>
            </w:tcBorders>
            <w:shd w:val="clear" w:color="auto" w:fill="auto"/>
          </w:tcPr>
          <w:p w:rsidR="006925C4" w:rsidRPr="002D2213" w:rsidRDefault="00A1550A" w:rsidP="002D2213">
            <w:pPr>
              <w:bidi/>
              <w:spacing w:after="0"/>
              <w:jc w:val="both"/>
              <w:rPr>
                <w:rFonts w:ascii="Sakkal Majalla" w:hAnsi="Sakkal Majalla" w:cs="Sakkal Majalla"/>
                <w:b/>
                <w:sz w:val="28"/>
                <w:szCs w:val="28"/>
                <w:lang w:bidi="ar-LB"/>
              </w:rPr>
            </w:pPr>
            <w:r>
              <w:rPr>
                <w:rFonts w:ascii="Sakkal Majalla" w:hAnsi="Sakkal Majalla" w:cs="Sakkal Majalla" w:hint="cs"/>
                <w:b/>
                <w:sz w:val="28"/>
                <w:szCs w:val="28"/>
                <w:rtl/>
              </w:rPr>
              <w:t>خسائر أخرى*</w:t>
            </w:r>
          </w:p>
        </w:tc>
      </w:tr>
      <w:tr w:rsidR="006925C4" w:rsidRPr="008F7194" w:rsidTr="00A1550A">
        <w:trPr>
          <w:trHeight w:val="236"/>
        </w:trPr>
        <w:tc>
          <w:tcPr>
            <w:tcW w:w="2268" w:type="dxa"/>
            <w:tcBorders>
              <w:top w:val="double" w:sz="6" w:space="0" w:color="4F81BD"/>
              <w:left w:val="single" w:sz="8" w:space="0" w:color="4F81BD"/>
              <w:bottom w:val="single" w:sz="8" w:space="0" w:color="4F81BD"/>
            </w:tcBorders>
            <w:shd w:val="clear" w:color="auto" w:fill="auto"/>
          </w:tcPr>
          <w:p w:rsidR="006925C4" w:rsidRPr="002D2213" w:rsidRDefault="00A1550A" w:rsidP="002D2213">
            <w:pPr>
              <w:bidi/>
              <w:spacing w:after="0"/>
              <w:jc w:val="both"/>
              <w:rPr>
                <w:rFonts w:ascii="Sakkal Majalla" w:hAnsi="Sakkal Majalla" w:cs="Sakkal Majalla"/>
                <w:b/>
                <w:sz w:val="28"/>
                <w:szCs w:val="28"/>
              </w:rPr>
            </w:pPr>
            <w:r>
              <w:rPr>
                <w:rFonts w:ascii="Sakkal Majalla" w:hAnsi="Sakkal Majalla" w:cs="Sakkal Majalla" w:hint="cs"/>
                <w:b/>
                <w:sz w:val="28"/>
                <w:szCs w:val="28"/>
                <w:rtl/>
                <w:lang w:bidi="ar-LB"/>
              </w:rPr>
              <w:t>2.896.581.555,72</w:t>
            </w:r>
          </w:p>
        </w:tc>
        <w:tc>
          <w:tcPr>
            <w:tcW w:w="6237" w:type="dxa"/>
            <w:tcBorders>
              <w:top w:val="double" w:sz="6" w:space="0" w:color="4F81BD"/>
              <w:bottom w:val="single" w:sz="8" w:space="0" w:color="4F81BD"/>
              <w:right w:val="single" w:sz="8" w:space="0" w:color="4F81BD"/>
            </w:tcBorders>
            <w:shd w:val="clear" w:color="auto" w:fill="auto"/>
          </w:tcPr>
          <w:p w:rsidR="006925C4" w:rsidRPr="002D2213" w:rsidRDefault="00A1550A" w:rsidP="002D2213">
            <w:pPr>
              <w:bidi/>
              <w:spacing w:after="0"/>
              <w:jc w:val="both"/>
              <w:rPr>
                <w:rFonts w:ascii="Sakkal Majalla" w:hAnsi="Sakkal Majalla" w:cs="Sakkal Majalla"/>
                <w:b/>
                <w:sz w:val="28"/>
                <w:szCs w:val="28"/>
              </w:rPr>
            </w:pPr>
            <w:r>
              <w:rPr>
                <w:rFonts w:ascii="Sakkal Majalla" w:hAnsi="Sakkal Majalla" w:cs="Sakkal Majalla" w:hint="cs"/>
                <w:b/>
                <w:sz w:val="28"/>
                <w:szCs w:val="28"/>
                <w:rtl/>
              </w:rPr>
              <w:t>المجموع</w:t>
            </w:r>
          </w:p>
        </w:tc>
      </w:tr>
    </w:tbl>
    <w:p w:rsidR="006925C4" w:rsidRPr="00A1550A" w:rsidRDefault="00A1550A" w:rsidP="00A1550A">
      <w:pPr>
        <w:bidi/>
        <w:spacing w:after="120" w:line="240" w:lineRule="atLeast"/>
        <w:jc w:val="both"/>
        <w:rPr>
          <w:rFonts w:ascii="Sakkal Majalla" w:hAnsi="Sakkal Majalla" w:cs="Sakkal Majalla"/>
          <w:sz w:val="24"/>
          <w:szCs w:val="24"/>
          <w:rtl/>
          <w:lang w:bidi="ar-LB"/>
        </w:rPr>
      </w:pPr>
      <w:r>
        <w:rPr>
          <w:rFonts w:ascii="Sakkal Majalla" w:hAnsi="Sakkal Majalla" w:cs="Sakkal Majalla" w:hint="cs"/>
          <w:sz w:val="24"/>
          <w:szCs w:val="24"/>
          <w:rtl/>
          <w:lang w:bidi="ar-LB"/>
        </w:rPr>
        <w:t>* تكاليف إضافية بسبب عمليّات من خلال بنوك بلدان أخرى/ عمولات مصرفيَّة/ أنواع أدوات دفع، مقبوضات محتجزة، إلغاء عقود، نزاعات قضائية، وغيرها</w:t>
      </w:r>
    </w:p>
    <w:p w:rsidR="00967A90" w:rsidRPr="00A1550A" w:rsidRDefault="00967A90" w:rsidP="00DD6E79">
      <w:pPr>
        <w:pStyle w:val="a"/>
        <w:spacing w:after="120"/>
        <w:rPr>
          <w:sz w:val="36"/>
          <w:szCs w:val="36"/>
        </w:rPr>
      </w:pPr>
      <w:r w:rsidRPr="00A1550A">
        <w:rPr>
          <w:rFonts w:hint="cs"/>
          <w:sz w:val="36"/>
          <w:szCs w:val="36"/>
          <w:rtl/>
        </w:rPr>
        <w:t>2.</w:t>
      </w:r>
      <w:r w:rsidR="00A1550A" w:rsidRPr="00A1550A">
        <w:rPr>
          <w:rFonts w:hint="cs"/>
          <w:sz w:val="36"/>
          <w:szCs w:val="36"/>
          <w:rtl/>
        </w:rPr>
        <w:t>3</w:t>
      </w:r>
      <w:r w:rsidRPr="00A1550A">
        <w:rPr>
          <w:rFonts w:hint="cs"/>
          <w:sz w:val="36"/>
          <w:szCs w:val="36"/>
          <w:rtl/>
        </w:rPr>
        <w:t>. أضرار</w:t>
      </w:r>
      <w:r w:rsidRPr="00A1550A">
        <w:rPr>
          <w:sz w:val="36"/>
          <w:szCs w:val="36"/>
          <w:rtl/>
        </w:rPr>
        <w:t xml:space="preserve"> </w:t>
      </w:r>
      <w:r w:rsidRPr="00A1550A">
        <w:rPr>
          <w:rFonts w:hint="cs"/>
          <w:sz w:val="36"/>
          <w:szCs w:val="36"/>
          <w:rtl/>
        </w:rPr>
        <w:t>المال</w:t>
      </w:r>
      <w:r w:rsidRPr="00A1550A">
        <w:rPr>
          <w:sz w:val="36"/>
          <w:szCs w:val="36"/>
          <w:rtl/>
        </w:rPr>
        <w:t xml:space="preserve"> </w:t>
      </w:r>
      <w:r w:rsidRPr="00A1550A">
        <w:rPr>
          <w:rFonts w:hint="cs"/>
          <w:sz w:val="36"/>
          <w:szCs w:val="36"/>
          <w:rtl/>
        </w:rPr>
        <w:t>والتمويل</w:t>
      </w:r>
    </w:p>
    <w:p w:rsidR="001958D9" w:rsidRDefault="00054B47" w:rsidP="004C15DC">
      <w:pPr>
        <w:bidi/>
        <w:spacing w:after="120" w:line="240" w:lineRule="atLeast"/>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 xml:space="preserve">الأضرار الناجمة عن الحصار الأمريكي على كوبا واصلت ارتفاعها، وذلك بسمة النية المسبقة </w:t>
      </w:r>
      <w:r w:rsidR="004C15DC">
        <w:rPr>
          <w:rFonts w:ascii="Sakkal Majalla" w:hAnsi="Sakkal Majalla" w:cs="Sakkal Majalla" w:hint="cs"/>
          <w:sz w:val="32"/>
          <w:szCs w:val="32"/>
          <w:rtl/>
          <w:lang w:val="en-US" w:bidi="ar-LB"/>
        </w:rPr>
        <w:t xml:space="preserve">الجليّة </w:t>
      </w:r>
      <w:r>
        <w:rPr>
          <w:rFonts w:ascii="Sakkal Majalla" w:hAnsi="Sakkal Majalla" w:cs="Sakkal Majalla" w:hint="cs"/>
          <w:sz w:val="32"/>
          <w:szCs w:val="32"/>
          <w:rtl/>
          <w:lang w:val="en-US" w:bidi="ar-LB"/>
        </w:rPr>
        <w:t xml:space="preserve">في المجال المصرفي والمالي. أنزل ذلك صعوبات هائلة تحول دون العمل الطبيعي والملائم لهذا القطاع وتزيد التكاليف المرتبطة بالتشغيل المصرفي والتجاري. </w:t>
      </w:r>
      <w:r w:rsidR="001958D9">
        <w:rPr>
          <w:rFonts w:ascii="Sakkal Majalla" w:hAnsi="Sakkal Majalla" w:cs="Sakkal Majalla" w:hint="cs"/>
          <w:sz w:val="32"/>
          <w:szCs w:val="32"/>
          <w:rtl/>
          <w:lang w:val="en-US" w:bidi="ar-LB"/>
        </w:rPr>
        <w:t>اتّسمت الفترة التي يغطيها هذا التقرير بنزوع مؤسسات مالية ومصرفية نحو</w:t>
      </w:r>
      <w:r w:rsidR="001958D9">
        <w:rPr>
          <w:rFonts w:ascii="Sakkal Majalla" w:hAnsi="Sakkal Majalla" w:cs="Sakkal Majalla" w:hint="cs"/>
          <w:sz w:val="32"/>
          <w:szCs w:val="32"/>
          <w:rtl/>
          <w:lang w:bidi="ar-LB"/>
        </w:rPr>
        <w:t xml:space="preserve"> رفض القيام بعمليات مع مصارف كوبية، وكذلك إغلاق حسابات ورموز لتبادل المعلومات المصرفية، وهي رموز موضوعة من قبل</w:t>
      </w:r>
      <w:r w:rsidR="001958D9">
        <w:rPr>
          <w:rFonts w:ascii="Sakkal Majalla" w:hAnsi="Sakkal Majalla" w:cs="Sakkal Majalla" w:hint="cs"/>
          <w:sz w:val="32"/>
          <w:szCs w:val="32"/>
          <w:rtl/>
          <w:lang w:val="en-US" w:bidi="ar-LB"/>
        </w:rPr>
        <w:t xml:space="preserve"> "</w:t>
      </w:r>
      <w:r w:rsidR="001958D9">
        <w:rPr>
          <w:rFonts w:ascii="Sakkal Majalla" w:hAnsi="Sakkal Majalla" w:cs="Sakkal Majalla"/>
          <w:sz w:val="32"/>
          <w:szCs w:val="32"/>
          <w:lang w:val="en-US" w:bidi="ar-LB"/>
        </w:rPr>
        <w:t>Society for Worldwide Interbank Financial Telecommunication</w:t>
      </w:r>
      <w:r w:rsidR="001958D9">
        <w:rPr>
          <w:rFonts w:ascii="Sakkal Majalla" w:hAnsi="Sakkal Majalla" w:cs="Sakkal Majalla" w:hint="cs"/>
          <w:sz w:val="32"/>
          <w:szCs w:val="32"/>
          <w:rtl/>
          <w:lang w:val="en-US" w:bidi="ar-LB"/>
        </w:rPr>
        <w:t>" (</w:t>
      </w:r>
      <w:r w:rsidR="001958D9">
        <w:rPr>
          <w:rFonts w:ascii="Sakkal Majalla" w:hAnsi="Sakkal Majalla" w:cs="Sakkal Majalla"/>
          <w:sz w:val="32"/>
          <w:szCs w:val="32"/>
          <w:lang w:val="en-US" w:bidi="ar-LB"/>
        </w:rPr>
        <w:t>SWIFT</w:t>
      </w:r>
      <w:r w:rsidR="001958D9">
        <w:rPr>
          <w:rFonts w:ascii="Sakkal Majalla" w:hAnsi="Sakkal Majalla" w:cs="Sakkal Majalla" w:hint="cs"/>
          <w:sz w:val="32"/>
          <w:szCs w:val="32"/>
          <w:rtl/>
          <w:lang w:val="en-US" w:bidi="ar-LB"/>
        </w:rPr>
        <w:t>).</w:t>
      </w:r>
    </w:p>
    <w:p w:rsidR="006B371E" w:rsidRDefault="001958D9" w:rsidP="006B371E">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val="en-US" w:bidi="ar-LB"/>
        </w:rPr>
        <w:t xml:space="preserve">بين شهر نيسان/أبريل 2018 وآذار/مارس 2019 سُجّلت أضرار بالنظام المصرفي الكوبي </w:t>
      </w:r>
      <w:r>
        <w:rPr>
          <w:rFonts w:ascii="Sakkal Majalla" w:hAnsi="Sakkal Majalla" w:cs="Sakkal Majalla" w:hint="cs"/>
          <w:sz w:val="32"/>
          <w:szCs w:val="32"/>
          <w:rtl/>
          <w:lang w:bidi="ar-LB"/>
        </w:rPr>
        <w:t xml:space="preserve">على يد 140 مصرف أجنبي. وخلال هذه الفترة، زاد 12 عدد المؤسسات المالية الأجنبية التي انضمّت إلى سياسة رفض تقديم الخدمات </w:t>
      </w:r>
      <w:r w:rsidR="006B371E">
        <w:rPr>
          <w:rFonts w:ascii="Sakkal Majalla" w:hAnsi="Sakkal Majalla" w:cs="Sakkal Majalla" w:hint="cs"/>
          <w:sz w:val="32"/>
          <w:szCs w:val="32"/>
          <w:rtl/>
          <w:lang w:bidi="ar-LB"/>
        </w:rPr>
        <w:t xml:space="preserve">بحجة الحصار الأمريكي. وهذا الأخير يضرب العمل الطبيعي للمؤسسات </w:t>
      </w:r>
      <w:r w:rsidR="006B371E">
        <w:rPr>
          <w:rFonts w:ascii="Sakkal Majalla" w:hAnsi="Sakkal Majalla" w:cs="Sakkal Majalla" w:hint="cs"/>
          <w:sz w:val="32"/>
          <w:szCs w:val="32"/>
          <w:rtl/>
          <w:lang w:bidi="ar-LB"/>
        </w:rPr>
        <w:lastRenderedPageBreak/>
        <w:t>المصرفية الكوبي</w:t>
      </w:r>
      <w:r w:rsidR="004C15DC">
        <w:rPr>
          <w:rFonts w:ascii="Sakkal Majalla" w:hAnsi="Sakkal Majalla" w:cs="Sakkal Majalla" w:hint="cs"/>
          <w:sz w:val="32"/>
          <w:szCs w:val="32"/>
          <w:rtl/>
          <w:lang w:bidi="ar-LB"/>
        </w:rPr>
        <w:t>ة</w:t>
      </w:r>
      <w:r w:rsidR="006B371E">
        <w:rPr>
          <w:rFonts w:ascii="Sakkal Majalla" w:hAnsi="Sakkal Majalla" w:cs="Sakkal Majalla" w:hint="cs"/>
          <w:sz w:val="32"/>
          <w:szCs w:val="32"/>
          <w:rtl/>
          <w:lang w:bidi="ar-LB"/>
        </w:rPr>
        <w:t xml:space="preserve"> وتشغيلها، حيث أن هذه المؤسسات تجد نفسها مضطرة للعمل دائماً في مناخ من التوتر والتوجس ووسط الصعاب في سبيل ضمان الحركة الآمنة لتدفقاتها الماليّة.</w:t>
      </w:r>
    </w:p>
    <w:p w:rsidR="006B371E" w:rsidRDefault="006B371E" w:rsidP="006B371E">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خلال الفترة التي نبحثها، قُدِّرت قيمة الأضرار النقدية-الماليّة بـِ 725,8 مليون دولار، ما يمثل ارتفاعاً نسبته 35 بالمائة بالمقارنة مع الفترة السابقة.</w:t>
      </w:r>
    </w:p>
    <w:p w:rsidR="006B371E" w:rsidRDefault="002643CA" w:rsidP="006B371E">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العقبات الرئيسية التي واجهتها المؤسسات المصرفية الكوبية خلال الفترة موضع البحث:</w:t>
      </w:r>
    </w:p>
    <w:p w:rsidR="002643CA" w:rsidRPr="00924D62" w:rsidRDefault="002643CA" w:rsidP="00DD6E79">
      <w:pPr>
        <w:keepNext/>
        <w:bidi/>
        <w:spacing w:after="0" w:line="240" w:lineRule="atLeast"/>
        <w:jc w:val="both"/>
        <w:rPr>
          <w:rFonts w:ascii="Sakkal Majalla" w:hAnsi="Sakkal Majalla" w:cs="Sakkal Majalla"/>
          <w:b/>
          <w:bCs/>
          <w:sz w:val="32"/>
          <w:szCs w:val="32"/>
          <w:rtl/>
          <w:lang w:bidi="ar-LB"/>
        </w:rPr>
      </w:pPr>
      <w:r w:rsidRPr="00924D62">
        <w:rPr>
          <w:rFonts w:ascii="Sakkal Majalla" w:hAnsi="Sakkal Majalla" w:cs="Sakkal Majalla" w:hint="cs"/>
          <w:b/>
          <w:bCs/>
          <w:sz w:val="32"/>
          <w:szCs w:val="32"/>
          <w:rtl/>
          <w:lang w:bidi="ar-LB"/>
        </w:rPr>
        <w:t>تشديد إجراءات الحصار المقرونة بالخدمات المعلوماتيَّة:</w:t>
      </w:r>
    </w:p>
    <w:p w:rsidR="0014059F" w:rsidRPr="0014059F" w:rsidRDefault="0014059F" w:rsidP="00426D68">
      <w:pPr>
        <w:pStyle w:val="Prrafodelista"/>
        <w:numPr>
          <w:ilvl w:val="0"/>
          <w:numId w:val="31"/>
        </w:numPr>
        <w:bidi/>
        <w:spacing w:after="120" w:line="240" w:lineRule="atLeast"/>
        <w:jc w:val="both"/>
        <w:rPr>
          <w:rFonts w:ascii="Sakkal Majalla" w:hAnsi="Sakkal Majalla" w:cs="Sakkal Majalla"/>
          <w:sz w:val="32"/>
          <w:szCs w:val="32"/>
          <w:rtl/>
          <w:lang w:bidi="ar-LB"/>
        </w:rPr>
      </w:pPr>
      <w:r w:rsidRPr="0014059F">
        <w:rPr>
          <w:rFonts w:ascii="Sakkal Majalla" w:hAnsi="Sakkal Majalla" w:cs="Sakkal Majalla" w:hint="cs"/>
          <w:sz w:val="32"/>
          <w:szCs w:val="32"/>
          <w:rtl/>
          <w:lang w:bidi="ar-LB"/>
        </w:rPr>
        <w:t>تتواصل</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الصعوبات</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المتعلّقة</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بالوصول</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إلى</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تكنولوجيّات</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جديدة</w:t>
      </w:r>
      <w:r w:rsidRPr="0014059F">
        <w:rPr>
          <w:rFonts w:ascii="Sakkal Majalla" w:hAnsi="Sakkal Majalla" w:cs="Sakkal Majalla"/>
          <w:sz w:val="32"/>
          <w:szCs w:val="32"/>
          <w:rtl/>
          <w:lang w:bidi="ar-LB"/>
        </w:rPr>
        <w:t xml:space="preserve"> </w:t>
      </w:r>
      <w:proofErr w:type="spellStart"/>
      <w:r w:rsidRPr="0014059F">
        <w:rPr>
          <w:rFonts w:ascii="Sakkal Majalla" w:hAnsi="Sakkal Majalla" w:cs="Sakkal Majalla" w:hint="cs"/>
          <w:sz w:val="32"/>
          <w:szCs w:val="32"/>
          <w:rtl/>
          <w:lang w:bidi="ar-LB"/>
        </w:rPr>
        <w:t>لل</w:t>
      </w:r>
      <w:proofErr w:type="spellEnd"/>
      <w:r w:rsidRPr="0014059F">
        <w:rPr>
          <w:rFonts w:ascii="Sakkal Majalla" w:hAnsi="Sakkal Majalla" w:cs="Sakkal Majalla" w:hint="cs"/>
          <w:sz w:val="32"/>
          <w:szCs w:val="32"/>
          <w:rtl/>
          <w:lang w:bidi="ar-LB"/>
        </w:rPr>
        <w:t>ـ</w:t>
      </w:r>
      <w:r w:rsidRPr="0014059F">
        <w:rPr>
          <w:rFonts w:ascii="Sakkal Majalla" w:hAnsi="Sakkal Majalla" w:cs="Sakkal Majalla"/>
          <w:sz w:val="32"/>
          <w:szCs w:val="32"/>
          <w:lang w:bidi="ar-LB"/>
        </w:rPr>
        <w:t xml:space="preserve"> "</w:t>
      </w:r>
      <w:proofErr w:type="spellStart"/>
      <w:r w:rsidRPr="0014059F">
        <w:rPr>
          <w:rFonts w:ascii="Sakkal Majalla" w:hAnsi="Sakkal Majalla" w:cs="Sakkal Majalla"/>
          <w:sz w:val="32"/>
          <w:szCs w:val="32"/>
          <w:lang w:bidi="ar-LB"/>
        </w:rPr>
        <w:t>Society</w:t>
      </w:r>
      <w:proofErr w:type="spellEnd"/>
      <w:r w:rsidRPr="0014059F">
        <w:rPr>
          <w:rFonts w:ascii="Sakkal Majalla" w:hAnsi="Sakkal Majalla" w:cs="Sakkal Majalla"/>
          <w:sz w:val="32"/>
          <w:szCs w:val="32"/>
          <w:lang w:bidi="ar-LB"/>
        </w:rPr>
        <w:t xml:space="preserve"> </w:t>
      </w:r>
      <w:proofErr w:type="spellStart"/>
      <w:r w:rsidRPr="0014059F">
        <w:rPr>
          <w:rFonts w:ascii="Sakkal Majalla" w:hAnsi="Sakkal Majalla" w:cs="Sakkal Majalla"/>
          <w:sz w:val="32"/>
          <w:szCs w:val="32"/>
          <w:lang w:bidi="ar-LB"/>
        </w:rPr>
        <w:t>for</w:t>
      </w:r>
      <w:proofErr w:type="spellEnd"/>
      <w:r w:rsidRPr="0014059F">
        <w:rPr>
          <w:rFonts w:ascii="Sakkal Majalla" w:hAnsi="Sakkal Majalla" w:cs="Sakkal Majalla"/>
          <w:sz w:val="32"/>
          <w:szCs w:val="32"/>
          <w:lang w:bidi="ar-LB"/>
        </w:rPr>
        <w:t xml:space="preserve"> </w:t>
      </w:r>
      <w:proofErr w:type="spellStart"/>
      <w:r w:rsidRPr="0014059F">
        <w:rPr>
          <w:rFonts w:ascii="Sakkal Majalla" w:hAnsi="Sakkal Majalla" w:cs="Sakkal Majalla"/>
          <w:sz w:val="32"/>
          <w:szCs w:val="32"/>
          <w:lang w:bidi="ar-LB"/>
        </w:rPr>
        <w:t>Worldwide</w:t>
      </w:r>
      <w:proofErr w:type="spellEnd"/>
      <w:r w:rsidRPr="0014059F">
        <w:rPr>
          <w:rFonts w:ascii="Sakkal Majalla" w:hAnsi="Sakkal Majalla" w:cs="Sakkal Majalla"/>
          <w:sz w:val="32"/>
          <w:szCs w:val="32"/>
          <w:lang w:bidi="ar-LB"/>
        </w:rPr>
        <w:t xml:space="preserve"> </w:t>
      </w:r>
      <w:proofErr w:type="spellStart"/>
      <w:r w:rsidRPr="0014059F">
        <w:rPr>
          <w:rFonts w:ascii="Sakkal Majalla" w:hAnsi="Sakkal Majalla" w:cs="Sakkal Majalla"/>
          <w:sz w:val="32"/>
          <w:szCs w:val="32"/>
          <w:lang w:bidi="ar-LB"/>
        </w:rPr>
        <w:t>Interbank</w:t>
      </w:r>
      <w:proofErr w:type="spellEnd"/>
      <w:r w:rsidRPr="0014059F">
        <w:rPr>
          <w:rFonts w:ascii="Sakkal Majalla" w:hAnsi="Sakkal Majalla" w:cs="Sakkal Majalla"/>
          <w:sz w:val="32"/>
          <w:szCs w:val="32"/>
          <w:lang w:bidi="ar-LB"/>
        </w:rPr>
        <w:t xml:space="preserve"> </w:t>
      </w:r>
      <w:proofErr w:type="spellStart"/>
      <w:r w:rsidRPr="0014059F">
        <w:rPr>
          <w:rFonts w:ascii="Sakkal Majalla" w:hAnsi="Sakkal Majalla" w:cs="Sakkal Majalla"/>
          <w:sz w:val="32"/>
          <w:szCs w:val="32"/>
          <w:lang w:bidi="ar-LB"/>
        </w:rPr>
        <w:t>Financial</w:t>
      </w:r>
      <w:proofErr w:type="spellEnd"/>
      <w:r w:rsidRPr="0014059F">
        <w:rPr>
          <w:rFonts w:ascii="Sakkal Majalla" w:hAnsi="Sakkal Majalla" w:cs="Sakkal Majalla"/>
          <w:sz w:val="32"/>
          <w:szCs w:val="32"/>
          <w:lang w:bidi="ar-LB"/>
        </w:rPr>
        <w:t xml:space="preserve"> </w:t>
      </w:r>
      <w:proofErr w:type="spellStart"/>
      <w:r w:rsidRPr="0014059F">
        <w:rPr>
          <w:rFonts w:ascii="Sakkal Majalla" w:hAnsi="Sakkal Majalla" w:cs="Sakkal Majalla"/>
          <w:sz w:val="32"/>
          <w:szCs w:val="32"/>
          <w:lang w:bidi="ar-LB"/>
        </w:rPr>
        <w:t>Telecommunication</w:t>
      </w:r>
      <w:proofErr w:type="spellEnd"/>
      <w:r w:rsidRPr="0014059F">
        <w:rPr>
          <w:rFonts w:ascii="Sakkal Majalla" w:hAnsi="Sakkal Majalla" w:cs="Sakkal Majalla"/>
          <w:sz w:val="32"/>
          <w:szCs w:val="32"/>
          <w:lang w:bidi="ar-LB"/>
        </w:rPr>
        <w:t>" (SWIFT)</w:t>
      </w:r>
      <w:r w:rsidRPr="0014059F">
        <w:rPr>
          <w:rFonts w:ascii="Sakkal Majalla" w:hAnsi="Sakkal Majalla" w:cs="Sakkal Majalla" w:hint="cs"/>
          <w:sz w:val="32"/>
          <w:szCs w:val="32"/>
          <w:rtl/>
          <w:lang w:bidi="ar-LB"/>
        </w:rPr>
        <w:t>،</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باعتبار</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أن</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معظم</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الشركات</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التي</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توفّر</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السوفتوير</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والتكنولوجيات</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هي</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شركات</w:t>
      </w:r>
      <w:r w:rsidRPr="0014059F">
        <w:rPr>
          <w:rFonts w:ascii="Sakkal Majalla" w:hAnsi="Sakkal Majalla" w:cs="Sakkal Majalla"/>
          <w:sz w:val="32"/>
          <w:szCs w:val="32"/>
          <w:rtl/>
          <w:lang w:bidi="ar-LB"/>
        </w:rPr>
        <w:t xml:space="preserve"> </w:t>
      </w:r>
      <w:r w:rsidRPr="0014059F">
        <w:rPr>
          <w:rFonts w:ascii="Sakkal Majalla" w:hAnsi="Sakkal Majalla" w:cs="Sakkal Majalla" w:hint="cs"/>
          <w:sz w:val="32"/>
          <w:szCs w:val="32"/>
          <w:rtl/>
          <w:lang w:bidi="ar-LB"/>
        </w:rPr>
        <w:t>أمريكية</w:t>
      </w:r>
      <w:r w:rsidRPr="0014059F">
        <w:rPr>
          <w:rFonts w:ascii="Sakkal Majalla" w:hAnsi="Sakkal Majalla" w:cs="Sakkal Majalla"/>
          <w:sz w:val="32"/>
          <w:szCs w:val="32"/>
          <w:lang w:bidi="ar-LB"/>
        </w:rPr>
        <w:t>.</w:t>
      </w:r>
    </w:p>
    <w:p w:rsidR="00EE2B2F" w:rsidRPr="00426D68" w:rsidRDefault="00EE2B2F" w:rsidP="00D0193C">
      <w:pPr>
        <w:pStyle w:val="Prrafodelista"/>
        <w:numPr>
          <w:ilvl w:val="0"/>
          <w:numId w:val="31"/>
        </w:numPr>
        <w:bidi/>
        <w:spacing w:after="120" w:line="240" w:lineRule="atLeast"/>
        <w:jc w:val="both"/>
        <w:rPr>
          <w:rFonts w:ascii="Sakkal Majalla" w:hAnsi="Sakkal Majalla" w:cs="Sakkal Majalla"/>
          <w:sz w:val="32"/>
          <w:szCs w:val="32"/>
          <w:rtl/>
          <w:lang w:bidi="ar-LB"/>
        </w:rPr>
      </w:pPr>
      <w:r w:rsidRPr="00426D68">
        <w:rPr>
          <w:rFonts w:ascii="Sakkal Majalla" w:hAnsi="Sakkal Majalla" w:cs="Sakkal Majalla" w:hint="cs"/>
          <w:sz w:val="32"/>
          <w:szCs w:val="32"/>
          <w:rtl/>
          <w:lang w:bidi="ar-LB"/>
        </w:rPr>
        <w:t>طلبت عدة بنوك أجنبية من مؤسسات مصرفية كوبية إلغاء رموز المر</w:t>
      </w:r>
      <w:r w:rsidR="00EB0AA8">
        <w:rPr>
          <w:rFonts w:ascii="Sakkal Majalla" w:hAnsi="Sakkal Majalla" w:cs="Sakkal Majalla" w:hint="cs"/>
          <w:sz w:val="32"/>
          <w:szCs w:val="32"/>
          <w:rtl/>
          <w:lang w:bidi="ar-LB"/>
        </w:rPr>
        <w:t>ا</w:t>
      </w:r>
      <w:r w:rsidRPr="00426D68">
        <w:rPr>
          <w:rFonts w:ascii="Sakkal Majalla" w:hAnsi="Sakkal Majalla" w:cs="Sakkal Majalla" w:hint="cs"/>
          <w:sz w:val="32"/>
          <w:szCs w:val="32"/>
          <w:rtl/>
          <w:lang w:bidi="ar-LB"/>
        </w:rPr>
        <w:t xml:space="preserve">سلات عن طريق الـ </w:t>
      </w:r>
      <w:r w:rsidRPr="00426D68">
        <w:rPr>
          <w:rFonts w:ascii="Sakkal Majalla" w:hAnsi="Sakkal Majalla" w:cs="Sakkal Majalla"/>
          <w:sz w:val="32"/>
          <w:szCs w:val="32"/>
          <w:lang w:bidi="ar-LB"/>
        </w:rPr>
        <w:t>(SWIFT)</w:t>
      </w:r>
      <w:r w:rsidRPr="00426D68">
        <w:rPr>
          <w:rFonts w:ascii="Sakkal Majalla" w:hAnsi="Sakkal Majalla" w:cs="Sakkal Majalla" w:hint="cs"/>
          <w:sz w:val="32"/>
          <w:szCs w:val="32"/>
          <w:rtl/>
          <w:lang w:bidi="ar-LB"/>
        </w:rPr>
        <w:t>، والتي تنفع كتصريحات يتم تبادلها مع البنوك المعتمدة وتسمح بتصفية وتقييد المراسلات التي تصل ونوع الرسالة التي يتم إرسالها (والمعروفة اختصاراً باللغة الإنكليزية باسم "</w:t>
      </w:r>
      <w:r w:rsidRPr="00426D68">
        <w:rPr>
          <w:rFonts w:ascii="Sakkal Majalla" w:hAnsi="Sakkal Majalla" w:cs="Sakkal Majalla"/>
          <w:sz w:val="32"/>
          <w:szCs w:val="32"/>
          <w:lang w:val="en-US" w:bidi="ar-LB"/>
        </w:rPr>
        <w:t>RMA</w:t>
      </w:r>
      <w:r w:rsidRPr="00426D68">
        <w:rPr>
          <w:rFonts w:ascii="Sakkal Majalla" w:hAnsi="Sakkal Majalla" w:cs="Sakkal Majalla" w:hint="cs"/>
          <w:sz w:val="32"/>
          <w:szCs w:val="32"/>
          <w:rtl/>
          <w:lang w:bidi="ar-LB"/>
        </w:rPr>
        <w:t>").</w:t>
      </w:r>
    </w:p>
    <w:p w:rsidR="00C9223A" w:rsidRPr="00426D68" w:rsidRDefault="00426D68" w:rsidP="00DD6E79">
      <w:pPr>
        <w:keepNext/>
        <w:bidi/>
        <w:spacing w:after="0" w:line="240" w:lineRule="atLeast"/>
        <w:jc w:val="both"/>
        <w:rPr>
          <w:rFonts w:ascii="Sakkal Majalla" w:hAnsi="Sakkal Majalla" w:cs="Sakkal Majalla"/>
          <w:b/>
          <w:bCs/>
          <w:sz w:val="32"/>
          <w:szCs w:val="32"/>
          <w:rtl/>
          <w:lang w:val="en-US" w:bidi="ar-LB"/>
        </w:rPr>
      </w:pPr>
      <w:r w:rsidRPr="00426D68">
        <w:rPr>
          <w:rFonts w:ascii="Sakkal Majalla" w:hAnsi="Sakkal Majalla" w:cs="Sakkal Majalla" w:hint="cs"/>
          <w:b/>
          <w:bCs/>
          <w:sz w:val="32"/>
          <w:szCs w:val="32"/>
          <w:rtl/>
          <w:lang w:val="en-US" w:bidi="ar-LB"/>
        </w:rPr>
        <w:t>القيود على استخدام الدولار الأمريكي في العمليات التجارية والمالية مع الخارج.</w:t>
      </w:r>
    </w:p>
    <w:p w:rsidR="00426D68" w:rsidRDefault="00426D68" w:rsidP="008148E6">
      <w:pPr>
        <w:pStyle w:val="Prrafodelista"/>
        <w:numPr>
          <w:ilvl w:val="0"/>
          <w:numId w:val="32"/>
        </w:numPr>
        <w:bidi/>
        <w:spacing w:after="120" w:line="240" w:lineRule="atLeast"/>
        <w:contextualSpacing w:val="0"/>
        <w:jc w:val="both"/>
        <w:rPr>
          <w:rFonts w:ascii="Sakkal Majalla" w:hAnsi="Sakkal Majalla" w:cs="Sakkal Majalla"/>
          <w:sz w:val="32"/>
          <w:szCs w:val="32"/>
          <w:lang w:val="en-US" w:bidi="ar-LB"/>
        </w:rPr>
      </w:pPr>
      <w:r>
        <w:rPr>
          <w:rFonts w:ascii="Sakkal Majalla" w:hAnsi="Sakkal Majalla" w:cs="Sakkal Majalla" w:hint="cs"/>
          <w:sz w:val="32"/>
          <w:szCs w:val="32"/>
          <w:rtl/>
          <w:lang w:val="en-US" w:bidi="ar-LB"/>
        </w:rPr>
        <w:t xml:space="preserve">ما تزال قائمة </w:t>
      </w:r>
      <w:r w:rsidRPr="00426D68">
        <w:rPr>
          <w:rFonts w:ascii="Sakkal Majalla" w:hAnsi="Sakkal Majalla" w:cs="Sakkal Majalla" w:hint="cs"/>
          <w:sz w:val="32"/>
          <w:szCs w:val="32"/>
          <w:rtl/>
          <w:lang w:val="en-US" w:bidi="ar-LB"/>
        </w:rPr>
        <w:t>القيود</w:t>
      </w:r>
      <w:r w:rsidRPr="00426D68">
        <w:rPr>
          <w:rFonts w:ascii="Sakkal Majalla" w:hAnsi="Sakkal Majalla" w:cs="Sakkal Majalla"/>
          <w:sz w:val="32"/>
          <w:szCs w:val="32"/>
          <w:rtl/>
          <w:lang w:val="en-US" w:bidi="ar-LB"/>
        </w:rPr>
        <w:t xml:space="preserve"> </w:t>
      </w:r>
      <w:r w:rsidRPr="00426D68">
        <w:rPr>
          <w:rFonts w:ascii="Sakkal Majalla" w:hAnsi="Sakkal Majalla" w:cs="Sakkal Majalla" w:hint="cs"/>
          <w:sz w:val="32"/>
          <w:szCs w:val="32"/>
          <w:rtl/>
          <w:lang w:val="en-US" w:bidi="ar-LB"/>
        </w:rPr>
        <w:t>على</w:t>
      </w:r>
      <w:r w:rsidRPr="00426D68">
        <w:rPr>
          <w:rFonts w:ascii="Sakkal Majalla" w:hAnsi="Sakkal Majalla" w:cs="Sakkal Majalla"/>
          <w:sz w:val="32"/>
          <w:szCs w:val="32"/>
          <w:rtl/>
          <w:lang w:val="en-US" w:bidi="ar-LB"/>
        </w:rPr>
        <w:t xml:space="preserve"> </w:t>
      </w:r>
      <w:r w:rsidRPr="00426D68">
        <w:rPr>
          <w:rFonts w:ascii="Sakkal Majalla" w:hAnsi="Sakkal Majalla" w:cs="Sakkal Majalla" w:hint="cs"/>
          <w:sz w:val="32"/>
          <w:szCs w:val="32"/>
          <w:rtl/>
          <w:lang w:val="en-US" w:bidi="ar-LB"/>
        </w:rPr>
        <w:t>استخدام</w:t>
      </w:r>
      <w:r w:rsidRPr="00426D68">
        <w:rPr>
          <w:rFonts w:ascii="Sakkal Majalla" w:hAnsi="Sakkal Majalla" w:cs="Sakkal Majalla"/>
          <w:sz w:val="32"/>
          <w:szCs w:val="32"/>
          <w:rtl/>
          <w:lang w:val="en-US" w:bidi="ar-LB"/>
        </w:rPr>
        <w:t xml:space="preserve"> </w:t>
      </w:r>
      <w:r w:rsidRPr="00426D68">
        <w:rPr>
          <w:rFonts w:ascii="Sakkal Majalla" w:hAnsi="Sakkal Majalla" w:cs="Sakkal Majalla" w:hint="cs"/>
          <w:sz w:val="32"/>
          <w:szCs w:val="32"/>
          <w:rtl/>
          <w:lang w:val="en-US" w:bidi="ar-LB"/>
        </w:rPr>
        <w:t>الدولار</w:t>
      </w:r>
      <w:r w:rsidRPr="00426D68">
        <w:rPr>
          <w:rFonts w:ascii="Sakkal Majalla" w:hAnsi="Sakkal Majalla" w:cs="Sakkal Majalla"/>
          <w:sz w:val="32"/>
          <w:szCs w:val="32"/>
          <w:rtl/>
          <w:lang w:val="en-US" w:bidi="ar-LB"/>
        </w:rPr>
        <w:t xml:space="preserve"> </w:t>
      </w:r>
      <w:r w:rsidRPr="00426D68">
        <w:rPr>
          <w:rFonts w:ascii="Sakkal Majalla" w:hAnsi="Sakkal Majalla" w:cs="Sakkal Majalla" w:hint="cs"/>
          <w:sz w:val="32"/>
          <w:szCs w:val="32"/>
          <w:rtl/>
          <w:lang w:val="en-US" w:bidi="ar-LB"/>
        </w:rPr>
        <w:t>الأمريكي</w:t>
      </w:r>
      <w:r w:rsidRPr="00426D68">
        <w:rPr>
          <w:rFonts w:ascii="Sakkal Majalla" w:hAnsi="Sakkal Majalla" w:cs="Sakkal Majalla"/>
          <w:sz w:val="32"/>
          <w:szCs w:val="32"/>
          <w:rtl/>
          <w:lang w:val="en-US" w:bidi="ar-LB"/>
        </w:rPr>
        <w:t xml:space="preserve"> </w:t>
      </w:r>
      <w:r w:rsidRPr="00426D68">
        <w:rPr>
          <w:rFonts w:ascii="Sakkal Majalla" w:hAnsi="Sakkal Majalla" w:cs="Sakkal Majalla" w:hint="cs"/>
          <w:sz w:val="32"/>
          <w:szCs w:val="32"/>
          <w:rtl/>
          <w:lang w:val="en-US" w:bidi="ar-LB"/>
        </w:rPr>
        <w:t>في</w:t>
      </w:r>
      <w:r w:rsidRPr="00426D68">
        <w:rPr>
          <w:rFonts w:ascii="Sakkal Majalla" w:hAnsi="Sakkal Majalla" w:cs="Sakkal Majalla"/>
          <w:sz w:val="32"/>
          <w:szCs w:val="32"/>
          <w:rtl/>
          <w:lang w:val="en-US" w:bidi="ar-LB"/>
        </w:rPr>
        <w:t xml:space="preserve"> </w:t>
      </w:r>
      <w:r w:rsidRPr="00426D68">
        <w:rPr>
          <w:rFonts w:ascii="Sakkal Majalla" w:hAnsi="Sakkal Majalla" w:cs="Sakkal Majalla" w:hint="cs"/>
          <w:sz w:val="32"/>
          <w:szCs w:val="32"/>
          <w:rtl/>
          <w:lang w:val="en-US" w:bidi="ar-LB"/>
        </w:rPr>
        <w:t>العمليات</w:t>
      </w:r>
      <w:r w:rsidRPr="00426D68">
        <w:rPr>
          <w:rFonts w:ascii="Sakkal Majalla" w:hAnsi="Sakkal Majalla" w:cs="Sakkal Majalla"/>
          <w:sz w:val="32"/>
          <w:szCs w:val="32"/>
          <w:rtl/>
          <w:lang w:val="en-US" w:bidi="ar-LB"/>
        </w:rPr>
        <w:t xml:space="preserve"> </w:t>
      </w:r>
      <w:r w:rsidRPr="00426D68">
        <w:rPr>
          <w:rFonts w:ascii="Sakkal Majalla" w:hAnsi="Sakkal Majalla" w:cs="Sakkal Majalla" w:hint="cs"/>
          <w:sz w:val="32"/>
          <w:szCs w:val="32"/>
          <w:rtl/>
          <w:lang w:val="en-US" w:bidi="ar-LB"/>
        </w:rPr>
        <w:t>التجارية</w:t>
      </w:r>
      <w:r w:rsidRPr="00426D68">
        <w:rPr>
          <w:rFonts w:ascii="Sakkal Majalla" w:hAnsi="Sakkal Majalla" w:cs="Sakkal Majalla"/>
          <w:sz w:val="32"/>
          <w:szCs w:val="32"/>
          <w:rtl/>
          <w:lang w:val="en-US" w:bidi="ar-LB"/>
        </w:rPr>
        <w:t xml:space="preserve"> </w:t>
      </w:r>
      <w:r w:rsidRPr="00426D68">
        <w:rPr>
          <w:rFonts w:ascii="Sakkal Majalla" w:hAnsi="Sakkal Majalla" w:cs="Sakkal Majalla" w:hint="cs"/>
          <w:sz w:val="32"/>
          <w:szCs w:val="32"/>
          <w:rtl/>
          <w:lang w:val="en-US" w:bidi="ar-LB"/>
        </w:rPr>
        <w:t>والمالية</w:t>
      </w:r>
      <w:r w:rsidRPr="00426D68">
        <w:rPr>
          <w:rFonts w:ascii="Sakkal Majalla" w:hAnsi="Sakkal Majalla" w:cs="Sakkal Majalla"/>
          <w:sz w:val="32"/>
          <w:szCs w:val="32"/>
          <w:rtl/>
          <w:lang w:val="en-US" w:bidi="ar-LB"/>
        </w:rPr>
        <w:t xml:space="preserve"> </w:t>
      </w:r>
      <w:r>
        <w:rPr>
          <w:rFonts w:ascii="Sakkal Majalla" w:hAnsi="Sakkal Majalla" w:cs="Sakkal Majalla" w:hint="cs"/>
          <w:sz w:val="32"/>
          <w:szCs w:val="32"/>
          <w:rtl/>
          <w:lang w:val="en-US" w:bidi="ar-LB"/>
        </w:rPr>
        <w:t xml:space="preserve">الكوبية </w:t>
      </w:r>
      <w:r w:rsidRPr="00426D68">
        <w:rPr>
          <w:rFonts w:ascii="Sakkal Majalla" w:hAnsi="Sakkal Majalla" w:cs="Sakkal Majalla" w:hint="cs"/>
          <w:sz w:val="32"/>
          <w:szCs w:val="32"/>
          <w:rtl/>
          <w:lang w:val="en-US" w:bidi="ar-LB"/>
        </w:rPr>
        <w:t>مع</w:t>
      </w:r>
      <w:r w:rsidRPr="00426D68">
        <w:rPr>
          <w:rFonts w:ascii="Sakkal Majalla" w:hAnsi="Sakkal Majalla" w:cs="Sakkal Majalla"/>
          <w:sz w:val="32"/>
          <w:szCs w:val="32"/>
          <w:rtl/>
          <w:lang w:val="en-US" w:bidi="ar-LB"/>
        </w:rPr>
        <w:t xml:space="preserve"> </w:t>
      </w:r>
      <w:r w:rsidRPr="00426D68">
        <w:rPr>
          <w:rFonts w:ascii="Sakkal Majalla" w:hAnsi="Sakkal Majalla" w:cs="Sakkal Majalla" w:hint="cs"/>
          <w:sz w:val="32"/>
          <w:szCs w:val="32"/>
          <w:rtl/>
          <w:lang w:val="en-US" w:bidi="ar-LB"/>
        </w:rPr>
        <w:t>الخارج</w:t>
      </w:r>
      <w:r>
        <w:rPr>
          <w:rFonts w:ascii="Sakkal Majalla" w:hAnsi="Sakkal Majalla" w:cs="Sakkal Majalla" w:hint="cs"/>
          <w:sz w:val="32"/>
          <w:szCs w:val="32"/>
          <w:rtl/>
          <w:lang w:val="en-US" w:bidi="ar-LB"/>
        </w:rPr>
        <w:t>، ممّا يتسبّب بخسائر كبيرة جرّاء تقلُّب أسعار الصرف بين العملة الأمريكية وبنوك بلدان أخرى يتم فيها القيام بعمليات القبض والدفع.</w:t>
      </w:r>
    </w:p>
    <w:p w:rsidR="00C9223A" w:rsidRPr="00426D68" w:rsidRDefault="00426D68" w:rsidP="00DD6E79">
      <w:pPr>
        <w:keepNext/>
        <w:bidi/>
        <w:spacing w:after="0" w:line="240" w:lineRule="atLeast"/>
        <w:jc w:val="both"/>
        <w:rPr>
          <w:rFonts w:ascii="Sakkal Majalla" w:hAnsi="Sakkal Majalla" w:cs="Sakkal Majalla"/>
          <w:b/>
          <w:bCs/>
          <w:sz w:val="32"/>
          <w:szCs w:val="32"/>
          <w:rtl/>
          <w:lang w:val="en-US" w:bidi="ar-LB"/>
        </w:rPr>
      </w:pPr>
      <w:r w:rsidRPr="00426D68">
        <w:rPr>
          <w:rFonts w:ascii="Sakkal Majalla" w:hAnsi="Sakkal Majalla" w:cs="Sakkal Majalla" w:hint="cs"/>
          <w:b/>
          <w:bCs/>
          <w:sz w:val="32"/>
          <w:szCs w:val="32"/>
          <w:rtl/>
          <w:lang w:val="en-US" w:bidi="ar-LB"/>
        </w:rPr>
        <w:t>رفض تقديم الخدمات المصرفيّة:</w:t>
      </w:r>
    </w:p>
    <w:p w:rsidR="00C9223A" w:rsidRDefault="00426D68" w:rsidP="008148E6">
      <w:pPr>
        <w:pStyle w:val="Prrafodelista"/>
        <w:numPr>
          <w:ilvl w:val="0"/>
          <w:numId w:val="32"/>
        </w:numPr>
        <w:bidi/>
        <w:spacing w:after="120" w:line="240" w:lineRule="atLeast"/>
        <w:contextualSpacing w:val="0"/>
        <w:jc w:val="both"/>
        <w:rPr>
          <w:rFonts w:ascii="Sakkal Majalla" w:hAnsi="Sakkal Majalla" w:cs="Sakkal Majalla"/>
          <w:sz w:val="32"/>
          <w:szCs w:val="32"/>
          <w:lang w:val="en-US" w:bidi="ar-LB"/>
        </w:rPr>
      </w:pPr>
      <w:r>
        <w:rPr>
          <w:rFonts w:ascii="Sakkal Majalla" w:hAnsi="Sakkal Majalla" w:cs="Sakkal Majalla" w:hint="cs"/>
          <w:sz w:val="32"/>
          <w:szCs w:val="32"/>
          <w:rtl/>
          <w:lang w:val="en-US" w:bidi="ar-LB"/>
        </w:rPr>
        <w:t>طلب إغلاق حسابات: 8 هيئات مصرفية أجنبية، منها 7 أوروبية وواحدة آسيوية.</w:t>
      </w:r>
    </w:p>
    <w:p w:rsidR="00CD4767" w:rsidRPr="00CD4767" w:rsidRDefault="00426D68" w:rsidP="00EB0AA8">
      <w:pPr>
        <w:pStyle w:val="Prrafodelista"/>
        <w:numPr>
          <w:ilvl w:val="0"/>
          <w:numId w:val="32"/>
        </w:numPr>
        <w:bidi/>
        <w:spacing w:after="120" w:line="240" w:lineRule="atLeast"/>
        <w:contextualSpacing w:val="0"/>
        <w:jc w:val="both"/>
        <w:rPr>
          <w:rFonts w:ascii="Sakkal Majalla" w:hAnsi="Sakkal Majalla" w:cs="Sakkal Majalla"/>
          <w:sz w:val="32"/>
          <w:szCs w:val="32"/>
          <w:rtl/>
          <w:lang w:val="en-US" w:bidi="ar-LB"/>
        </w:rPr>
      </w:pPr>
      <w:r w:rsidRPr="00CD4767">
        <w:rPr>
          <w:rFonts w:ascii="Sakkal Majalla" w:hAnsi="Sakkal Majalla" w:cs="Sakkal Majalla" w:hint="cs"/>
          <w:sz w:val="32"/>
          <w:szCs w:val="32"/>
          <w:rtl/>
          <w:lang w:val="en-US" w:bidi="ar-LB"/>
        </w:rPr>
        <w:t xml:space="preserve">رفض إجراء تحويلات لأرصدة من كوبا أو إليها </w:t>
      </w:r>
      <w:r w:rsidR="00C3647E" w:rsidRPr="00CD4767">
        <w:rPr>
          <w:rFonts w:ascii="Sakkal Majalla" w:hAnsi="Sakkal Majalla" w:cs="Sakkal Majalla" w:hint="cs"/>
          <w:sz w:val="32"/>
          <w:szCs w:val="32"/>
          <w:rtl/>
          <w:lang w:val="en-US" w:bidi="ar-LB"/>
        </w:rPr>
        <w:t>وتقديم خدمات مصرفية أخرى</w:t>
      </w:r>
      <w:r w:rsidR="00CD4767" w:rsidRPr="00CD4767">
        <w:rPr>
          <w:rFonts w:ascii="Sakkal Majalla" w:hAnsi="Sakkal Majalla" w:cs="Sakkal Majalla" w:hint="cs"/>
          <w:sz w:val="32"/>
          <w:szCs w:val="32"/>
          <w:rtl/>
          <w:lang w:val="en-US" w:bidi="ar-LB"/>
        </w:rPr>
        <w:t>: 15 هيئة، منها 9 آسيوية و</w:t>
      </w:r>
      <w:r w:rsidR="00EB0AA8">
        <w:rPr>
          <w:rFonts w:ascii="Sakkal Majalla" w:hAnsi="Sakkal Majalla" w:cs="Sakkal Majalla" w:hint="cs"/>
          <w:sz w:val="32"/>
          <w:szCs w:val="32"/>
          <w:rtl/>
          <w:lang w:val="en-US" w:bidi="ar-LB"/>
        </w:rPr>
        <w:t>3</w:t>
      </w:r>
      <w:r w:rsidR="00CD4767" w:rsidRPr="00CD4767">
        <w:rPr>
          <w:rFonts w:ascii="Sakkal Majalla" w:hAnsi="Sakkal Majalla" w:cs="Sakkal Majalla" w:hint="cs"/>
          <w:sz w:val="32"/>
          <w:szCs w:val="32"/>
          <w:rtl/>
          <w:lang w:val="en-US" w:bidi="ar-LB"/>
        </w:rPr>
        <w:t xml:space="preserve"> أوروبية، و</w:t>
      </w:r>
      <w:r w:rsidR="00EB0AA8">
        <w:rPr>
          <w:rFonts w:ascii="Sakkal Majalla" w:hAnsi="Sakkal Majalla" w:cs="Sakkal Majalla" w:hint="cs"/>
          <w:sz w:val="32"/>
          <w:szCs w:val="32"/>
          <w:rtl/>
          <w:lang w:val="en-US" w:bidi="ar-LB"/>
        </w:rPr>
        <w:t>2</w:t>
      </w:r>
      <w:r w:rsidR="00CD4767" w:rsidRPr="00CD4767">
        <w:rPr>
          <w:rFonts w:ascii="Sakkal Majalla" w:hAnsi="Sakkal Majalla" w:cs="Sakkal Majalla" w:hint="cs"/>
          <w:sz w:val="32"/>
          <w:szCs w:val="32"/>
          <w:rtl/>
          <w:lang w:val="en-US" w:bidi="ar-LB"/>
        </w:rPr>
        <w:t xml:space="preserve"> من أمريكا اللاتينية و</w:t>
      </w:r>
      <w:r w:rsidR="00EB0AA8">
        <w:rPr>
          <w:rFonts w:ascii="Sakkal Majalla" w:hAnsi="Sakkal Majalla" w:cs="Sakkal Majalla" w:hint="cs"/>
          <w:sz w:val="32"/>
          <w:szCs w:val="32"/>
          <w:rtl/>
          <w:lang w:val="en-US" w:bidi="ar-LB"/>
        </w:rPr>
        <w:t>1</w:t>
      </w:r>
      <w:r w:rsidR="00CD4767" w:rsidRPr="00CD4767">
        <w:rPr>
          <w:rFonts w:ascii="Sakkal Majalla" w:hAnsi="Sakkal Majalla" w:cs="Sakkal Majalla" w:hint="cs"/>
          <w:sz w:val="32"/>
          <w:szCs w:val="32"/>
          <w:rtl/>
          <w:lang w:val="en-US" w:bidi="ar-LB"/>
        </w:rPr>
        <w:t xml:space="preserve"> من أوقيانوسيا. ويبرز المثال التالي:</w:t>
      </w:r>
    </w:p>
    <w:p w:rsidR="00C9223A" w:rsidRPr="00CD4767" w:rsidRDefault="00CD4767" w:rsidP="008148E6">
      <w:pPr>
        <w:pStyle w:val="Prrafodelista"/>
        <w:numPr>
          <w:ilvl w:val="0"/>
          <w:numId w:val="33"/>
        </w:numPr>
        <w:bidi/>
        <w:spacing w:after="120" w:line="240" w:lineRule="atLeast"/>
        <w:contextualSpacing w:val="0"/>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أبلغ مصرف أمريكي لاتيني نظيره الكوبي عبر رسالة "</w:t>
      </w:r>
      <w:r>
        <w:rPr>
          <w:rFonts w:ascii="Sakkal Majalla" w:hAnsi="Sakkal Majalla" w:cs="Sakkal Majalla"/>
          <w:sz w:val="32"/>
          <w:szCs w:val="32"/>
          <w:lang w:val="en-US" w:bidi="ar-LB"/>
        </w:rPr>
        <w:t>SWIFT</w:t>
      </w:r>
      <w:r>
        <w:rPr>
          <w:rFonts w:ascii="Sakkal Majalla" w:hAnsi="Sakkal Majalla" w:cs="Sakkal Majalla" w:hint="cs"/>
          <w:sz w:val="32"/>
          <w:szCs w:val="32"/>
          <w:rtl/>
          <w:lang w:val="en-US" w:bidi="ar-LB"/>
        </w:rPr>
        <w:t>"، أنه اعتباراً من شهر كانون الثاني/يناير 2019 سيتعذّر عليهم المشاركة في عمليات خطابات اعتماد وتحويلات مالية دولية يكون فيها ضلع لهيئات يرد اسمها في قائمة وزارة الخارجية الأمريكية (</w:t>
      </w:r>
      <w:r>
        <w:rPr>
          <w:rFonts w:ascii="Sakkal Majalla" w:hAnsi="Sakkal Majalla" w:cs="Sakkal Majalla"/>
          <w:sz w:val="32"/>
          <w:szCs w:val="32"/>
          <w:lang w:val="en-US" w:bidi="ar-LB"/>
        </w:rPr>
        <w:t>Cuba Restricted List</w:t>
      </w:r>
      <w:r>
        <w:rPr>
          <w:rFonts w:ascii="Sakkal Majalla" w:hAnsi="Sakkal Majalla" w:cs="Sakkal Majalla" w:hint="cs"/>
          <w:sz w:val="32"/>
          <w:szCs w:val="32"/>
          <w:rtl/>
          <w:lang w:val="en-US" w:bidi="ar-LB"/>
        </w:rPr>
        <w:t>).</w:t>
      </w:r>
    </w:p>
    <w:p w:rsidR="00CD4767" w:rsidRDefault="00DD6E79" w:rsidP="008148E6">
      <w:pPr>
        <w:bidi/>
        <w:spacing w:after="120" w:line="240" w:lineRule="atLeast"/>
        <w:ind w:left="680"/>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ورفض</w:t>
      </w:r>
      <w:r w:rsidR="00EB0AA8">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معاملة وثائق مصرفية</w:t>
      </w:r>
      <w:r w:rsidR="00D0193C">
        <w:rPr>
          <w:rFonts w:ascii="Sakkal Majalla" w:hAnsi="Sakkal Majalla" w:cs="Sakkal Majalla" w:hint="cs"/>
          <w:sz w:val="32"/>
          <w:szCs w:val="32"/>
          <w:rtl/>
          <w:lang w:val="en-US" w:bidi="ar-LB"/>
        </w:rPr>
        <w:t xml:space="preserve"> يؤدي إلى السعي لإيجاد بنوك توافق على إقامة علاقات مع كوبا من أجل التمكن من الدفع للشركات المزوِّدة أو استقبال المداخيل بالعملة الصعبة. وهذا يعني بالنسبة لكوبا عدم التمتع بالموارد في اللحظة المناسبة لتنفيذ التزاماتها أو شراء منتجات لحاجة ماسّة، هذا بالإضافة إلى التوجّس حول مصير الأرصدة.</w:t>
      </w:r>
    </w:p>
    <w:p w:rsidR="00D0193C" w:rsidRPr="001E1031" w:rsidRDefault="001E1031" w:rsidP="00E74756">
      <w:pPr>
        <w:pStyle w:val="Prrafodelista"/>
        <w:numPr>
          <w:ilvl w:val="0"/>
          <w:numId w:val="34"/>
        </w:numPr>
        <w:bidi/>
        <w:spacing w:after="120" w:line="240" w:lineRule="atLeast"/>
        <w:ind w:left="357" w:hanging="357"/>
        <w:contextualSpacing w:val="0"/>
        <w:jc w:val="both"/>
        <w:rPr>
          <w:rFonts w:ascii="Sakkal Majalla" w:hAnsi="Sakkal Majalla" w:cs="Sakkal Majalla"/>
          <w:sz w:val="32"/>
          <w:szCs w:val="32"/>
          <w:rtl/>
          <w:lang w:bidi="ar-LB"/>
        </w:rPr>
      </w:pPr>
      <w:r w:rsidRPr="001E1031">
        <w:rPr>
          <w:rFonts w:ascii="Sakkal Majalla" w:hAnsi="Sakkal Majalla" w:cs="Sakkal Majalla" w:hint="cs"/>
          <w:sz w:val="32"/>
          <w:szCs w:val="32"/>
          <w:rtl/>
          <w:lang w:bidi="ar-LB"/>
        </w:rPr>
        <w:lastRenderedPageBreak/>
        <w:t>احتجاز أرصدة عائدة لهيئات كوبية في بنوك أجنبية: مصرفان أوروبيّان.</w:t>
      </w:r>
    </w:p>
    <w:p w:rsidR="001E1031" w:rsidRPr="001E1031" w:rsidRDefault="001E1031" w:rsidP="008148E6">
      <w:pPr>
        <w:pStyle w:val="Prrafodelista"/>
        <w:numPr>
          <w:ilvl w:val="0"/>
          <w:numId w:val="34"/>
        </w:numPr>
        <w:bidi/>
        <w:spacing w:after="120" w:line="240" w:lineRule="atLeast"/>
        <w:ind w:left="357" w:hanging="357"/>
        <w:contextualSpacing w:val="0"/>
        <w:jc w:val="both"/>
        <w:rPr>
          <w:rFonts w:ascii="Sakkal Majalla" w:hAnsi="Sakkal Majalla" w:cs="Sakkal Majalla"/>
          <w:sz w:val="32"/>
          <w:szCs w:val="32"/>
          <w:rtl/>
          <w:lang w:bidi="ar-LB"/>
        </w:rPr>
      </w:pPr>
      <w:r w:rsidRPr="001E1031">
        <w:rPr>
          <w:rFonts w:ascii="Sakkal Majalla" w:hAnsi="Sakkal Majalla" w:cs="Sakkal Majalla" w:hint="cs"/>
          <w:sz w:val="32"/>
          <w:szCs w:val="32"/>
          <w:rtl/>
          <w:lang w:bidi="ar-LB"/>
        </w:rPr>
        <w:t>إلغاء بنوك أجنبية لرموز مراسلة "</w:t>
      </w:r>
      <w:r w:rsidRPr="001E1031">
        <w:rPr>
          <w:rFonts w:ascii="Sakkal Majalla" w:hAnsi="Sakkal Majalla" w:cs="Sakkal Majalla"/>
          <w:sz w:val="32"/>
          <w:szCs w:val="32"/>
          <w:lang w:val="en-US" w:bidi="ar-LB"/>
        </w:rPr>
        <w:t>SWIFT</w:t>
      </w:r>
      <w:r w:rsidRPr="001E1031">
        <w:rPr>
          <w:rFonts w:ascii="Sakkal Majalla" w:hAnsi="Sakkal Majalla" w:cs="Sakkal Majalla" w:hint="cs"/>
          <w:sz w:val="32"/>
          <w:szCs w:val="32"/>
          <w:rtl/>
          <w:lang w:bidi="ar-LB"/>
        </w:rPr>
        <w:t xml:space="preserve">" التي تنفع كتصريحات يجري تبادلها مع البنوك المعتمدة: 24 هيئة، منها: 15 أوروبية، 3 من أمريكا اللاتينية، </w:t>
      </w:r>
      <w:r>
        <w:rPr>
          <w:rFonts w:ascii="Sakkal Majalla" w:hAnsi="Sakkal Majalla" w:cs="Sakkal Majalla" w:hint="cs"/>
          <w:sz w:val="32"/>
          <w:szCs w:val="32"/>
          <w:rtl/>
          <w:lang w:bidi="ar-LB"/>
        </w:rPr>
        <w:t xml:space="preserve">2 </w:t>
      </w:r>
      <w:r w:rsidRPr="001E1031">
        <w:rPr>
          <w:rFonts w:ascii="Sakkal Majalla" w:hAnsi="Sakkal Majalla" w:cs="Sakkal Majalla" w:hint="cs"/>
          <w:sz w:val="32"/>
          <w:szCs w:val="32"/>
          <w:rtl/>
          <w:lang w:bidi="ar-LB"/>
        </w:rPr>
        <w:t>من آسيا، 2 من أوقيانوسيا، 1 من أمريكا الشمالية، 1 من أفريقيا. على سبيل المثال:</w:t>
      </w:r>
    </w:p>
    <w:p w:rsidR="00C9223A" w:rsidRPr="001E1031" w:rsidRDefault="001769BA" w:rsidP="008148E6">
      <w:pPr>
        <w:pStyle w:val="Prrafodelista"/>
        <w:numPr>
          <w:ilvl w:val="0"/>
          <w:numId w:val="46"/>
        </w:numPr>
        <w:bidi/>
        <w:spacing w:after="120" w:line="240" w:lineRule="atLeast"/>
        <w:contextualSpacing w:val="0"/>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وردت معلومة من مصرف أمريكي لاتيني مفادها أنهم ليسوا في ظروف تسمح لهم بتبادل المعلومات، مع أن البنك نفسه كان قد أرسل قبل ذلك خطاباً يطلب فيه تبادل الرموز عن طريق الـ "</w:t>
      </w:r>
      <w:r>
        <w:rPr>
          <w:rFonts w:ascii="Sakkal Majalla" w:hAnsi="Sakkal Majalla" w:cs="Sakkal Majalla"/>
          <w:sz w:val="32"/>
          <w:szCs w:val="32"/>
          <w:lang w:val="en-US" w:bidi="ar-LB"/>
        </w:rPr>
        <w:t>SWIFT</w:t>
      </w:r>
      <w:r>
        <w:rPr>
          <w:rFonts w:ascii="Sakkal Majalla" w:hAnsi="Sakkal Majalla" w:cs="Sakkal Majalla" w:hint="cs"/>
          <w:sz w:val="32"/>
          <w:szCs w:val="32"/>
          <w:rtl/>
          <w:lang w:val="en-US" w:bidi="ar-LB"/>
        </w:rPr>
        <w:t>".</w:t>
      </w:r>
    </w:p>
    <w:p w:rsidR="00C9223A" w:rsidRDefault="001769BA" w:rsidP="008148E6">
      <w:pPr>
        <w:pStyle w:val="Prrafodelista"/>
        <w:numPr>
          <w:ilvl w:val="0"/>
          <w:numId w:val="33"/>
        </w:numPr>
        <w:bidi/>
        <w:spacing w:after="120" w:line="240" w:lineRule="atLeast"/>
        <w:ind w:left="357" w:hanging="357"/>
        <w:contextualSpacing w:val="0"/>
        <w:jc w:val="both"/>
        <w:rPr>
          <w:rFonts w:ascii="Sakkal Majalla" w:hAnsi="Sakkal Majalla" w:cs="Sakkal Majalla"/>
          <w:sz w:val="32"/>
          <w:szCs w:val="32"/>
          <w:lang w:val="en-US" w:bidi="ar-LB"/>
        </w:rPr>
      </w:pPr>
      <w:r>
        <w:rPr>
          <w:rFonts w:ascii="Sakkal Majalla" w:hAnsi="Sakkal Majalla" w:cs="Sakkal Majalla" w:hint="cs"/>
          <w:sz w:val="32"/>
          <w:szCs w:val="32"/>
          <w:rtl/>
          <w:lang w:val="en-US" w:bidi="ar-LB"/>
        </w:rPr>
        <w:t>رفْض مصارف أجنبية الإخطار أو القيام بعمليات خطابات اعتماد: 16 مؤسسة، من بينها: 15 آسيوية وواحد أوروبي. في معظم الحالات، يترتّب عن هذا الرفض أضرار بسبب المماطلات التي لا لزوم لها، حيث تضطر الشركة الكوبية للتواصل مع الشركة المزوِّدة لها للبحث عن بنك بديل يريد القيام بالمعاملات.</w:t>
      </w:r>
    </w:p>
    <w:p w:rsidR="0055583C" w:rsidRPr="0055583C" w:rsidRDefault="001769BA" w:rsidP="008148E6">
      <w:pPr>
        <w:pStyle w:val="Prrafodelista"/>
        <w:numPr>
          <w:ilvl w:val="0"/>
          <w:numId w:val="33"/>
        </w:numPr>
        <w:bidi/>
        <w:spacing w:after="120" w:line="240" w:lineRule="atLeast"/>
        <w:ind w:left="357" w:hanging="357"/>
        <w:contextualSpacing w:val="0"/>
        <w:jc w:val="both"/>
        <w:rPr>
          <w:rFonts w:ascii="Sakkal Majalla" w:hAnsi="Sakkal Majalla" w:cs="Sakkal Majalla"/>
          <w:sz w:val="32"/>
          <w:szCs w:val="32"/>
          <w:rtl/>
          <w:lang w:val="en-US" w:bidi="ar-LB"/>
        </w:rPr>
      </w:pPr>
      <w:r w:rsidRPr="0055583C">
        <w:rPr>
          <w:rFonts w:ascii="Sakkal Majalla" w:hAnsi="Sakkal Majalla" w:cs="Sakkal Majalla" w:hint="cs"/>
          <w:sz w:val="32"/>
          <w:szCs w:val="32"/>
          <w:rtl/>
          <w:lang w:val="en-US" w:bidi="ar-LB"/>
        </w:rPr>
        <w:t xml:space="preserve">إعادة عمليات مصرفيَّة: </w:t>
      </w:r>
      <w:r w:rsidR="0055583C" w:rsidRPr="0055583C">
        <w:rPr>
          <w:rFonts w:ascii="Sakkal Majalla" w:hAnsi="Sakkal Majalla" w:cs="Sakkal Majalla" w:hint="cs"/>
          <w:sz w:val="32"/>
          <w:szCs w:val="32"/>
          <w:rtl/>
          <w:lang w:val="en-US" w:bidi="ar-LB"/>
        </w:rPr>
        <w:t>63 هيئة، منها: 37 من أوروبا، 13 من آسيا، 8 من أمريكا اللاتينية، 3 من أمريكا الشماليّة، 1 من أفريقيا، 1 من أوقيانوسيا. يبرز المثال التالي:</w:t>
      </w:r>
    </w:p>
    <w:p w:rsidR="00C9223A" w:rsidRPr="0055583C" w:rsidRDefault="00FF2CAC" w:rsidP="008148E6">
      <w:pPr>
        <w:pStyle w:val="Prrafodelista"/>
        <w:numPr>
          <w:ilvl w:val="0"/>
          <w:numId w:val="45"/>
        </w:numPr>
        <w:bidi/>
        <w:spacing w:after="120" w:line="240" w:lineRule="atLeast"/>
        <w:contextualSpacing w:val="0"/>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أعادت مؤسسة أوروبية حوالة ماليّة إلى بنك كوبي جراء سياسة يلتزمها البنك المستفيد، وذلك بالرغم من تزويده مسبقاً بالمعلومات الإضافية المطلوبة.</w:t>
      </w:r>
    </w:p>
    <w:p w:rsidR="00C9223A" w:rsidRPr="00FF2CAC" w:rsidRDefault="00FF2CAC" w:rsidP="00EB0AA8">
      <w:pPr>
        <w:pStyle w:val="Prrafodelista"/>
        <w:numPr>
          <w:ilvl w:val="0"/>
          <w:numId w:val="36"/>
        </w:numPr>
        <w:bidi/>
        <w:spacing w:after="120" w:line="240" w:lineRule="atLeast"/>
        <w:ind w:left="357" w:hanging="357"/>
        <w:contextualSpacing w:val="0"/>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إلغاء</w:t>
      </w:r>
      <w:r w:rsidR="00A9571B">
        <w:rPr>
          <w:rFonts w:ascii="Sakkal Majalla" w:hAnsi="Sakkal Majalla" w:cs="Sakkal Majalla" w:hint="cs"/>
          <w:sz w:val="32"/>
          <w:szCs w:val="32"/>
          <w:rtl/>
          <w:lang w:val="en-US" w:bidi="ar-LB"/>
        </w:rPr>
        <w:t xml:space="preserve"> عمليات مصرفية واتفاقات اعتماد:</w:t>
      </w:r>
      <w:r w:rsidR="00EB0AA8">
        <w:rPr>
          <w:rFonts w:ascii="Sakkal Majalla" w:hAnsi="Sakkal Majalla" w:cs="Sakkal Majalla" w:hint="cs"/>
          <w:sz w:val="32"/>
          <w:szCs w:val="32"/>
          <w:rtl/>
          <w:lang w:val="en-US" w:bidi="ar-LB"/>
        </w:rPr>
        <w:t xml:space="preserve"> </w:t>
      </w:r>
      <w:r w:rsidR="00A9571B">
        <w:rPr>
          <w:rFonts w:ascii="Sakkal Majalla" w:hAnsi="Sakkal Majalla" w:cs="Sakkal Majalla" w:hint="cs"/>
          <w:sz w:val="32"/>
          <w:szCs w:val="32"/>
          <w:rtl/>
          <w:lang w:val="en-US" w:bidi="ar-LB"/>
        </w:rPr>
        <w:t>8 مصارف، من بينها: 3 آسيويّة، 3 أوروبية، 2 من أمريكا اللاتينية. بعض الأمثلة:</w:t>
      </w:r>
    </w:p>
    <w:p w:rsidR="006A7544" w:rsidRDefault="006A7544" w:rsidP="008148E6">
      <w:pPr>
        <w:pStyle w:val="Prrafodelista"/>
        <w:numPr>
          <w:ilvl w:val="0"/>
          <w:numId w:val="35"/>
        </w:numPr>
        <w:bidi/>
        <w:spacing w:after="120" w:line="240" w:lineRule="atLeast"/>
        <w:contextualSpacing w:val="0"/>
        <w:jc w:val="both"/>
        <w:rPr>
          <w:rFonts w:ascii="Sakkal Majalla" w:hAnsi="Sakkal Majalla" w:cs="Sakkal Majalla"/>
          <w:sz w:val="32"/>
          <w:szCs w:val="32"/>
          <w:lang w:val="en-US" w:bidi="ar-LB"/>
        </w:rPr>
      </w:pPr>
      <w:r>
        <w:rPr>
          <w:rFonts w:ascii="Sakkal Majalla" w:hAnsi="Sakkal Majalla" w:cs="Sakkal Majalla" w:hint="cs"/>
          <w:sz w:val="32"/>
          <w:szCs w:val="32"/>
          <w:rtl/>
          <w:lang w:val="en-US" w:bidi="ar-LB"/>
        </w:rPr>
        <w:t>أرسل بنك أمريكي لاتيني بلاغاً لنظيره الكوبي مفاده أنه سيلغي علاقاته مع كوبا، وذلك بحجة أنها بلد يخضع لعقوبات "مكتب مراقبة الأصول الأجنبية" وأن الأشخاص أو المؤسسات التي تتعاقد أو توفر مساعدة مالية للمدرجين في تلك القائمة، يعرّضون أنفسهم لخطر التعامل معهم كمهربي مخدرات أو مجرمين دوليين أو إرهابيين.</w:t>
      </w:r>
    </w:p>
    <w:p w:rsidR="00470A94" w:rsidRDefault="00470A94" w:rsidP="00EB0AA8">
      <w:pPr>
        <w:pStyle w:val="Prrafodelista"/>
        <w:numPr>
          <w:ilvl w:val="0"/>
          <w:numId w:val="35"/>
        </w:numPr>
        <w:bidi/>
        <w:spacing w:after="120" w:line="240" w:lineRule="atLeast"/>
        <w:contextualSpacing w:val="0"/>
        <w:jc w:val="both"/>
        <w:rPr>
          <w:rFonts w:ascii="Sakkal Majalla" w:hAnsi="Sakkal Majalla" w:cs="Sakkal Majalla"/>
          <w:sz w:val="32"/>
          <w:szCs w:val="32"/>
          <w:lang w:val="en-US" w:bidi="ar-LB"/>
        </w:rPr>
      </w:pPr>
      <w:r>
        <w:rPr>
          <w:rFonts w:ascii="Sakkal Majalla" w:hAnsi="Sakkal Majalla" w:cs="Sakkal Majalla" w:hint="cs"/>
          <w:sz w:val="32"/>
          <w:szCs w:val="32"/>
          <w:rtl/>
          <w:lang w:val="en-US" w:bidi="ar-LB"/>
        </w:rPr>
        <w:t>طلبت مؤسسة أوروبية إلغاء عملياتها مع كوبا</w:t>
      </w:r>
      <w:r w:rsidR="00EB0AA8">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وذلك بسبب مختلف أنواع الحظر الدولي والعقوبات التي تفرضها الولايات المتحدة، مما أجبر البنك الكوبي على البحث عن بدائل جديدة في تلك الساحة.</w:t>
      </w:r>
    </w:p>
    <w:p w:rsidR="00470A94" w:rsidRPr="007A5B47" w:rsidRDefault="00470A94" w:rsidP="00EB0AA8">
      <w:pPr>
        <w:pStyle w:val="Prrafodelista"/>
        <w:numPr>
          <w:ilvl w:val="0"/>
          <w:numId w:val="35"/>
        </w:numPr>
        <w:bidi/>
        <w:spacing w:after="120" w:line="240" w:lineRule="atLeast"/>
        <w:contextualSpacing w:val="0"/>
        <w:jc w:val="both"/>
        <w:rPr>
          <w:rFonts w:ascii="Sakkal Majalla" w:hAnsi="Sakkal Majalla" w:cs="Sakkal Majalla"/>
          <w:sz w:val="32"/>
          <w:szCs w:val="32"/>
          <w:rtl/>
          <w:lang w:val="en-US" w:bidi="ar-LB"/>
        </w:rPr>
      </w:pPr>
      <w:r w:rsidRPr="007A5B47">
        <w:rPr>
          <w:rFonts w:ascii="Sakkal Majalla" w:hAnsi="Sakkal Majalla" w:cs="Sakkal Majalla" w:hint="cs"/>
          <w:sz w:val="32"/>
          <w:szCs w:val="32"/>
          <w:rtl/>
          <w:lang w:val="en-US" w:bidi="ar-LB"/>
        </w:rPr>
        <w:t>أبلغ مصرفان من أمريك</w:t>
      </w:r>
      <w:r w:rsidR="00EB0AA8">
        <w:rPr>
          <w:rFonts w:ascii="Sakkal Majalla" w:hAnsi="Sakkal Majalla" w:cs="Sakkal Majalla" w:hint="cs"/>
          <w:sz w:val="32"/>
          <w:szCs w:val="32"/>
          <w:rtl/>
          <w:lang w:val="en-US" w:bidi="ar-LB"/>
        </w:rPr>
        <w:t>ا</w:t>
      </w:r>
      <w:r w:rsidRPr="007A5B47">
        <w:rPr>
          <w:rFonts w:ascii="Sakkal Majalla" w:hAnsi="Sakkal Majalla" w:cs="Sakkal Majalla" w:hint="cs"/>
          <w:sz w:val="32"/>
          <w:szCs w:val="32"/>
          <w:rtl/>
          <w:lang w:val="en-US" w:bidi="ar-LB"/>
        </w:rPr>
        <w:t xml:space="preserve"> لاتينية بأنهما لن يقوما بعمليات مالية جديدة مصدرها كوبا. وهذا الوضع يقيّد عملية التسديد للشركات المزوِّدة واستقبال الموارِد المتأتية عن صادرات لكوبية، ويتضرر منه زبائن مثل "شركة الخطوط الجوية الكوبية" وشركتا "</w:t>
      </w:r>
      <w:proofErr w:type="spellStart"/>
      <w:r w:rsidRPr="007A5B47">
        <w:rPr>
          <w:rFonts w:ascii="Sakkal Majalla" w:hAnsi="Sakkal Majalla" w:cs="Sakkal Majalla" w:hint="cs"/>
          <w:sz w:val="32"/>
          <w:szCs w:val="32"/>
          <w:rtl/>
          <w:lang w:val="en-US" w:bidi="ar-LB"/>
        </w:rPr>
        <w:t>فارماكوبا</w:t>
      </w:r>
      <w:proofErr w:type="spellEnd"/>
      <w:r w:rsidRPr="007A5B47">
        <w:rPr>
          <w:rFonts w:ascii="Sakkal Majalla" w:hAnsi="Sakkal Majalla" w:cs="Sakkal Majalla" w:hint="cs"/>
          <w:sz w:val="32"/>
          <w:szCs w:val="32"/>
          <w:rtl/>
          <w:lang w:val="en-US" w:bidi="ar-LB"/>
        </w:rPr>
        <w:t xml:space="preserve">" </w:t>
      </w:r>
      <w:r w:rsidR="007A5B47" w:rsidRPr="007A5B47">
        <w:rPr>
          <w:rFonts w:ascii="Sakkal Majalla" w:hAnsi="Sakkal Majalla" w:cs="Sakkal Majalla" w:hint="cs"/>
          <w:sz w:val="32"/>
          <w:szCs w:val="32"/>
          <w:rtl/>
          <w:lang w:val="en-US" w:bidi="ar-LB"/>
        </w:rPr>
        <w:t>(</w:t>
      </w:r>
      <w:r w:rsidR="007A5B47" w:rsidRPr="007A5B47">
        <w:rPr>
          <w:rFonts w:ascii="Sakkal Majalla" w:hAnsi="Sakkal Majalla" w:cs="Sakkal Majalla"/>
          <w:sz w:val="32"/>
          <w:szCs w:val="32"/>
          <w:lang w:bidi="ar-LB"/>
        </w:rPr>
        <w:t>FARMACUBA</w:t>
      </w:r>
      <w:r w:rsidR="007A5B47" w:rsidRPr="007A5B47">
        <w:rPr>
          <w:rFonts w:ascii="Sakkal Majalla" w:hAnsi="Sakkal Majalla" w:cs="Sakkal Majalla" w:hint="cs"/>
          <w:sz w:val="32"/>
          <w:szCs w:val="32"/>
          <w:rtl/>
          <w:lang w:val="en-US" w:bidi="ar-LB"/>
        </w:rPr>
        <w:t xml:space="preserve">) </w:t>
      </w:r>
      <w:proofErr w:type="spellStart"/>
      <w:r w:rsidRPr="007A5B47">
        <w:rPr>
          <w:rFonts w:ascii="Sakkal Majalla" w:hAnsi="Sakkal Majalla" w:cs="Sakkal Majalla" w:hint="cs"/>
          <w:sz w:val="32"/>
          <w:szCs w:val="32"/>
          <w:rtl/>
          <w:lang w:val="en-US" w:bidi="ar-LB"/>
        </w:rPr>
        <w:t>و"كوباديبورتيس</w:t>
      </w:r>
      <w:proofErr w:type="spellEnd"/>
      <w:r w:rsidRPr="007A5B47">
        <w:rPr>
          <w:rFonts w:ascii="Sakkal Majalla" w:hAnsi="Sakkal Majalla" w:cs="Sakkal Majalla" w:hint="cs"/>
          <w:sz w:val="32"/>
          <w:szCs w:val="32"/>
          <w:rtl/>
          <w:lang w:val="en-US" w:bidi="ar-LB"/>
        </w:rPr>
        <w:t xml:space="preserve">" </w:t>
      </w:r>
      <w:r w:rsidR="007A5B47" w:rsidRPr="007A5B47">
        <w:rPr>
          <w:rFonts w:ascii="Sakkal Majalla" w:hAnsi="Sakkal Majalla" w:cs="Sakkal Majalla" w:hint="cs"/>
          <w:sz w:val="32"/>
          <w:szCs w:val="32"/>
          <w:rtl/>
          <w:lang w:val="en-US" w:bidi="ar-LB"/>
        </w:rPr>
        <w:t>(</w:t>
      </w:r>
      <w:r w:rsidR="007A5B47" w:rsidRPr="007A5B47">
        <w:rPr>
          <w:rFonts w:ascii="Sakkal Majalla" w:hAnsi="Sakkal Majalla" w:cs="Sakkal Majalla"/>
          <w:sz w:val="32"/>
          <w:szCs w:val="32"/>
          <w:lang w:val="en-US" w:bidi="ar-LB"/>
        </w:rPr>
        <w:t>CUBADEPORTES</w:t>
      </w:r>
      <w:r w:rsidR="007A5B47" w:rsidRPr="007A5B47">
        <w:rPr>
          <w:rFonts w:ascii="Sakkal Majalla" w:hAnsi="Sakkal Majalla" w:cs="Sakkal Majalla" w:hint="cs"/>
          <w:sz w:val="32"/>
          <w:szCs w:val="32"/>
          <w:rtl/>
          <w:lang w:val="en-US" w:bidi="ar-LB"/>
        </w:rPr>
        <w:t xml:space="preserve">) </w:t>
      </w:r>
      <w:r w:rsidRPr="007A5B47">
        <w:rPr>
          <w:rFonts w:ascii="Sakkal Majalla" w:hAnsi="Sakkal Majalla" w:cs="Sakkal Majalla" w:hint="cs"/>
          <w:sz w:val="32"/>
          <w:szCs w:val="32"/>
          <w:rtl/>
          <w:lang w:val="en-US" w:bidi="ar-LB"/>
        </w:rPr>
        <w:t>وهيئات توريد كوبية.</w:t>
      </w:r>
    </w:p>
    <w:p w:rsidR="00FF2CAC" w:rsidRPr="007A5B47" w:rsidRDefault="007A5B47" w:rsidP="008148E6">
      <w:pPr>
        <w:pStyle w:val="Prrafodelista"/>
        <w:numPr>
          <w:ilvl w:val="0"/>
          <w:numId w:val="37"/>
        </w:numPr>
        <w:bidi/>
        <w:spacing w:after="120" w:line="240" w:lineRule="atLeast"/>
        <w:ind w:left="357" w:hanging="357"/>
        <w:contextualSpacing w:val="0"/>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lastRenderedPageBreak/>
        <w:t>طلب وثائق إضافية وشروط أخرى من بنوك كوبية من أجل القيام بالعمليات المصرفيّة: 4 مؤسسات مصرفيّة، منها: 2 من آسيا، واحدة من أوروبا، واحدة من أمريكا الشمالية. بعض الأمثلة:</w:t>
      </w:r>
    </w:p>
    <w:p w:rsidR="00FF2CAC" w:rsidRDefault="007A5B47" w:rsidP="008148E6">
      <w:pPr>
        <w:pStyle w:val="Prrafodelista"/>
        <w:numPr>
          <w:ilvl w:val="0"/>
          <w:numId w:val="35"/>
        </w:numPr>
        <w:bidi/>
        <w:spacing w:after="120" w:line="240" w:lineRule="atLeast"/>
        <w:contextualSpacing w:val="0"/>
        <w:jc w:val="both"/>
        <w:rPr>
          <w:rFonts w:ascii="Sakkal Majalla" w:hAnsi="Sakkal Majalla" w:cs="Sakkal Majalla"/>
          <w:sz w:val="32"/>
          <w:szCs w:val="32"/>
          <w:lang w:val="en-US" w:bidi="ar-LB"/>
        </w:rPr>
      </w:pPr>
      <w:r>
        <w:rPr>
          <w:rFonts w:ascii="Sakkal Majalla" w:hAnsi="Sakkal Majalla" w:cs="Sakkal Majalla" w:hint="cs"/>
          <w:sz w:val="32"/>
          <w:szCs w:val="32"/>
          <w:rtl/>
          <w:lang w:val="en-US" w:bidi="ar-LB"/>
        </w:rPr>
        <w:t>اندمج بنك أوروبي ببنك أوروبي آخر، وفي سبيل إدراج حساب بنك كوبي في كتبه الرسمية، طلب عن طريق الـ "</w:t>
      </w:r>
      <w:r w:rsidR="0081590D">
        <w:rPr>
          <w:rFonts w:ascii="Sakkal Majalla" w:hAnsi="Sakkal Majalla" w:cs="Sakkal Majalla"/>
          <w:sz w:val="32"/>
          <w:szCs w:val="32"/>
          <w:lang w:val="en-US" w:bidi="ar-LB"/>
        </w:rPr>
        <w:t>SWIFT</w:t>
      </w:r>
      <w:r>
        <w:rPr>
          <w:rFonts w:ascii="Sakkal Majalla" w:hAnsi="Sakkal Majalla" w:cs="Sakkal Majalla" w:hint="cs"/>
          <w:sz w:val="32"/>
          <w:szCs w:val="32"/>
          <w:rtl/>
          <w:lang w:val="en-US" w:bidi="ar-LB"/>
        </w:rPr>
        <w:t>"</w:t>
      </w:r>
      <w:r w:rsidR="0081590D">
        <w:rPr>
          <w:rFonts w:ascii="Sakkal Majalla" w:hAnsi="Sakkal Majalla" w:cs="Sakkal Majalla" w:hint="cs"/>
          <w:sz w:val="32"/>
          <w:szCs w:val="32"/>
          <w:rtl/>
          <w:lang w:val="en-US" w:bidi="ar-LB"/>
        </w:rPr>
        <w:t xml:space="preserve"> شروطاً خارجة عن العادة ولم يسبق أبداً أن جرى التوجيه بها، ومفادها أنه في المدفوعات التي تجريها المؤسسة الكوبية لا يمكن وجود ضلعٍ فيها لزبائن لهم صلة بأي مجال عسكري </w:t>
      </w:r>
      <w:r w:rsidR="00485529">
        <w:rPr>
          <w:rFonts w:ascii="Sakkal Majalla" w:hAnsi="Sakkal Majalla" w:cs="Sakkal Majalla" w:hint="cs"/>
          <w:sz w:val="32"/>
          <w:szCs w:val="32"/>
          <w:rtl/>
          <w:lang w:val="en-US" w:bidi="ar-LB"/>
        </w:rPr>
        <w:t>أ</w:t>
      </w:r>
      <w:r w:rsidR="0081590D">
        <w:rPr>
          <w:rFonts w:ascii="Sakkal Majalla" w:hAnsi="Sakkal Majalla" w:cs="Sakkal Majalla" w:hint="cs"/>
          <w:sz w:val="32"/>
          <w:szCs w:val="32"/>
          <w:rtl/>
          <w:lang w:val="en-US" w:bidi="ar-LB"/>
        </w:rPr>
        <w:t>و</w:t>
      </w:r>
      <w:r w:rsidR="00485529">
        <w:rPr>
          <w:rFonts w:ascii="Sakkal Majalla" w:hAnsi="Sakkal Majalla" w:cs="Sakkal Majalla" w:hint="cs"/>
          <w:sz w:val="32"/>
          <w:szCs w:val="32"/>
          <w:rtl/>
          <w:lang w:val="en-US" w:bidi="ar-LB"/>
        </w:rPr>
        <w:t xml:space="preserve"> </w:t>
      </w:r>
      <w:r w:rsidR="0081590D">
        <w:rPr>
          <w:rFonts w:ascii="Sakkal Majalla" w:hAnsi="Sakkal Majalla" w:cs="Sakkal Majalla" w:hint="cs"/>
          <w:sz w:val="32"/>
          <w:szCs w:val="32"/>
          <w:rtl/>
          <w:lang w:val="en-US" w:bidi="ar-LB"/>
        </w:rPr>
        <w:t xml:space="preserve">القوات المسلحة </w:t>
      </w:r>
      <w:r w:rsidR="00485529">
        <w:rPr>
          <w:rFonts w:ascii="Sakkal Majalla" w:hAnsi="Sakkal Majalla" w:cs="Sakkal Majalla" w:hint="cs"/>
          <w:sz w:val="32"/>
          <w:szCs w:val="32"/>
          <w:rtl/>
          <w:lang w:val="en-US" w:bidi="ar-LB"/>
        </w:rPr>
        <w:t>أ</w:t>
      </w:r>
      <w:r w:rsidR="0081590D">
        <w:rPr>
          <w:rFonts w:ascii="Sakkal Majalla" w:hAnsi="Sakkal Majalla" w:cs="Sakkal Majalla" w:hint="cs"/>
          <w:sz w:val="32"/>
          <w:szCs w:val="32"/>
          <w:rtl/>
          <w:lang w:val="en-US" w:bidi="ar-LB"/>
        </w:rPr>
        <w:t>و</w:t>
      </w:r>
      <w:r w:rsidR="00485529">
        <w:rPr>
          <w:rFonts w:ascii="Sakkal Majalla" w:hAnsi="Sakkal Majalla" w:cs="Sakkal Majalla" w:hint="cs"/>
          <w:sz w:val="32"/>
          <w:szCs w:val="32"/>
          <w:rtl/>
          <w:lang w:val="en-US" w:bidi="ar-LB"/>
        </w:rPr>
        <w:t xml:space="preserve"> </w:t>
      </w:r>
      <w:r w:rsidR="0081590D">
        <w:rPr>
          <w:rFonts w:ascii="Sakkal Majalla" w:hAnsi="Sakkal Majalla" w:cs="Sakkal Majalla" w:hint="cs"/>
          <w:sz w:val="32"/>
          <w:szCs w:val="32"/>
          <w:rtl/>
          <w:lang w:val="en-US" w:bidi="ar-LB"/>
        </w:rPr>
        <w:t>قوات الشرطة، وكذلك بممتلكات أمريكية المنشأ.</w:t>
      </w:r>
    </w:p>
    <w:p w:rsidR="0081590D" w:rsidRPr="0081590D" w:rsidRDefault="0081590D" w:rsidP="008148E6">
      <w:pPr>
        <w:pStyle w:val="Prrafodelista"/>
        <w:numPr>
          <w:ilvl w:val="0"/>
          <w:numId w:val="35"/>
        </w:numPr>
        <w:bidi/>
        <w:spacing w:after="120" w:line="240" w:lineRule="atLeast"/>
        <w:contextualSpacing w:val="0"/>
        <w:jc w:val="both"/>
        <w:rPr>
          <w:rFonts w:ascii="Sakkal Majalla" w:hAnsi="Sakkal Majalla" w:cs="Sakkal Majalla"/>
          <w:sz w:val="32"/>
          <w:szCs w:val="32"/>
          <w:rtl/>
          <w:lang w:val="en-US" w:bidi="ar-LB"/>
        </w:rPr>
      </w:pPr>
      <w:r w:rsidRPr="0081590D">
        <w:rPr>
          <w:rFonts w:ascii="Sakkal Majalla" w:hAnsi="Sakkal Majalla" w:cs="Sakkal Majalla" w:hint="cs"/>
          <w:sz w:val="32"/>
          <w:szCs w:val="32"/>
          <w:rtl/>
          <w:lang w:val="en-US" w:bidi="ar-LB"/>
        </w:rPr>
        <w:t>طلبت هيئة مصرفية أوروبية معلومات إضافية وغير معتادة من بنك كوبي من أجل القيام بعمليات عبر حوالات مالية، مثل التأكيد بأنه لن يكون للبضاعة استخدام</w:t>
      </w:r>
      <w:r w:rsidR="00485529">
        <w:rPr>
          <w:rFonts w:ascii="Sakkal Majalla" w:hAnsi="Sakkal Majalla" w:cs="Sakkal Majalla" w:hint="cs"/>
          <w:sz w:val="32"/>
          <w:szCs w:val="32"/>
          <w:rtl/>
          <w:lang w:val="en-US" w:bidi="ar-LB"/>
        </w:rPr>
        <w:t xml:space="preserve"> عسكري</w:t>
      </w:r>
      <w:r w:rsidRPr="0081590D">
        <w:rPr>
          <w:rFonts w:ascii="Sakkal Majalla" w:hAnsi="Sakkal Majalla" w:cs="Sakkal Majalla" w:hint="cs"/>
          <w:sz w:val="32"/>
          <w:szCs w:val="32"/>
          <w:rtl/>
          <w:lang w:val="en-US" w:bidi="ar-LB"/>
        </w:rPr>
        <w:t>، وذلك بحجة شروط النظام التي يتعيّن على مصرفها الالتزام بها.</w:t>
      </w:r>
    </w:p>
    <w:p w:rsidR="00FF2CAC" w:rsidRPr="0081590D" w:rsidRDefault="0081590D" w:rsidP="008148E6">
      <w:pPr>
        <w:bidi/>
        <w:spacing w:after="0" w:line="240" w:lineRule="atLeast"/>
        <w:jc w:val="both"/>
        <w:rPr>
          <w:rFonts w:ascii="Sakkal Majalla" w:hAnsi="Sakkal Majalla" w:cs="Sakkal Majalla"/>
          <w:b/>
          <w:bCs/>
          <w:sz w:val="32"/>
          <w:szCs w:val="32"/>
          <w:rtl/>
          <w:lang w:val="en-US" w:bidi="ar-LB"/>
        </w:rPr>
      </w:pPr>
      <w:r w:rsidRPr="0081590D">
        <w:rPr>
          <w:rFonts w:ascii="Sakkal Majalla" w:hAnsi="Sakkal Majalla" w:cs="Sakkal Majalla" w:hint="cs"/>
          <w:b/>
          <w:bCs/>
          <w:sz w:val="32"/>
          <w:szCs w:val="32"/>
          <w:rtl/>
          <w:lang w:val="en-US" w:bidi="ar-LB"/>
        </w:rPr>
        <w:t>على الهيئات الكوبية الحصول على تمويل خارجية بشروط بالغة القسوة:</w:t>
      </w:r>
    </w:p>
    <w:p w:rsidR="00FF2CAC" w:rsidRPr="00FA3548" w:rsidRDefault="00FA3548" w:rsidP="00373B01">
      <w:pPr>
        <w:pStyle w:val="Prrafodelista"/>
        <w:numPr>
          <w:ilvl w:val="0"/>
          <w:numId w:val="39"/>
        </w:numPr>
        <w:bidi/>
        <w:spacing w:after="120" w:line="240" w:lineRule="atLeast"/>
        <w:ind w:left="357" w:hanging="357"/>
        <w:contextualSpacing w:val="0"/>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على الهيئات المصرفية والتجارية الكوبية أن تدفع نسب عالية من الفائدة، تتجاوز تلك المعمول بها في السوق لعمليات مماثلة تخص بلداناً أخرى. ومردّ ذلك فرض نسب إضافية نتيجة تصنيف "بلد-م</w:t>
      </w:r>
      <w:r w:rsidR="00373B01">
        <w:rPr>
          <w:rFonts w:ascii="Sakkal Majalla" w:hAnsi="Sakkal Majalla" w:cs="Sakkal Majalla" w:hint="cs"/>
          <w:sz w:val="32"/>
          <w:szCs w:val="32"/>
          <w:rtl/>
          <w:lang w:val="en-US" w:bidi="ar-LB"/>
        </w:rPr>
        <w:t>جازفة</w:t>
      </w:r>
      <w:r>
        <w:rPr>
          <w:rFonts w:ascii="Sakkal Majalla" w:hAnsi="Sakkal Majalla" w:cs="Sakkal Majalla" w:hint="cs"/>
          <w:sz w:val="32"/>
          <w:szCs w:val="32"/>
          <w:rtl/>
          <w:lang w:val="en-US" w:bidi="ar-LB"/>
        </w:rPr>
        <w:t>" الذي يطبَّق على كوبا، وهو عنصر أساسي في تحديد جدوى وتكاليف العمليات المالية، التي ترتفع بسبب الحصار القائم.</w:t>
      </w:r>
    </w:p>
    <w:p w:rsidR="00FA3548" w:rsidRPr="00FA3548" w:rsidRDefault="00FA3548" w:rsidP="008148E6">
      <w:pPr>
        <w:bidi/>
        <w:spacing w:after="0" w:line="240" w:lineRule="atLeast"/>
        <w:jc w:val="both"/>
        <w:rPr>
          <w:rFonts w:ascii="Sakkal Majalla" w:hAnsi="Sakkal Majalla" w:cs="Sakkal Majalla"/>
          <w:b/>
          <w:bCs/>
          <w:sz w:val="32"/>
          <w:szCs w:val="32"/>
          <w:rtl/>
          <w:lang w:val="en-US" w:bidi="ar-LB"/>
        </w:rPr>
      </w:pPr>
      <w:r w:rsidRPr="00FA3548">
        <w:rPr>
          <w:rFonts w:ascii="Sakkal Majalla" w:hAnsi="Sakkal Majalla" w:cs="Sakkal Majalla" w:hint="cs"/>
          <w:b/>
          <w:bCs/>
          <w:sz w:val="32"/>
          <w:szCs w:val="32"/>
          <w:rtl/>
          <w:lang w:val="en-US" w:bidi="ar-LB"/>
        </w:rPr>
        <w:t xml:space="preserve">صعوبات في إرسال واستقبال الوثائق المصرفية عبر </w:t>
      </w:r>
      <w:r w:rsidR="00120297">
        <w:rPr>
          <w:rFonts w:ascii="Sakkal Majalla" w:hAnsi="Sakkal Majalla" w:cs="Sakkal Majalla" w:hint="cs"/>
          <w:b/>
          <w:bCs/>
          <w:sz w:val="32"/>
          <w:szCs w:val="32"/>
          <w:rtl/>
          <w:lang w:val="en-US" w:bidi="ar-LB"/>
        </w:rPr>
        <w:t>وكالات البريد السريع</w:t>
      </w:r>
      <w:r w:rsidRPr="00FA3548">
        <w:rPr>
          <w:rFonts w:ascii="Sakkal Majalla" w:hAnsi="Sakkal Majalla" w:cs="Sakkal Majalla" w:hint="cs"/>
          <w:b/>
          <w:bCs/>
          <w:sz w:val="32"/>
          <w:szCs w:val="32"/>
          <w:rtl/>
          <w:lang w:val="en-US" w:bidi="ar-LB"/>
        </w:rPr>
        <w:t>:</w:t>
      </w:r>
    </w:p>
    <w:p w:rsidR="00FA3548" w:rsidRDefault="006367A7" w:rsidP="00275F7F">
      <w:pPr>
        <w:pStyle w:val="Prrafodelista"/>
        <w:numPr>
          <w:ilvl w:val="0"/>
          <w:numId w:val="39"/>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مكتب وكالة البريد السريع "</w:t>
      </w:r>
      <w:r>
        <w:rPr>
          <w:rFonts w:ascii="Sakkal Majalla" w:hAnsi="Sakkal Majalla" w:cs="Sakkal Majalla"/>
          <w:sz w:val="32"/>
          <w:szCs w:val="32"/>
          <w:lang w:val="en-US" w:bidi="ar-LB"/>
        </w:rPr>
        <w:t>DHL Express</w:t>
      </w:r>
      <w:r>
        <w:rPr>
          <w:rFonts w:ascii="Sakkal Majalla" w:hAnsi="Sakkal Majalla" w:cs="Sakkal Majalla" w:hint="cs"/>
          <w:sz w:val="32"/>
          <w:szCs w:val="32"/>
          <w:rtl/>
          <w:lang w:bidi="ar-LB"/>
        </w:rPr>
        <w:t xml:space="preserve">" في هافانا أرسل إلى بنك كوبي قائمة بالبلدان التي قُيّدت خدمة إرسال الطرود إليها بموجب قيود موضوعة أصلاً من قبل "مكتب مراقبة الأصول الأجنبية" الأمريكي، مع النص التالي: "لا يستطيع العميل إرسال الطرد </w:t>
      </w:r>
      <w:r w:rsidR="00373B01">
        <w:rPr>
          <w:rFonts w:ascii="Sakkal Majalla" w:hAnsi="Sakkal Majalla" w:cs="Sakkal Majalla" w:hint="cs"/>
          <w:sz w:val="32"/>
          <w:szCs w:val="32"/>
          <w:rtl/>
          <w:lang w:bidi="ar-LB"/>
        </w:rPr>
        <w:t>ما لم يتعهد ب</w:t>
      </w:r>
      <w:r>
        <w:rPr>
          <w:rFonts w:ascii="Sakkal Majalla" w:hAnsi="Sakkal Majalla" w:cs="Sakkal Majalla" w:hint="cs"/>
          <w:sz w:val="32"/>
          <w:szCs w:val="32"/>
          <w:rtl/>
          <w:lang w:bidi="ar-LB"/>
        </w:rPr>
        <w:t>تحمّل هو المسؤولية، وذلك بعد تبلّغه مسبقاً من قبل مكتب البريد. إذا ما أصرّ العميل على عملية الإرسال، فإن وكالة</w:t>
      </w:r>
      <w:proofErr w:type="gramStart"/>
      <w:r>
        <w:rPr>
          <w:rFonts w:ascii="Sakkal Majalla" w:hAnsi="Sakkal Majalla" w:cs="Sakkal Majalla" w:hint="cs"/>
          <w:sz w:val="32"/>
          <w:szCs w:val="32"/>
          <w:rtl/>
          <w:lang w:bidi="ar-LB"/>
        </w:rPr>
        <w:t xml:space="preserve"> ’دي</w:t>
      </w:r>
      <w:proofErr w:type="gramEnd"/>
      <w:r>
        <w:rPr>
          <w:rFonts w:ascii="Sakkal Majalla" w:hAnsi="Sakkal Majalla" w:cs="Sakkal Majalla" w:hint="cs"/>
          <w:sz w:val="32"/>
          <w:szCs w:val="32"/>
          <w:rtl/>
          <w:lang w:bidi="ar-LB"/>
        </w:rPr>
        <w:t xml:space="preserve"> أتش أل‘ لا تكون مسؤولة عمّا يحدث للطرد، إذ أنه بعد تبلّغه يفقد هذا الحق. يُذكر أن أي </w:t>
      </w:r>
      <w:r w:rsidR="004405C1">
        <w:rPr>
          <w:rFonts w:ascii="Sakkal Majalla" w:hAnsi="Sakkal Majalla" w:cs="Sakkal Majalla" w:hint="cs"/>
          <w:sz w:val="32"/>
          <w:szCs w:val="32"/>
          <w:rtl/>
          <w:lang w:bidi="ar-LB"/>
        </w:rPr>
        <w:t>بلد يُصدر طرود وثائق</w:t>
      </w:r>
      <w:r w:rsidR="006100F8">
        <w:rPr>
          <w:rFonts w:ascii="Sakkal Majalla" w:hAnsi="Sakkal Majalla" w:cs="Sakkal Majalla" w:hint="cs"/>
          <w:sz w:val="32"/>
          <w:szCs w:val="32"/>
          <w:rtl/>
          <w:lang w:bidi="ar-LB"/>
        </w:rPr>
        <w:t xml:space="preserve"> (</w:t>
      </w:r>
      <w:r w:rsidR="006100F8">
        <w:rPr>
          <w:rFonts w:ascii="Sakkal Majalla" w:hAnsi="Sakkal Majalla" w:cs="Sakkal Majalla"/>
          <w:sz w:val="32"/>
          <w:szCs w:val="32"/>
          <w:lang w:val="en-US" w:bidi="ar-LB"/>
        </w:rPr>
        <w:t>DOX</w:t>
      </w:r>
      <w:r w:rsidR="004405C1">
        <w:rPr>
          <w:rFonts w:ascii="Sakkal Majalla" w:hAnsi="Sakkal Majalla" w:cs="Sakkal Majalla" w:hint="cs"/>
          <w:sz w:val="32"/>
          <w:szCs w:val="32"/>
          <w:rtl/>
          <w:lang w:bidi="ar-LB"/>
        </w:rPr>
        <w:t>)</w:t>
      </w:r>
      <w:r w:rsidR="006100F8">
        <w:rPr>
          <w:rFonts w:ascii="Sakkal Majalla" w:hAnsi="Sakkal Majalla" w:cs="Sakkal Majalla" w:hint="cs"/>
          <w:sz w:val="32"/>
          <w:szCs w:val="32"/>
          <w:rtl/>
          <w:lang w:bidi="ar-LB"/>
        </w:rPr>
        <w:t xml:space="preserve"> أو </w:t>
      </w:r>
      <w:r w:rsidR="004405C1">
        <w:rPr>
          <w:rFonts w:ascii="Sakkal Majalla" w:hAnsi="Sakkal Majalla" w:cs="Sakkal Majalla" w:hint="cs"/>
          <w:sz w:val="32"/>
          <w:szCs w:val="32"/>
          <w:rtl/>
          <w:lang w:bidi="ar-LB"/>
        </w:rPr>
        <w:t xml:space="preserve">طرود وازنة </w:t>
      </w:r>
      <w:r w:rsidR="006100F8">
        <w:rPr>
          <w:rFonts w:ascii="Sakkal Majalla" w:hAnsi="Sakkal Majalla" w:cs="Sakkal Majalla" w:hint="cs"/>
          <w:sz w:val="32"/>
          <w:szCs w:val="32"/>
          <w:rtl/>
          <w:lang w:bidi="ar-LB"/>
        </w:rPr>
        <w:t>(</w:t>
      </w:r>
      <w:r w:rsidR="006100F8">
        <w:rPr>
          <w:rFonts w:ascii="Sakkal Majalla" w:hAnsi="Sakkal Majalla" w:cs="Sakkal Majalla"/>
          <w:sz w:val="32"/>
          <w:szCs w:val="32"/>
          <w:lang w:val="en-US" w:bidi="ar-LB"/>
        </w:rPr>
        <w:t>WPX</w:t>
      </w:r>
      <w:r w:rsidR="004405C1">
        <w:rPr>
          <w:rFonts w:ascii="Sakkal Majalla" w:hAnsi="Sakkal Majalla" w:cs="Sakkal Majalla" w:hint="cs"/>
          <w:sz w:val="32"/>
          <w:szCs w:val="32"/>
          <w:rtl/>
          <w:lang w:bidi="ar-LB"/>
        </w:rPr>
        <w:t>)</w:t>
      </w:r>
      <w:r w:rsidR="00275F7F">
        <w:rPr>
          <w:rFonts w:ascii="Sakkal Majalla" w:hAnsi="Sakkal Majalla" w:cs="Sakkal Majalla" w:hint="cs"/>
          <w:sz w:val="32"/>
          <w:szCs w:val="32"/>
          <w:rtl/>
          <w:lang w:bidi="ar-LB"/>
        </w:rPr>
        <w:t xml:space="preserve"> إلى كوبا، هو مطالَب بـِ "خطاب نوايا"</w:t>
      </w:r>
      <w:r w:rsidR="006100F8">
        <w:rPr>
          <w:rFonts w:ascii="Sakkal Majalla" w:hAnsi="Sakkal Majalla" w:cs="Sakkal Majalla" w:hint="cs"/>
          <w:sz w:val="32"/>
          <w:szCs w:val="32"/>
          <w:rtl/>
          <w:lang w:bidi="ar-LB"/>
        </w:rPr>
        <w:t xml:space="preserve"> (</w:t>
      </w:r>
      <w:r w:rsidR="006100F8">
        <w:rPr>
          <w:rFonts w:ascii="Sakkal Majalla" w:hAnsi="Sakkal Majalla" w:cs="Sakkal Majalla"/>
          <w:sz w:val="32"/>
          <w:szCs w:val="32"/>
          <w:lang w:val="en-US" w:bidi="ar-LB"/>
        </w:rPr>
        <w:t>LOI</w:t>
      </w:r>
      <w:r w:rsidR="006100F8">
        <w:rPr>
          <w:rFonts w:ascii="Sakkal Majalla" w:hAnsi="Sakkal Majalla" w:cs="Sakkal Majalla" w:hint="cs"/>
          <w:sz w:val="32"/>
          <w:szCs w:val="32"/>
          <w:rtl/>
          <w:lang w:bidi="ar-LB"/>
        </w:rPr>
        <w:t>)، ويكون العميل صاحب القرار".</w:t>
      </w:r>
    </w:p>
    <w:p w:rsidR="006100F8" w:rsidRDefault="006100F8" w:rsidP="008148E6">
      <w:pPr>
        <w:pStyle w:val="Prrafodelista"/>
        <w:numPr>
          <w:ilvl w:val="0"/>
          <w:numId w:val="39"/>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وكالة أخرى لإرسال الوثائق والطرود، "</w:t>
      </w:r>
      <w:r>
        <w:rPr>
          <w:rFonts w:ascii="Sakkal Majalla" w:hAnsi="Sakkal Majalla" w:cs="Sakkal Majalla"/>
          <w:sz w:val="32"/>
          <w:szCs w:val="32"/>
          <w:lang w:val="en-US" w:bidi="ar-LB"/>
        </w:rPr>
        <w:t>The People Network</w:t>
      </w:r>
      <w:r>
        <w:rPr>
          <w:rFonts w:ascii="Sakkal Majalla" w:hAnsi="Sakkal Majalla" w:cs="Sakkal Majalla" w:hint="cs"/>
          <w:sz w:val="32"/>
          <w:szCs w:val="32"/>
          <w:rtl/>
          <w:lang w:bidi="ar-LB"/>
        </w:rPr>
        <w:t>" (</w:t>
      </w:r>
      <w:r>
        <w:rPr>
          <w:rFonts w:ascii="Sakkal Majalla" w:hAnsi="Sakkal Majalla" w:cs="Sakkal Majalla"/>
          <w:sz w:val="32"/>
          <w:szCs w:val="32"/>
          <w:lang w:val="en-US" w:bidi="ar-LB"/>
        </w:rPr>
        <w:t>TNT</w:t>
      </w:r>
      <w:r>
        <w:rPr>
          <w:rFonts w:ascii="Sakkal Majalla" w:hAnsi="Sakkal Majalla" w:cs="Sakkal Majalla" w:hint="cs"/>
          <w:sz w:val="32"/>
          <w:szCs w:val="32"/>
          <w:rtl/>
          <w:lang w:bidi="ar-LB"/>
        </w:rPr>
        <w:t xml:space="preserve">) البريطانية، </w:t>
      </w:r>
      <w:r w:rsidR="00503701">
        <w:rPr>
          <w:rFonts w:ascii="Sakkal Majalla" w:hAnsi="Sakkal Majalla" w:cs="Sakkal Majalla" w:hint="cs"/>
          <w:sz w:val="32"/>
          <w:szCs w:val="32"/>
          <w:rtl/>
          <w:lang w:bidi="ar-LB"/>
        </w:rPr>
        <w:t xml:space="preserve">أبلغت مؤسسة مصرفية كوبية </w:t>
      </w:r>
      <w:r w:rsidR="009B6367">
        <w:rPr>
          <w:rFonts w:ascii="Sakkal Majalla" w:hAnsi="Sakkal Majalla" w:cs="Sakkal Majalla" w:hint="cs"/>
          <w:sz w:val="32"/>
          <w:szCs w:val="32"/>
          <w:rtl/>
          <w:lang w:bidi="ar-LB"/>
        </w:rPr>
        <w:t>انها لا تستطيع مواصلة تأمين الخدمات لها. ولهذا الرفض علاقة بقائمة الهيئات الكوبية المقيَّدة التي نشرتها وزارة الخارجية الأمريكية. وفي هذه الحالة، كان الأمر يتعلَّق بوثائق قبض لشركة تصدير كوبية.</w:t>
      </w:r>
    </w:p>
    <w:p w:rsidR="009B6367" w:rsidRPr="006367A7" w:rsidRDefault="009B6367" w:rsidP="00480D6D">
      <w:pPr>
        <w:pStyle w:val="Prrafodelista"/>
        <w:numPr>
          <w:ilvl w:val="0"/>
          <w:numId w:val="39"/>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lastRenderedPageBreak/>
        <w:t>تسلّم مصرف كوب</w:t>
      </w:r>
      <w:r w:rsidR="00480D6D">
        <w:rPr>
          <w:rFonts w:ascii="Sakkal Majalla" w:hAnsi="Sakkal Majalla" w:cs="Sakkal Majalla" w:hint="cs"/>
          <w:sz w:val="32"/>
          <w:szCs w:val="32"/>
          <w:rtl/>
          <w:lang w:bidi="ar-LB"/>
        </w:rPr>
        <w:t>ي</w:t>
      </w:r>
      <w:r>
        <w:rPr>
          <w:rFonts w:ascii="Sakkal Majalla" w:hAnsi="Sakkal Majalla" w:cs="Sakkal Majalla" w:hint="cs"/>
          <w:sz w:val="32"/>
          <w:szCs w:val="32"/>
          <w:rtl/>
          <w:lang w:bidi="ar-LB"/>
        </w:rPr>
        <w:t xml:space="preserve"> بلاغاً من مؤسسة مصرفية من أمريكا الشماليّة بعدم موافقتها على وثائق تشترط وكالة "</w:t>
      </w:r>
      <w:r>
        <w:rPr>
          <w:rFonts w:ascii="Sakkal Majalla" w:hAnsi="Sakkal Majalla" w:cs="Sakkal Majalla"/>
          <w:sz w:val="32"/>
          <w:szCs w:val="32"/>
          <w:lang w:val="en-US" w:bidi="ar-LB"/>
        </w:rPr>
        <w:t>DHL Express</w:t>
      </w:r>
      <w:r>
        <w:rPr>
          <w:rFonts w:ascii="Sakkal Majalla" w:hAnsi="Sakkal Majalla" w:cs="Sakkal Majalla" w:hint="cs"/>
          <w:sz w:val="32"/>
          <w:szCs w:val="32"/>
          <w:rtl/>
          <w:lang w:bidi="ar-LB"/>
        </w:rPr>
        <w:t xml:space="preserve">" توقيعها، وتنص على أنه </w:t>
      </w:r>
      <w:r w:rsidR="00037DEE">
        <w:rPr>
          <w:rFonts w:ascii="Sakkal Majalla" w:hAnsi="Sakkal Majalla" w:cs="Sakkal Majalla" w:hint="cs"/>
          <w:sz w:val="32"/>
          <w:szCs w:val="32"/>
          <w:rtl/>
          <w:lang w:bidi="ar-LB"/>
        </w:rPr>
        <w:t>في حال التعرض لأي غرامة بسبب إجراء المعاملات إلى كوبا، يتعيّن على البنك دفعها.</w:t>
      </w:r>
    </w:p>
    <w:p w:rsidR="00FA3548" w:rsidRDefault="002E418E" w:rsidP="002E418E">
      <w:pPr>
        <w:bidi/>
        <w:spacing w:after="120" w:line="240" w:lineRule="atLeast"/>
        <w:ind w:left="340"/>
        <w:jc w:val="both"/>
        <w:rPr>
          <w:rFonts w:ascii="Sakkal Majalla" w:hAnsi="Sakkal Majalla" w:cs="Sakkal Majalla"/>
          <w:sz w:val="32"/>
          <w:szCs w:val="32"/>
          <w:rtl/>
          <w:lang w:bidi="ar-LB"/>
        </w:rPr>
      </w:pPr>
      <w:r>
        <w:rPr>
          <w:rFonts w:ascii="Sakkal Majalla" w:hAnsi="Sakkal Majalla" w:cs="Sakkal Majalla" w:hint="cs"/>
          <w:sz w:val="32"/>
          <w:szCs w:val="32"/>
          <w:rtl/>
          <w:lang w:bidi="ar-LB"/>
        </w:rPr>
        <w:t>كل هذه العراقيل تحمل على إرسال الطرود الوثائقية من خلال نُسخ عبر البريد الإلكتروني، بما فيها وثائق الشحن، وليس النسخ الأصليَّة التي يتوجب استلامها عبر وكالة "</w:t>
      </w:r>
      <w:r>
        <w:rPr>
          <w:rFonts w:ascii="Sakkal Majalla" w:hAnsi="Sakkal Majalla" w:cs="Sakkal Majalla"/>
          <w:sz w:val="32"/>
          <w:szCs w:val="32"/>
          <w:lang w:val="en-US" w:bidi="ar-LB"/>
        </w:rPr>
        <w:t>DHL</w:t>
      </w:r>
      <w:r>
        <w:rPr>
          <w:rFonts w:ascii="Sakkal Majalla" w:hAnsi="Sakkal Majalla" w:cs="Sakkal Majalla" w:hint="cs"/>
          <w:sz w:val="32"/>
          <w:szCs w:val="32"/>
          <w:rtl/>
          <w:lang w:bidi="ar-LB"/>
        </w:rPr>
        <w:t xml:space="preserve">" مباشرة. وهذا الوضع تترتب عنه صعوبات بالنسبة للمورّدين </w:t>
      </w:r>
      <w:proofErr w:type="spellStart"/>
      <w:r>
        <w:rPr>
          <w:rFonts w:ascii="Sakkal Majalla" w:hAnsi="Sakkal Majalla" w:cs="Sakkal Majalla" w:hint="cs"/>
          <w:sz w:val="32"/>
          <w:szCs w:val="32"/>
          <w:rtl/>
          <w:lang w:bidi="ar-LB"/>
        </w:rPr>
        <w:t>الكوبيين</w:t>
      </w:r>
      <w:proofErr w:type="spellEnd"/>
      <w:r>
        <w:rPr>
          <w:rFonts w:ascii="Sakkal Majalla" w:hAnsi="Sakkal Majalla" w:cs="Sakkal Majalla" w:hint="cs"/>
          <w:sz w:val="32"/>
          <w:szCs w:val="32"/>
          <w:rtl/>
          <w:lang w:bidi="ar-LB"/>
        </w:rPr>
        <w:t>، حيث يضطرّون للبحث عن بدائل أخرى لاستلام الوثائق. من ناحية أخرى، لدى إرسال هذه الوثائق، لا تتوفر ذات الأمن والسلامة اللذان يتوفران عندما تُرسل عبر القنوات المصرفيَّة.</w:t>
      </w:r>
    </w:p>
    <w:p w:rsidR="003A1330" w:rsidRDefault="003A1330" w:rsidP="00AB71E3">
      <w:pPr>
        <w:bidi/>
        <w:rPr>
          <w:rFonts w:ascii="Sakkal Majalla" w:hAnsi="Sakkal Majalla" w:cs="Sakkal Majalla"/>
          <w:sz w:val="32"/>
          <w:szCs w:val="32"/>
          <w:rtl/>
          <w:lang w:val="en-US" w:bidi="ar-LB"/>
        </w:rPr>
      </w:pPr>
    </w:p>
    <w:tbl>
      <w:tblPr>
        <w:tblStyle w:val="Tablaconcuadrcula"/>
        <w:bidiVisual/>
        <w:tblW w:w="0" w:type="auto"/>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8494"/>
      </w:tblGrid>
      <w:tr w:rsidR="008F688C" w:rsidTr="008F688C">
        <w:tc>
          <w:tcPr>
            <w:tcW w:w="8494" w:type="dxa"/>
          </w:tcPr>
          <w:p w:rsidR="008F688C" w:rsidRPr="007142B6" w:rsidRDefault="00AB71E3" w:rsidP="008209A5">
            <w:pPr>
              <w:pStyle w:val="Ttulo1"/>
              <w:bidi/>
              <w:spacing w:before="0"/>
              <w:jc w:val="both"/>
              <w:outlineLvl w:val="0"/>
              <w:rPr>
                <w:rFonts w:ascii="Sakkal Majalla" w:hAnsi="Sakkal Majalla" w:cs="Sakkal Majalla"/>
                <w:b/>
                <w:bCs/>
                <w:sz w:val="52"/>
                <w:szCs w:val="52"/>
                <w:rtl/>
                <w:lang w:val="en-US" w:bidi="ar-LB"/>
              </w:rPr>
            </w:pPr>
            <w:r>
              <w:rPr>
                <w:rStyle w:val="Car0"/>
                <w:rFonts w:hint="cs"/>
                <w:color w:val="auto"/>
                <w:rtl/>
              </w:rPr>
              <w:t xml:space="preserve">4. </w:t>
            </w:r>
            <w:r w:rsidR="001C066A" w:rsidRPr="00740358">
              <w:rPr>
                <w:rStyle w:val="Car0"/>
                <w:color w:val="auto"/>
                <w:rtl/>
              </w:rPr>
              <w:t>الحصار ينتهك القانون الدولي. تطبيقه خارج أراضي البلد المعني</w:t>
            </w:r>
          </w:p>
        </w:tc>
      </w:tr>
    </w:tbl>
    <w:p w:rsidR="00025E22" w:rsidRDefault="00025E22" w:rsidP="00025E22">
      <w:pPr>
        <w:bidi/>
        <w:spacing w:before="240" w:after="120" w:line="240" w:lineRule="atLeast"/>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ما زال تطبيق الحصار خارج حدود البلد المعني سمةً تميِّز سياسة الولايات المتحدة العدوانية تجاه كوبا. وهذا الهيكل من العقوبات يُلحق كبير الأذى بالبلاد، ولكنه يؤثّر أيضاً على مصالح بلدان أخرى وحقوقها السيّدة، مما يشكل انتهاكاً للقانون الدولي وأهداف وغايات ميثاق الأمم المتحدة وقوانين حرية التجارة.</w:t>
      </w:r>
    </w:p>
    <w:p w:rsidR="00B864CB" w:rsidRDefault="00B864CB" w:rsidP="00DB4F35">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val="en-US" w:bidi="ar-LB"/>
        </w:rPr>
        <w:t xml:space="preserve">خلال الفترة التي يتناولها هذا التقرير، جرى تشديد تطبيق الحصار، </w:t>
      </w:r>
      <w:proofErr w:type="gramStart"/>
      <w:r>
        <w:rPr>
          <w:rFonts w:ascii="Sakkal Majalla" w:hAnsi="Sakkal Majalla" w:cs="Sakkal Majalla" w:hint="cs"/>
          <w:sz w:val="32"/>
          <w:szCs w:val="32"/>
          <w:rtl/>
          <w:lang w:val="en-US" w:bidi="ar-LB"/>
        </w:rPr>
        <w:t>في ما</w:t>
      </w:r>
      <w:proofErr w:type="gramEnd"/>
      <w:r>
        <w:rPr>
          <w:rFonts w:ascii="Sakkal Majalla" w:hAnsi="Sakkal Majalla" w:cs="Sakkal Majalla" w:hint="cs"/>
          <w:sz w:val="32"/>
          <w:szCs w:val="32"/>
          <w:rtl/>
          <w:lang w:val="en-US" w:bidi="ar-LB"/>
        </w:rPr>
        <w:t xml:space="preserve"> شمل قرار حكومة الولايات المتحدة </w:t>
      </w:r>
      <w:r w:rsidR="007B71C5">
        <w:rPr>
          <w:rFonts w:ascii="Sakkal Majalla" w:hAnsi="Sakkal Majalla" w:cs="Sakkal Majalla" w:hint="cs"/>
          <w:sz w:val="32"/>
          <w:szCs w:val="32"/>
          <w:rtl/>
          <w:lang w:bidi="ar-LB"/>
        </w:rPr>
        <w:t xml:space="preserve">السماح بإمكانية اتخاذ إجراءات قضائية في محاكم الولايات المتحدة، استناداً </w:t>
      </w:r>
      <w:r w:rsidR="007A6E0C">
        <w:rPr>
          <w:rFonts w:ascii="Sakkal Majalla" w:hAnsi="Sakkal Majalla" w:cs="Sakkal Majalla" w:hint="cs"/>
          <w:sz w:val="32"/>
          <w:szCs w:val="32"/>
          <w:rtl/>
          <w:lang w:bidi="ar-LB"/>
        </w:rPr>
        <w:t>إ</w:t>
      </w:r>
      <w:r w:rsidR="007B71C5">
        <w:rPr>
          <w:rFonts w:ascii="Sakkal Majalla" w:hAnsi="Sakkal Majalla" w:cs="Sakkal Majalla" w:hint="cs"/>
          <w:sz w:val="32"/>
          <w:szCs w:val="32"/>
          <w:rtl/>
          <w:lang w:bidi="ar-LB"/>
        </w:rPr>
        <w:t xml:space="preserve">لى الباب الثالث من "قانون </w:t>
      </w:r>
      <w:proofErr w:type="spellStart"/>
      <w:r w:rsidR="007B71C5">
        <w:rPr>
          <w:rFonts w:ascii="Sakkal Majalla" w:hAnsi="Sakkal Majalla" w:cs="Sakkal Majalla" w:hint="cs"/>
          <w:sz w:val="32"/>
          <w:szCs w:val="32"/>
          <w:rtl/>
          <w:lang w:bidi="ar-LB"/>
        </w:rPr>
        <w:t>هيلمز-بيرتون</w:t>
      </w:r>
      <w:proofErr w:type="spellEnd"/>
      <w:r w:rsidR="007B71C5">
        <w:rPr>
          <w:rFonts w:ascii="Sakkal Majalla" w:hAnsi="Sakkal Majalla" w:cs="Sakkal Majalla" w:hint="cs"/>
          <w:sz w:val="32"/>
          <w:szCs w:val="32"/>
          <w:rtl/>
          <w:lang w:bidi="ar-LB"/>
        </w:rPr>
        <w:t xml:space="preserve">"، بحق شركات أو أفراد </w:t>
      </w:r>
      <w:proofErr w:type="spellStart"/>
      <w:r w:rsidR="007B71C5">
        <w:rPr>
          <w:rFonts w:ascii="Sakkal Majalla" w:hAnsi="Sakkal Majalla" w:cs="Sakkal Majalla" w:hint="cs"/>
          <w:sz w:val="32"/>
          <w:szCs w:val="32"/>
          <w:rtl/>
          <w:lang w:bidi="ar-LB"/>
        </w:rPr>
        <w:t>كوبيين</w:t>
      </w:r>
      <w:proofErr w:type="spellEnd"/>
      <w:r w:rsidR="007B71C5">
        <w:rPr>
          <w:rFonts w:ascii="Sakkal Majalla" w:hAnsi="Sakkal Majalla" w:cs="Sakkal Majalla" w:hint="cs"/>
          <w:sz w:val="32"/>
          <w:szCs w:val="32"/>
          <w:rtl/>
          <w:lang w:bidi="ar-LB"/>
        </w:rPr>
        <w:t xml:space="preserve"> أو من بلدان أخرى </w:t>
      </w:r>
      <w:r>
        <w:rPr>
          <w:rFonts w:ascii="Sakkal Majalla" w:hAnsi="Sakkal Majalla" w:cs="Sakkal Majalla" w:hint="cs"/>
          <w:sz w:val="32"/>
          <w:szCs w:val="32"/>
          <w:rtl/>
          <w:lang w:bidi="ar-LB"/>
        </w:rPr>
        <w:t xml:space="preserve">"تتاجر" </w:t>
      </w:r>
      <w:r w:rsidR="007B71C5">
        <w:rPr>
          <w:rFonts w:ascii="Sakkal Majalla" w:hAnsi="Sakkal Majalla" w:cs="Sakkal Majalla" w:hint="cs"/>
          <w:sz w:val="32"/>
          <w:szCs w:val="32"/>
          <w:rtl/>
          <w:lang w:bidi="ar-LB"/>
        </w:rPr>
        <w:t>بممتلكات مؤمَّمة في كوبا في عقد الستينات من القرن الماضي.</w:t>
      </w:r>
      <w:r>
        <w:rPr>
          <w:rFonts w:ascii="Sakkal Majalla" w:hAnsi="Sakkal Majalla" w:cs="Sakkal Majalla" w:hint="cs"/>
          <w:sz w:val="32"/>
          <w:szCs w:val="32"/>
          <w:rtl/>
          <w:lang w:bidi="ar-LB"/>
        </w:rPr>
        <w:t xml:space="preserve"> ويضرب هذا القرار عرض الحائط </w:t>
      </w:r>
      <w:r w:rsidR="00DB4F35">
        <w:rPr>
          <w:rFonts w:ascii="Sakkal Majalla" w:hAnsi="Sakkal Majalla" w:cs="Sakkal Majalla" w:hint="cs"/>
          <w:sz w:val="32"/>
          <w:szCs w:val="32"/>
          <w:rtl/>
          <w:lang w:bidi="ar-LB"/>
        </w:rPr>
        <w:t>ب</w:t>
      </w:r>
      <w:r>
        <w:rPr>
          <w:rFonts w:ascii="Sakkal Majalla" w:hAnsi="Sakkal Majalla" w:cs="Sakkal Majalla" w:hint="cs"/>
          <w:sz w:val="32"/>
          <w:szCs w:val="32"/>
          <w:rtl/>
          <w:lang w:bidi="ar-LB"/>
        </w:rPr>
        <w:t>حرية التجارة ويعزّز طابع العقوبات المتجاوز لحدود البلد المعني، بالإضافة لإنزاله أضراراً بالعلاقات الاقتصادية والتجارية لكوبا مع المجتمع الدولي.</w:t>
      </w:r>
    </w:p>
    <w:p w:rsidR="00B864CB" w:rsidRDefault="00B864CB" w:rsidP="00B864CB">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إن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الذي ينتهك مبادئ القانون الدولي كحرية الشعوب في تقرير مصيرها وحرية التجارة والمساواة بالسيادة وعدم التدخل في الشؤون الداخلية للدول، غير قابل للتطبيق أبداً في كوبا. "القانون 80 للتأكيد على الكرامة والسيادة الكوبيتين"، الذي اعتمدته الجمعية الوطنية للسلطة الشعبية في شهر كانون الأول/ديسمبر 1996، يعلن القانون الأمريكي قانواً غير شرعي ولا قيمة أو أثر قضائي له في الأراضي الوطنية الكوبية.</w:t>
      </w:r>
    </w:p>
    <w:p w:rsidR="00B864CB" w:rsidRDefault="003E6958" w:rsidP="003E6958">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xml:space="preserve">" هذا قاد إلى اعتماد "تشريعات </w:t>
      </w:r>
      <w:proofErr w:type="spellStart"/>
      <w:r>
        <w:rPr>
          <w:rFonts w:ascii="Sakkal Majalla" w:hAnsi="Sakkal Majalla" w:cs="Sakkal Majalla" w:hint="cs"/>
          <w:sz w:val="32"/>
          <w:szCs w:val="32"/>
          <w:rtl/>
          <w:lang w:bidi="ar-LB"/>
        </w:rPr>
        <w:t>ترياقية</w:t>
      </w:r>
      <w:proofErr w:type="spellEnd"/>
      <w:r>
        <w:rPr>
          <w:rFonts w:ascii="Sakkal Majalla" w:hAnsi="Sakkal Majalla" w:cs="Sakkal Majalla" w:hint="cs"/>
          <w:sz w:val="32"/>
          <w:szCs w:val="32"/>
          <w:rtl/>
          <w:lang w:bidi="ar-LB"/>
        </w:rPr>
        <w:t>" من قبل بلدان كالمكسيك وكندا والاتحاد الأوروبي، وذلك بهدف حماية نفسها من الأضرار التي يتسبب بها تطبيق هذا القانون.</w:t>
      </w:r>
    </w:p>
    <w:p w:rsidR="003E6958" w:rsidRDefault="003E6958" w:rsidP="00BC75B4">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lastRenderedPageBreak/>
        <w:t xml:space="preserve">الاتحاد الأوروبي </w:t>
      </w:r>
      <w:r w:rsidR="007A6E0C">
        <w:rPr>
          <w:rFonts w:ascii="Sakkal Majalla" w:hAnsi="Sakkal Majalla" w:cs="Sakkal Majalla" w:hint="cs"/>
          <w:sz w:val="32"/>
          <w:szCs w:val="32"/>
          <w:rtl/>
          <w:lang w:bidi="ar-LB"/>
        </w:rPr>
        <w:t xml:space="preserve">اعتمد </w:t>
      </w:r>
      <w:r>
        <w:rPr>
          <w:rFonts w:ascii="Sakkal Majalla" w:hAnsi="Sakkal Majalla" w:cs="Sakkal Majalla" w:hint="cs"/>
          <w:sz w:val="32"/>
          <w:szCs w:val="32"/>
          <w:rtl/>
          <w:lang w:bidi="ar-LB"/>
        </w:rPr>
        <w:t>ما يسمى "وضعية الحصار" الذي يمنع تنفيذ أحكام قضائية أمريكي</w:t>
      </w:r>
      <w:r w:rsidR="007A6E0C">
        <w:rPr>
          <w:rFonts w:ascii="Sakkal Majalla" w:hAnsi="Sakkal Majalla" w:cs="Sakkal Majalla" w:hint="cs"/>
          <w:sz w:val="32"/>
          <w:szCs w:val="32"/>
          <w:rtl/>
          <w:lang w:bidi="ar-LB"/>
        </w:rPr>
        <w:t>ة</w:t>
      </w:r>
      <w:r>
        <w:rPr>
          <w:rFonts w:ascii="Sakkal Majalla" w:hAnsi="Sakkal Majalla" w:cs="Sakkal Majalla" w:hint="cs"/>
          <w:sz w:val="32"/>
          <w:szCs w:val="32"/>
          <w:rtl/>
          <w:lang w:bidi="ar-LB"/>
        </w:rPr>
        <w:t xml:space="preserve"> متعلّقة بالباب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في أراضيه. أما الحكومة الكندية فقد عدّلت "قانون مكافحة الإجراءات الأجنبية المتجاوزة لحدود البلد المعني"، فنصّ على أن "أي حكم قضائي يصدر وفقاً لتشريع الولايات المتحدة، لن يحظى ب</w:t>
      </w:r>
      <w:r w:rsidR="00BC75B4">
        <w:rPr>
          <w:rFonts w:ascii="Sakkal Majalla" w:hAnsi="Sakkal Majalla" w:cs="Sakkal Majalla" w:hint="cs"/>
          <w:sz w:val="32"/>
          <w:szCs w:val="32"/>
          <w:rtl/>
          <w:lang w:bidi="ar-LB"/>
        </w:rPr>
        <w:t>الاعتراف في كندا ولا بتطبيقه بأي شكل من الأشكال". من ناحيتها، تتمتع المكسيك بـ "قانون حماية التجارة والاستثمار من القوانين الأجنبية المنافية للقانون الدولي".</w:t>
      </w:r>
    </w:p>
    <w:p w:rsidR="001A15EC" w:rsidRPr="00BC75B4" w:rsidRDefault="00BC75B4" w:rsidP="00BC75B4">
      <w:pPr>
        <w:pStyle w:val="a"/>
        <w:rPr>
          <w:sz w:val="36"/>
          <w:szCs w:val="36"/>
          <w:rtl/>
          <w:lang w:val="en-US"/>
        </w:rPr>
      </w:pPr>
      <w:r>
        <w:rPr>
          <w:rFonts w:hint="cs"/>
          <w:sz w:val="36"/>
          <w:szCs w:val="36"/>
          <w:rtl/>
          <w:lang w:val="en-US"/>
        </w:rPr>
        <w:t>1</w:t>
      </w:r>
      <w:r w:rsidR="001A15EC" w:rsidRPr="00BC75B4">
        <w:rPr>
          <w:rFonts w:hint="cs"/>
          <w:sz w:val="36"/>
          <w:szCs w:val="36"/>
          <w:rtl/>
          <w:lang w:val="en-US"/>
        </w:rPr>
        <w:t>.</w:t>
      </w:r>
      <w:r w:rsidRPr="00BC75B4">
        <w:rPr>
          <w:rFonts w:hint="cs"/>
          <w:sz w:val="36"/>
          <w:szCs w:val="36"/>
          <w:rtl/>
          <w:lang w:val="en-US"/>
        </w:rPr>
        <w:t>4</w:t>
      </w:r>
      <w:r w:rsidR="001A15EC" w:rsidRPr="00BC75B4">
        <w:rPr>
          <w:rFonts w:hint="cs"/>
          <w:sz w:val="36"/>
          <w:szCs w:val="36"/>
          <w:rtl/>
          <w:lang w:val="en-US"/>
        </w:rPr>
        <w:t>. أضرار</w:t>
      </w:r>
      <w:r w:rsidR="001A15EC" w:rsidRPr="00BC75B4">
        <w:rPr>
          <w:sz w:val="36"/>
          <w:szCs w:val="36"/>
          <w:rtl/>
          <w:lang w:val="en-US"/>
        </w:rPr>
        <w:t xml:space="preserve"> </w:t>
      </w:r>
      <w:r w:rsidR="001A15EC" w:rsidRPr="00BC75B4">
        <w:rPr>
          <w:rFonts w:hint="cs"/>
          <w:sz w:val="36"/>
          <w:szCs w:val="36"/>
          <w:rtl/>
          <w:lang w:val="en-US"/>
        </w:rPr>
        <w:t>ال</w:t>
      </w:r>
      <w:r w:rsidR="00C372C5" w:rsidRPr="00BC75B4">
        <w:rPr>
          <w:rFonts w:hint="cs"/>
          <w:sz w:val="36"/>
          <w:szCs w:val="36"/>
          <w:rtl/>
          <w:lang w:val="en-US"/>
        </w:rPr>
        <w:t>مؤسس</w:t>
      </w:r>
      <w:r w:rsidR="001A15EC" w:rsidRPr="00BC75B4">
        <w:rPr>
          <w:rFonts w:hint="cs"/>
          <w:sz w:val="36"/>
          <w:szCs w:val="36"/>
          <w:rtl/>
          <w:lang w:val="en-US"/>
        </w:rPr>
        <w:t>ات</w:t>
      </w:r>
      <w:r w:rsidR="001A15EC" w:rsidRPr="00BC75B4">
        <w:rPr>
          <w:sz w:val="36"/>
          <w:szCs w:val="36"/>
          <w:rtl/>
          <w:lang w:val="en-US"/>
        </w:rPr>
        <w:t xml:space="preserve"> </w:t>
      </w:r>
      <w:r w:rsidR="001A15EC" w:rsidRPr="00BC75B4">
        <w:rPr>
          <w:rFonts w:hint="cs"/>
          <w:sz w:val="36"/>
          <w:szCs w:val="36"/>
          <w:rtl/>
          <w:lang w:val="en-US"/>
        </w:rPr>
        <w:t>الكوبية</w:t>
      </w:r>
      <w:r w:rsidR="001A15EC" w:rsidRPr="00BC75B4">
        <w:rPr>
          <w:sz w:val="36"/>
          <w:szCs w:val="36"/>
          <w:rtl/>
          <w:lang w:val="en-US"/>
        </w:rPr>
        <w:t xml:space="preserve"> (</w:t>
      </w:r>
      <w:r>
        <w:rPr>
          <w:rFonts w:hint="cs"/>
          <w:sz w:val="36"/>
          <w:szCs w:val="36"/>
          <w:rtl/>
          <w:lang w:val="en-US"/>
        </w:rPr>
        <w:t>أ</w:t>
      </w:r>
      <w:r w:rsidR="001A15EC" w:rsidRPr="00BC75B4">
        <w:rPr>
          <w:rFonts w:hint="cs"/>
          <w:sz w:val="36"/>
          <w:szCs w:val="36"/>
          <w:rtl/>
          <w:lang w:val="en-US"/>
        </w:rPr>
        <w:t>مثلة</w:t>
      </w:r>
      <w:r w:rsidR="001A15EC" w:rsidRPr="00BC75B4">
        <w:rPr>
          <w:sz w:val="36"/>
          <w:szCs w:val="36"/>
          <w:rtl/>
          <w:lang w:val="en-US"/>
        </w:rPr>
        <w:t>)</w:t>
      </w:r>
    </w:p>
    <w:p w:rsidR="00BC75B4" w:rsidRDefault="00BC75B4" w:rsidP="00BC75B4">
      <w:pPr>
        <w:bidi/>
        <w:spacing w:after="120" w:line="240" w:lineRule="atLeast"/>
        <w:jc w:val="both"/>
        <w:rPr>
          <w:rFonts w:ascii="Sakkal Majalla" w:hAnsi="Sakkal Majalla" w:cs="Sakkal Majalla"/>
          <w:sz w:val="32"/>
          <w:szCs w:val="32"/>
          <w:rtl/>
          <w:lang w:val="en-US" w:bidi="ar-LB"/>
        </w:rPr>
      </w:pPr>
      <w:r>
        <w:rPr>
          <w:rFonts w:ascii="Sakkal Majalla" w:hAnsi="Sakkal Majalla" w:cs="Sakkal Majalla" w:hint="cs"/>
          <w:sz w:val="32"/>
          <w:szCs w:val="32"/>
          <w:rtl/>
          <w:lang w:val="en-US" w:bidi="ar-LB"/>
        </w:rPr>
        <w:t xml:space="preserve">خلال الفترة التي يغطيها هذا التقرير، تواصل ازدياد حدة الأضرار التي </w:t>
      </w:r>
      <w:r w:rsidR="009F4012">
        <w:rPr>
          <w:rFonts w:ascii="Sakkal Majalla" w:hAnsi="Sakkal Majalla" w:cs="Sakkal Majalla" w:hint="cs"/>
          <w:sz w:val="32"/>
          <w:szCs w:val="32"/>
          <w:rtl/>
          <w:lang w:val="en-US" w:bidi="ar-LB"/>
        </w:rPr>
        <w:t xml:space="preserve">حلّت </w:t>
      </w:r>
      <w:r>
        <w:rPr>
          <w:rFonts w:ascii="Sakkal Majalla" w:hAnsi="Sakkal Majalla" w:cs="Sakkal Majalla" w:hint="cs"/>
          <w:sz w:val="32"/>
          <w:szCs w:val="32"/>
          <w:rtl/>
          <w:lang w:val="en-US" w:bidi="ar-LB"/>
        </w:rPr>
        <w:t>بهيئات كوبية و</w:t>
      </w:r>
      <w:r w:rsidR="009F4012">
        <w:rPr>
          <w:rFonts w:ascii="Sakkal Majalla" w:hAnsi="Sakkal Majalla" w:cs="Sakkal Majalla" w:hint="cs"/>
          <w:sz w:val="32"/>
          <w:szCs w:val="32"/>
          <w:rtl/>
          <w:lang w:val="en-US" w:bidi="ar-LB"/>
        </w:rPr>
        <w:t>ب</w:t>
      </w:r>
      <w:r>
        <w:rPr>
          <w:rFonts w:ascii="Sakkal Majalla" w:hAnsi="Sakkal Majalla" w:cs="Sakkal Majalla" w:hint="cs"/>
          <w:sz w:val="32"/>
          <w:szCs w:val="32"/>
          <w:rtl/>
          <w:lang w:val="en-US" w:bidi="ar-LB"/>
        </w:rPr>
        <w:t xml:space="preserve">علاقاتها التجارية مع بلدان أخرى من خلال إغلاق حسابات مصرفيّة واستحالة القيام بعمليات مالية لتسديد أو قبض بدل الخدمات وإلغاء عقود تجارية. نورد </w:t>
      </w:r>
      <w:proofErr w:type="gramStart"/>
      <w:r>
        <w:rPr>
          <w:rFonts w:ascii="Sakkal Majalla" w:hAnsi="Sakkal Majalla" w:cs="Sakkal Majalla" w:hint="cs"/>
          <w:sz w:val="32"/>
          <w:szCs w:val="32"/>
          <w:rtl/>
          <w:lang w:val="en-US" w:bidi="ar-LB"/>
        </w:rPr>
        <w:t>في ما</w:t>
      </w:r>
      <w:proofErr w:type="gramEnd"/>
      <w:r>
        <w:rPr>
          <w:rFonts w:ascii="Sakkal Majalla" w:hAnsi="Sakkal Majalla" w:cs="Sakkal Majalla" w:hint="cs"/>
          <w:sz w:val="32"/>
          <w:szCs w:val="32"/>
          <w:rtl/>
          <w:lang w:val="en-US" w:bidi="ar-LB"/>
        </w:rPr>
        <w:t xml:space="preserve"> يلي بعض الأمثلة:</w:t>
      </w:r>
    </w:p>
    <w:p w:rsidR="00BC75B4" w:rsidRDefault="00B40E5C" w:rsidP="00B40E5C">
      <w:pPr>
        <w:bidi/>
        <w:spacing w:after="120" w:line="240" w:lineRule="atLeast"/>
        <w:jc w:val="both"/>
        <w:rPr>
          <w:rFonts w:ascii="Sakkal Majalla" w:hAnsi="Sakkal Majalla" w:cs="Sakkal Majalla"/>
          <w:sz w:val="32"/>
          <w:szCs w:val="32"/>
          <w:rtl/>
          <w:lang w:val="en-US" w:bidi="ar-LB"/>
        </w:rPr>
      </w:pPr>
      <w:r w:rsidRPr="00B40E5C">
        <w:rPr>
          <w:rFonts w:ascii="Sakkal Majalla" w:hAnsi="Sakkal Majalla" w:cs="Sakkal Majalla" w:hint="cs"/>
          <w:b/>
          <w:bCs/>
          <w:sz w:val="32"/>
          <w:szCs w:val="32"/>
          <w:rtl/>
          <w:lang w:val="en-US" w:bidi="ar-LB"/>
        </w:rPr>
        <w:t>الأول من حزيران/يونيو 2018</w:t>
      </w:r>
      <w:r w:rsidR="001C7470" w:rsidRPr="00B72077">
        <w:rPr>
          <w:rFonts w:ascii="Sakkal Majalla" w:hAnsi="Sakkal Majalla" w:cs="Sakkal Majalla" w:hint="cs"/>
          <w:b/>
          <w:bCs/>
          <w:sz w:val="32"/>
          <w:szCs w:val="32"/>
          <w:rtl/>
          <w:lang w:val="en-US" w:bidi="ar-LB"/>
        </w:rPr>
        <w:t>:</w:t>
      </w:r>
      <w:r>
        <w:rPr>
          <w:rFonts w:ascii="Sakkal Majalla" w:hAnsi="Sakkal Majalla" w:cs="Sakkal Majalla" w:hint="cs"/>
          <w:sz w:val="32"/>
          <w:szCs w:val="32"/>
          <w:rtl/>
          <w:lang w:val="en-US" w:bidi="ar-LB"/>
        </w:rPr>
        <w:t xml:space="preserve"> رفض فرع بنك "</w:t>
      </w:r>
      <w:r>
        <w:rPr>
          <w:rFonts w:ascii="Sakkal Majalla" w:hAnsi="Sakkal Majalla" w:cs="Sakkal Majalla"/>
          <w:sz w:val="32"/>
          <w:szCs w:val="32"/>
          <w:lang w:val="en-US" w:bidi="ar-LB"/>
        </w:rPr>
        <w:t>ING</w:t>
      </w:r>
      <w:r>
        <w:rPr>
          <w:rFonts w:ascii="Sakkal Majalla" w:hAnsi="Sakkal Majalla" w:cs="Sakkal Majalla" w:hint="cs"/>
          <w:sz w:val="32"/>
          <w:szCs w:val="32"/>
          <w:rtl/>
          <w:lang w:val="en-US" w:bidi="ar-LB"/>
        </w:rPr>
        <w:t>" الهولندي في لوكسمبورغ إنجاز عملية مالية مصدرها شركة "</w:t>
      </w:r>
      <w:r>
        <w:rPr>
          <w:rFonts w:ascii="Sakkal Majalla" w:hAnsi="Sakkal Majalla" w:cs="Sakkal Majalla"/>
          <w:sz w:val="32"/>
          <w:szCs w:val="32"/>
          <w:lang w:val="en-US" w:bidi="ar-LB"/>
        </w:rPr>
        <w:t>e-Time Corp.</w:t>
      </w:r>
      <w:r>
        <w:rPr>
          <w:rFonts w:ascii="Sakkal Majalla" w:hAnsi="Sakkal Majalla" w:cs="Sakkal Majalla" w:hint="cs"/>
          <w:sz w:val="32"/>
          <w:szCs w:val="32"/>
          <w:rtl/>
          <w:lang w:val="en-US" w:bidi="ar-LB"/>
        </w:rPr>
        <w:t xml:space="preserve">" </w:t>
      </w:r>
      <w:proofErr w:type="spellStart"/>
      <w:r>
        <w:rPr>
          <w:rFonts w:ascii="Sakkal Majalla" w:hAnsi="Sakkal Majalla" w:cs="Sakkal Majalla" w:hint="cs"/>
          <w:sz w:val="32"/>
          <w:szCs w:val="32"/>
          <w:rtl/>
          <w:lang w:val="en-US" w:bidi="ar-LB"/>
        </w:rPr>
        <w:t>اللوكسمبورغية</w:t>
      </w:r>
      <w:proofErr w:type="spellEnd"/>
      <w:r>
        <w:rPr>
          <w:rFonts w:ascii="Sakkal Majalla" w:hAnsi="Sakkal Majalla" w:cs="Sakkal Majalla" w:hint="cs"/>
          <w:sz w:val="32"/>
          <w:szCs w:val="32"/>
          <w:rtl/>
          <w:lang w:val="en-US" w:bidi="ar-LB"/>
        </w:rPr>
        <w:t xml:space="preserve"> وموجهة إلى شركة "</w:t>
      </w:r>
      <w:r>
        <w:rPr>
          <w:rFonts w:ascii="Sakkal Majalla" w:hAnsi="Sakkal Majalla" w:cs="Sakkal Majalla"/>
          <w:sz w:val="32"/>
          <w:szCs w:val="32"/>
          <w:lang w:val="en-US" w:bidi="ar-LB"/>
        </w:rPr>
        <w:t>CUBAEXPORT</w:t>
      </w:r>
      <w:r>
        <w:rPr>
          <w:rFonts w:ascii="Sakkal Majalla" w:hAnsi="Sakkal Majalla" w:cs="Sakkal Majalla" w:hint="cs"/>
          <w:sz w:val="32"/>
          <w:szCs w:val="32"/>
          <w:rtl/>
          <w:lang w:val="en-US" w:bidi="ar-LB"/>
        </w:rPr>
        <w:t>"، وذلك بسبب حصار الولايات المتحدة على كوبا.</w:t>
      </w:r>
    </w:p>
    <w:p w:rsidR="00B40E5C" w:rsidRPr="001C7470" w:rsidRDefault="00B40E5C" w:rsidP="00B40E5C">
      <w:pPr>
        <w:bidi/>
        <w:spacing w:after="120" w:line="240" w:lineRule="atLeast"/>
        <w:jc w:val="both"/>
        <w:rPr>
          <w:rFonts w:ascii="Sakkal Majalla" w:hAnsi="Sakkal Majalla" w:cs="Sakkal Majalla"/>
          <w:b/>
          <w:bCs/>
          <w:sz w:val="32"/>
          <w:szCs w:val="32"/>
          <w:rtl/>
          <w:lang w:val="en-US" w:bidi="ar-LB"/>
        </w:rPr>
      </w:pPr>
      <w:r w:rsidRPr="00B40E5C">
        <w:rPr>
          <w:rFonts w:ascii="Sakkal Majalla" w:hAnsi="Sakkal Majalla" w:cs="Sakkal Majalla" w:hint="cs"/>
          <w:b/>
          <w:bCs/>
          <w:sz w:val="32"/>
          <w:szCs w:val="32"/>
          <w:rtl/>
          <w:lang w:val="en-US" w:bidi="ar-LB"/>
        </w:rPr>
        <w:t>12 حزيران/يونيو 2018</w:t>
      </w:r>
      <w:r w:rsidR="001C7470" w:rsidRPr="00B72077">
        <w:rPr>
          <w:rFonts w:ascii="Sakkal Majalla" w:hAnsi="Sakkal Majalla" w:cs="Sakkal Majalla" w:hint="cs"/>
          <w:b/>
          <w:bCs/>
          <w:sz w:val="32"/>
          <w:szCs w:val="32"/>
          <w:rtl/>
          <w:lang w:val="en-US" w:bidi="ar-LB"/>
        </w:rPr>
        <w:t>:</w:t>
      </w:r>
      <w:r>
        <w:rPr>
          <w:rFonts w:ascii="Sakkal Majalla" w:hAnsi="Sakkal Majalla" w:cs="Sakkal Majalla" w:hint="cs"/>
          <w:sz w:val="32"/>
          <w:szCs w:val="32"/>
          <w:rtl/>
          <w:lang w:val="en-US" w:bidi="ar-LB"/>
        </w:rPr>
        <w:t xml:space="preserve"> وجّه فرع "</w:t>
      </w:r>
      <w:r w:rsidRPr="00B40E5C">
        <w:rPr>
          <w:rFonts w:ascii="Sakkal Majalla" w:hAnsi="Sakkal Majalla" w:cs="Sakkal Majalla"/>
          <w:sz w:val="32"/>
          <w:szCs w:val="32"/>
          <w:lang w:val="en-US" w:bidi="ar-LB"/>
        </w:rPr>
        <w:t>Australia and New Zealand Banking Group</w:t>
      </w:r>
      <w:r>
        <w:rPr>
          <w:rFonts w:ascii="Sakkal Majalla" w:hAnsi="Sakkal Majalla" w:cs="Sakkal Majalla" w:hint="cs"/>
          <w:sz w:val="32"/>
          <w:szCs w:val="32"/>
          <w:rtl/>
          <w:lang w:val="en-US" w:bidi="ar-LB"/>
        </w:rPr>
        <w:t>" (</w:t>
      </w:r>
      <w:r>
        <w:rPr>
          <w:rFonts w:ascii="Sakkal Majalla" w:hAnsi="Sakkal Majalla" w:cs="Sakkal Majalla"/>
          <w:sz w:val="32"/>
          <w:szCs w:val="32"/>
          <w:lang w:val="en-US" w:bidi="ar-LB"/>
        </w:rPr>
        <w:t>ANZ</w:t>
      </w:r>
      <w:r>
        <w:rPr>
          <w:rFonts w:ascii="Sakkal Majalla" w:hAnsi="Sakkal Majalla" w:cs="Sakkal Majalla" w:hint="cs"/>
          <w:sz w:val="32"/>
          <w:szCs w:val="32"/>
          <w:rtl/>
          <w:lang w:val="en-US" w:bidi="ar-LB"/>
        </w:rPr>
        <w:t>) في نيوزيلاندا رسالة إلى "جمعية وكالة السفر والسياحة النيوزيلاندية" (</w:t>
      </w:r>
      <w:r>
        <w:rPr>
          <w:rFonts w:ascii="Sakkal Majalla" w:hAnsi="Sakkal Majalla" w:cs="Sakkal Majalla"/>
          <w:sz w:val="32"/>
          <w:szCs w:val="32"/>
          <w:lang w:val="en-US" w:bidi="ar-LB"/>
        </w:rPr>
        <w:t>TAANZ</w:t>
      </w:r>
      <w:r>
        <w:rPr>
          <w:rFonts w:ascii="Sakkal Majalla" w:hAnsi="Sakkal Majalla" w:cs="Sakkal Majalla" w:hint="cs"/>
          <w:sz w:val="32"/>
          <w:szCs w:val="32"/>
          <w:rtl/>
          <w:lang w:val="en-US" w:bidi="ar-LB"/>
        </w:rPr>
        <w:t>) لإبلاغها أنه اعتباراً من تلك اللحظة يُمنع القيام بأي عملية مالية أو معاملة لها علاقة (مباشرة أو غير مباشرة) ببلدان تخضع لعقوبات الولايات المتحدة، بما فيها كوبا.</w:t>
      </w:r>
    </w:p>
    <w:p w:rsidR="00B40E5C" w:rsidRDefault="00F13110" w:rsidP="00B40E5C">
      <w:pPr>
        <w:bidi/>
        <w:spacing w:after="120" w:line="240" w:lineRule="atLeast"/>
        <w:jc w:val="both"/>
        <w:rPr>
          <w:rFonts w:ascii="Sakkal Majalla" w:hAnsi="Sakkal Majalla" w:cs="Sakkal Majalla"/>
          <w:sz w:val="32"/>
          <w:szCs w:val="32"/>
          <w:rtl/>
          <w:lang w:val="en-US" w:bidi="ar-LB"/>
        </w:rPr>
      </w:pPr>
      <w:r w:rsidRPr="001C7470">
        <w:rPr>
          <w:rFonts w:ascii="Sakkal Majalla" w:hAnsi="Sakkal Majalla" w:cs="Sakkal Majalla" w:hint="cs"/>
          <w:b/>
          <w:bCs/>
          <w:sz w:val="32"/>
          <w:szCs w:val="32"/>
          <w:rtl/>
          <w:lang w:val="en-US" w:bidi="ar-LB"/>
        </w:rPr>
        <w:t xml:space="preserve">2 آب/أغسطس </w:t>
      </w:r>
      <w:r w:rsidR="001C7470" w:rsidRPr="001C7470">
        <w:rPr>
          <w:rFonts w:ascii="Sakkal Majalla" w:hAnsi="Sakkal Majalla" w:cs="Sakkal Majalla" w:hint="cs"/>
          <w:b/>
          <w:bCs/>
          <w:sz w:val="32"/>
          <w:szCs w:val="32"/>
          <w:rtl/>
          <w:lang w:val="en-US" w:bidi="ar-LB"/>
        </w:rPr>
        <w:t>2018</w:t>
      </w:r>
      <w:r w:rsidR="001C7470" w:rsidRPr="00B72077">
        <w:rPr>
          <w:rFonts w:ascii="Sakkal Majalla" w:hAnsi="Sakkal Majalla" w:cs="Sakkal Majalla" w:hint="cs"/>
          <w:b/>
          <w:bCs/>
          <w:sz w:val="32"/>
          <w:szCs w:val="32"/>
          <w:rtl/>
          <w:lang w:val="en-US" w:bidi="ar-LB"/>
        </w:rPr>
        <w:t>:</w:t>
      </w:r>
      <w:r>
        <w:rPr>
          <w:rFonts w:ascii="Sakkal Majalla" w:hAnsi="Sakkal Majalla" w:cs="Sakkal Majalla" w:hint="cs"/>
          <w:sz w:val="32"/>
          <w:szCs w:val="32"/>
          <w:rtl/>
          <w:lang w:val="en-US" w:bidi="ar-LB"/>
        </w:rPr>
        <w:t xml:space="preserve"> </w:t>
      </w:r>
      <w:r w:rsidR="001C7470">
        <w:rPr>
          <w:rFonts w:ascii="Sakkal Majalla" w:hAnsi="Sakkal Majalla" w:cs="Sakkal Majalla" w:hint="cs"/>
          <w:sz w:val="32"/>
          <w:szCs w:val="32"/>
          <w:rtl/>
          <w:lang w:val="en-US" w:bidi="ar-LB"/>
        </w:rPr>
        <w:t>فرع شركة "</w:t>
      </w:r>
      <w:r w:rsidR="001C7470">
        <w:rPr>
          <w:rFonts w:ascii="Sakkal Majalla" w:hAnsi="Sakkal Majalla" w:cs="Sakkal Majalla"/>
          <w:sz w:val="32"/>
          <w:szCs w:val="32"/>
          <w:lang w:val="en-US" w:bidi="ar-LB"/>
        </w:rPr>
        <w:t>FEDEX</w:t>
      </w:r>
      <w:r w:rsidR="001C7470">
        <w:rPr>
          <w:rFonts w:ascii="Sakkal Majalla" w:hAnsi="Sakkal Majalla" w:cs="Sakkal Majalla" w:hint="cs"/>
          <w:sz w:val="32"/>
          <w:szCs w:val="32"/>
          <w:rtl/>
          <w:lang w:val="en-US" w:bidi="ar-LB"/>
        </w:rPr>
        <w:t>" الأمريكية في البرازيل يُلغي خدمات السفارة والقنصليات الكوبية في هذا البلد، وذلك تنفيذاً لتوجيهات تلقاها من الشركة الأم في الولايات المتحدة، باعتبار أن كوبا تخضع لعقوبات "مكتب مراقبة الأصول الأجنبية".</w:t>
      </w:r>
    </w:p>
    <w:p w:rsidR="001C7470" w:rsidRDefault="001C7470" w:rsidP="001C7470">
      <w:pPr>
        <w:bidi/>
        <w:spacing w:after="120" w:line="240" w:lineRule="atLeast"/>
        <w:jc w:val="both"/>
        <w:rPr>
          <w:rFonts w:ascii="Sakkal Majalla" w:hAnsi="Sakkal Majalla" w:cs="Sakkal Majalla"/>
          <w:sz w:val="32"/>
          <w:szCs w:val="32"/>
          <w:rtl/>
          <w:lang w:val="en-US" w:bidi="ar-LB"/>
        </w:rPr>
      </w:pPr>
      <w:r w:rsidRPr="001C7470">
        <w:rPr>
          <w:rFonts w:ascii="Sakkal Majalla" w:hAnsi="Sakkal Majalla" w:cs="Sakkal Majalla" w:hint="cs"/>
          <w:b/>
          <w:bCs/>
          <w:sz w:val="32"/>
          <w:szCs w:val="32"/>
          <w:rtl/>
          <w:lang w:val="en-US" w:bidi="ar-LB"/>
        </w:rPr>
        <w:t>15 آب/أغسطس 2018</w:t>
      </w:r>
      <w:r w:rsidRPr="00B72077">
        <w:rPr>
          <w:rFonts w:ascii="Sakkal Majalla" w:hAnsi="Sakkal Majalla" w:cs="Sakkal Majalla" w:hint="cs"/>
          <w:b/>
          <w:bCs/>
          <w:sz w:val="32"/>
          <w:szCs w:val="32"/>
          <w:rtl/>
          <w:lang w:val="en-US" w:bidi="ar-LB"/>
        </w:rPr>
        <w:t>:</w:t>
      </w:r>
      <w:r>
        <w:rPr>
          <w:rFonts w:ascii="Sakkal Majalla" w:hAnsi="Sakkal Majalla" w:cs="Sakkal Majalla" w:hint="cs"/>
          <w:sz w:val="32"/>
          <w:szCs w:val="32"/>
          <w:rtl/>
          <w:lang w:val="en-US" w:bidi="ar-LB"/>
        </w:rPr>
        <w:t xml:space="preserve"> عُلم أن "بنك </w:t>
      </w:r>
      <w:proofErr w:type="spellStart"/>
      <w:r>
        <w:rPr>
          <w:rFonts w:ascii="Sakkal Majalla" w:hAnsi="Sakkal Majalla" w:cs="Sakkal Majalla" w:hint="cs"/>
          <w:sz w:val="32"/>
          <w:szCs w:val="32"/>
          <w:rtl/>
          <w:lang w:val="en-US" w:bidi="ar-LB"/>
        </w:rPr>
        <w:t>سانتاندير</w:t>
      </w:r>
      <w:proofErr w:type="spellEnd"/>
      <w:r>
        <w:rPr>
          <w:rFonts w:ascii="Sakkal Majalla" w:hAnsi="Sakkal Majalla" w:cs="Sakkal Majalla" w:hint="cs"/>
          <w:sz w:val="32"/>
          <w:szCs w:val="32"/>
          <w:rtl/>
          <w:lang w:val="en-US" w:bidi="ar-LB"/>
        </w:rPr>
        <w:t xml:space="preserve"> ريّو" </w:t>
      </w:r>
      <w:r w:rsidR="009F4012">
        <w:rPr>
          <w:rFonts w:ascii="Sakkal Majalla" w:hAnsi="Sakkal Majalla" w:cs="Sakkal Majalla" w:hint="cs"/>
          <w:sz w:val="32"/>
          <w:szCs w:val="32"/>
          <w:rtl/>
          <w:lang w:val="en-US" w:bidi="ar-LB"/>
        </w:rPr>
        <w:t>(</w:t>
      </w:r>
      <w:r w:rsidR="009F4012">
        <w:rPr>
          <w:rFonts w:ascii="Sakkal Majalla" w:hAnsi="Sakkal Majalla" w:cs="Sakkal Majalla"/>
          <w:sz w:val="32"/>
          <w:szCs w:val="32"/>
          <w:lang w:val="en-US" w:bidi="ar-LB"/>
        </w:rPr>
        <w:t>SANTANDER RIO</w:t>
      </w:r>
      <w:r w:rsidR="009F4012">
        <w:rPr>
          <w:rFonts w:ascii="Sakkal Majalla" w:hAnsi="Sakkal Majalla" w:cs="Sakkal Majalla" w:hint="cs"/>
          <w:sz w:val="32"/>
          <w:szCs w:val="32"/>
          <w:rtl/>
          <w:lang w:val="en-US" w:bidi="ar-LB"/>
        </w:rPr>
        <w:t xml:space="preserve">) </w:t>
      </w:r>
      <w:r>
        <w:rPr>
          <w:rFonts w:ascii="Sakkal Majalla" w:hAnsi="Sakkal Majalla" w:cs="Sakkal Majalla" w:hint="cs"/>
          <w:sz w:val="32"/>
          <w:szCs w:val="32"/>
          <w:rtl/>
          <w:lang w:val="en-US" w:bidi="ar-LB"/>
        </w:rPr>
        <w:t>في الأرجنتين لم يستجب لأجراء حوالة مالية طلبت وكالة "</w:t>
      </w:r>
      <w:proofErr w:type="spellStart"/>
      <w:r>
        <w:rPr>
          <w:rFonts w:ascii="Sakkal Majalla" w:hAnsi="Sakkal Majalla" w:cs="Sakkal Majalla" w:hint="cs"/>
          <w:sz w:val="32"/>
          <w:szCs w:val="32"/>
          <w:rtl/>
          <w:lang w:val="en-US" w:bidi="ar-LB"/>
        </w:rPr>
        <w:t>هافاناتور</w:t>
      </w:r>
      <w:proofErr w:type="spellEnd"/>
      <w:r>
        <w:rPr>
          <w:rFonts w:ascii="Sakkal Majalla" w:hAnsi="Sakkal Majalla" w:cs="Sakkal Majalla" w:hint="cs"/>
          <w:sz w:val="32"/>
          <w:szCs w:val="32"/>
          <w:rtl/>
          <w:lang w:val="en-US" w:bidi="ar-LB"/>
        </w:rPr>
        <w:t>" السياحية إجراءها لصالح "البنك المالي الدولي" (</w:t>
      </w:r>
      <w:r>
        <w:rPr>
          <w:rFonts w:ascii="Sakkal Majalla" w:hAnsi="Sakkal Majalla" w:cs="Sakkal Majalla"/>
          <w:sz w:val="32"/>
          <w:szCs w:val="32"/>
          <w:lang w:val="en-US" w:bidi="ar-LB"/>
        </w:rPr>
        <w:t>BFI</w:t>
      </w:r>
      <w:r>
        <w:rPr>
          <w:rFonts w:ascii="Sakkal Majalla" w:hAnsi="Sakkal Majalla" w:cs="Sakkal Majalla" w:hint="cs"/>
          <w:sz w:val="32"/>
          <w:szCs w:val="32"/>
          <w:rtl/>
          <w:lang w:val="en-US" w:bidi="ar-LB"/>
        </w:rPr>
        <w:t>) بقيمة 250 ألف دولار (مرسلّة بالقيمة الموازية باليورو).</w:t>
      </w:r>
    </w:p>
    <w:p w:rsidR="001C7470" w:rsidRDefault="001C7470" w:rsidP="00B72077">
      <w:pPr>
        <w:bidi/>
        <w:spacing w:after="120" w:line="240" w:lineRule="atLeast"/>
        <w:jc w:val="both"/>
        <w:rPr>
          <w:rFonts w:ascii="Sakkal Majalla" w:hAnsi="Sakkal Majalla" w:cs="Sakkal Majalla"/>
          <w:sz w:val="32"/>
          <w:szCs w:val="32"/>
          <w:rtl/>
          <w:lang w:val="en-US" w:bidi="ar-LB"/>
        </w:rPr>
      </w:pPr>
      <w:r w:rsidRPr="00B72077">
        <w:rPr>
          <w:rFonts w:ascii="Sakkal Majalla" w:hAnsi="Sakkal Majalla" w:cs="Sakkal Majalla" w:hint="cs"/>
          <w:b/>
          <w:bCs/>
          <w:sz w:val="32"/>
          <w:szCs w:val="32"/>
          <w:rtl/>
          <w:lang w:val="en-US" w:bidi="ar-LB"/>
        </w:rPr>
        <w:t>16 آب/أغسطس 2018:</w:t>
      </w:r>
      <w:r>
        <w:rPr>
          <w:rFonts w:ascii="Sakkal Majalla" w:hAnsi="Sakkal Majalla" w:cs="Sakkal Majalla" w:hint="cs"/>
          <w:sz w:val="32"/>
          <w:szCs w:val="32"/>
          <w:rtl/>
          <w:lang w:val="en-US" w:bidi="ar-LB"/>
        </w:rPr>
        <w:t xml:space="preserve"> عُلم أن المصرفان </w:t>
      </w:r>
      <w:proofErr w:type="spellStart"/>
      <w:r>
        <w:rPr>
          <w:rFonts w:ascii="Sakkal Majalla" w:hAnsi="Sakkal Majalla" w:cs="Sakkal Majalla" w:hint="cs"/>
          <w:sz w:val="32"/>
          <w:szCs w:val="32"/>
          <w:rtl/>
          <w:lang w:val="en-US" w:bidi="ar-LB"/>
        </w:rPr>
        <w:t>الدومينيكانيّان</w:t>
      </w:r>
      <w:proofErr w:type="spellEnd"/>
      <w:r>
        <w:rPr>
          <w:rFonts w:ascii="Sakkal Majalla" w:hAnsi="Sakkal Majalla" w:cs="Sakkal Majalla" w:hint="cs"/>
          <w:sz w:val="32"/>
          <w:szCs w:val="32"/>
          <w:rtl/>
          <w:lang w:val="en-US" w:bidi="ar-LB"/>
        </w:rPr>
        <w:t xml:space="preserve"> "</w:t>
      </w:r>
      <w:r w:rsidR="00B72077">
        <w:rPr>
          <w:rFonts w:ascii="Sakkal Majalla" w:hAnsi="Sakkal Majalla" w:cs="Sakkal Majalla"/>
          <w:sz w:val="32"/>
          <w:szCs w:val="32"/>
          <w:lang w:val="en-US" w:bidi="ar-LB"/>
        </w:rPr>
        <w:t>BANRESERVAS</w:t>
      </w:r>
      <w:r>
        <w:rPr>
          <w:rFonts w:ascii="Sakkal Majalla" w:hAnsi="Sakkal Majalla" w:cs="Sakkal Majalla" w:hint="cs"/>
          <w:sz w:val="32"/>
          <w:szCs w:val="32"/>
          <w:rtl/>
          <w:lang w:val="en-US" w:bidi="ar-LB"/>
        </w:rPr>
        <w:t>" و"</w:t>
      </w:r>
      <w:r w:rsidR="00B72077">
        <w:rPr>
          <w:rFonts w:ascii="Sakkal Majalla" w:hAnsi="Sakkal Majalla" w:cs="Sakkal Majalla"/>
          <w:sz w:val="32"/>
          <w:szCs w:val="32"/>
          <w:lang w:val="en-US" w:bidi="ar-LB"/>
        </w:rPr>
        <w:t>BHD-Le</w:t>
      </w:r>
      <w:proofErr w:type="spellStart"/>
      <w:r w:rsidR="00B72077">
        <w:rPr>
          <w:rFonts w:ascii="Sakkal Majalla" w:hAnsi="Sakkal Majalla" w:cs="Sakkal Majalla"/>
          <w:sz w:val="32"/>
          <w:szCs w:val="32"/>
          <w:lang w:bidi="ar-LB"/>
        </w:rPr>
        <w:t>ó</w:t>
      </w:r>
      <w:proofErr w:type="spellEnd"/>
      <w:r w:rsidR="00B72077">
        <w:rPr>
          <w:rFonts w:ascii="Sakkal Majalla" w:hAnsi="Sakkal Majalla" w:cs="Sakkal Majalla"/>
          <w:sz w:val="32"/>
          <w:szCs w:val="32"/>
          <w:lang w:val="en-US" w:bidi="ar-LB"/>
        </w:rPr>
        <w:t>n</w:t>
      </w:r>
      <w:r w:rsidR="00B72077">
        <w:rPr>
          <w:rFonts w:ascii="Sakkal Majalla" w:hAnsi="Sakkal Majalla" w:cs="Sakkal Majalla" w:hint="cs"/>
          <w:sz w:val="32"/>
          <w:szCs w:val="32"/>
          <w:rtl/>
          <w:lang w:val="en-US" w:bidi="ar-LB"/>
        </w:rPr>
        <w:t>" قد أغلقا حسابات تعود إلى فرع "شركة الخطوط الجوية الكوبية" في جمهورية الدومينيكان، باعتبار أن كوبا تخضع لعقوبات الولايات المتحدة.</w:t>
      </w:r>
    </w:p>
    <w:p w:rsidR="00B72077" w:rsidRDefault="00B72077" w:rsidP="00B72077">
      <w:pPr>
        <w:bidi/>
        <w:spacing w:after="120" w:line="240" w:lineRule="atLeast"/>
        <w:jc w:val="both"/>
        <w:rPr>
          <w:rFonts w:ascii="Sakkal Majalla" w:hAnsi="Sakkal Majalla" w:cs="Sakkal Majalla"/>
          <w:sz w:val="32"/>
          <w:szCs w:val="32"/>
          <w:rtl/>
          <w:lang w:val="en-US" w:bidi="ar-LB"/>
        </w:rPr>
      </w:pPr>
      <w:r w:rsidRPr="00B72077">
        <w:rPr>
          <w:rFonts w:ascii="Sakkal Majalla" w:hAnsi="Sakkal Majalla" w:cs="Sakkal Majalla" w:hint="cs"/>
          <w:b/>
          <w:bCs/>
          <w:sz w:val="32"/>
          <w:szCs w:val="32"/>
          <w:rtl/>
          <w:lang w:val="en-US" w:bidi="ar-LB"/>
        </w:rPr>
        <w:t>21 آب/أغسطس 2018:</w:t>
      </w:r>
      <w:r>
        <w:rPr>
          <w:rFonts w:ascii="Sakkal Majalla" w:hAnsi="Sakkal Majalla" w:cs="Sakkal Majalla" w:hint="cs"/>
          <w:sz w:val="32"/>
          <w:szCs w:val="32"/>
          <w:rtl/>
          <w:lang w:val="en-US" w:bidi="ar-LB"/>
        </w:rPr>
        <w:t xml:space="preserve"> مصرف "</w:t>
      </w:r>
      <w:r>
        <w:rPr>
          <w:rFonts w:ascii="Sakkal Majalla" w:hAnsi="Sakkal Majalla" w:cs="Sakkal Majalla"/>
          <w:sz w:val="32"/>
          <w:szCs w:val="32"/>
          <w:lang w:val="en-US" w:bidi="ar-LB"/>
        </w:rPr>
        <w:t>MULTIBANK</w:t>
      </w:r>
      <w:r>
        <w:rPr>
          <w:rFonts w:ascii="Sakkal Majalla" w:hAnsi="Sakkal Majalla" w:cs="Sakkal Majalla" w:hint="cs"/>
          <w:sz w:val="32"/>
          <w:szCs w:val="32"/>
          <w:rtl/>
          <w:lang w:val="en-US" w:bidi="ar-LB"/>
        </w:rPr>
        <w:t xml:space="preserve">" </w:t>
      </w:r>
      <w:proofErr w:type="spellStart"/>
      <w:r>
        <w:rPr>
          <w:rFonts w:ascii="Sakkal Majalla" w:hAnsi="Sakkal Majalla" w:cs="Sakkal Majalla" w:hint="cs"/>
          <w:sz w:val="32"/>
          <w:szCs w:val="32"/>
          <w:rtl/>
          <w:lang w:val="en-US" w:bidi="ar-LB"/>
        </w:rPr>
        <w:t>البنمي</w:t>
      </w:r>
      <w:proofErr w:type="spellEnd"/>
      <w:r>
        <w:rPr>
          <w:rFonts w:ascii="Sakkal Majalla" w:hAnsi="Sakkal Majalla" w:cs="Sakkal Majalla" w:hint="cs"/>
          <w:sz w:val="32"/>
          <w:szCs w:val="32"/>
          <w:rtl/>
          <w:lang w:val="en-US" w:bidi="ar-LB"/>
        </w:rPr>
        <w:t xml:space="preserve"> يغلق الحساب الجاري بالدولار الأمريكي العائد "لشركة الخطوط الجوية الكوبية </w:t>
      </w:r>
      <w:proofErr w:type="spellStart"/>
      <w:r>
        <w:rPr>
          <w:rFonts w:ascii="Sakkal Majalla" w:hAnsi="Sakkal Majalla" w:cs="Sakkal Majalla" w:hint="cs"/>
          <w:sz w:val="32"/>
          <w:szCs w:val="32"/>
          <w:rtl/>
          <w:lang w:val="en-US" w:bidi="ar-LB"/>
        </w:rPr>
        <w:t>ش.م</w:t>
      </w:r>
      <w:proofErr w:type="spellEnd"/>
      <w:r>
        <w:rPr>
          <w:rFonts w:ascii="Sakkal Majalla" w:hAnsi="Sakkal Majalla" w:cs="Sakkal Majalla" w:hint="cs"/>
          <w:sz w:val="32"/>
          <w:szCs w:val="32"/>
          <w:rtl/>
          <w:lang w:val="en-US" w:bidi="ar-LB"/>
        </w:rPr>
        <w:t>" في مدينة بنما.</w:t>
      </w:r>
    </w:p>
    <w:p w:rsidR="00BC75B4" w:rsidRDefault="00B72077" w:rsidP="00716C0E">
      <w:pPr>
        <w:bidi/>
        <w:spacing w:after="120" w:line="240" w:lineRule="atLeast"/>
        <w:jc w:val="both"/>
        <w:rPr>
          <w:rFonts w:ascii="Sakkal Majalla" w:hAnsi="Sakkal Majalla" w:cs="Sakkal Majalla"/>
          <w:sz w:val="32"/>
          <w:szCs w:val="32"/>
          <w:rtl/>
          <w:lang w:val="en-US" w:bidi="ar-LB"/>
        </w:rPr>
      </w:pPr>
      <w:r w:rsidRPr="00716C0E">
        <w:rPr>
          <w:rFonts w:ascii="Sakkal Majalla" w:hAnsi="Sakkal Majalla" w:cs="Sakkal Majalla" w:hint="cs"/>
          <w:b/>
          <w:bCs/>
          <w:sz w:val="32"/>
          <w:szCs w:val="32"/>
          <w:rtl/>
          <w:lang w:val="en-US" w:bidi="ar-LB"/>
        </w:rPr>
        <w:lastRenderedPageBreak/>
        <w:t>28 آب/أغسطس 2018:</w:t>
      </w:r>
      <w:r>
        <w:rPr>
          <w:rFonts w:ascii="Sakkal Majalla" w:hAnsi="Sakkal Majalla" w:cs="Sakkal Majalla" w:hint="cs"/>
          <w:sz w:val="32"/>
          <w:szCs w:val="32"/>
          <w:rtl/>
          <w:lang w:val="en-US" w:bidi="ar-LB"/>
        </w:rPr>
        <w:t xml:space="preserve"> </w:t>
      </w:r>
      <w:r w:rsidR="00716C0E">
        <w:rPr>
          <w:rFonts w:ascii="Sakkal Majalla" w:hAnsi="Sakkal Majalla" w:cs="Sakkal Majalla" w:hint="cs"/>
          <w:sz w:val="32"/>
          <w:szCs w:val="32"/>
          <w:rtl/>
          <w:lang w:val="en-US" w:bidi="ar-LB"/>
        </w:rPr>
        <w:t>فرع شركة "</w:t>
      </w:r>
      <w:r w:rsidR="00716C0E">
        <w:rPr>
          <w:rFonts w:ascii="Sakkal Majalla" w:hAnsi="Sakkal Majalla" w:cs="Sakkal Majalla"/>
          <w:sz w:val="32"/>
          <w:szCs w:val="32"/>
          <w:lang w:val="en-US" w:bidi="ar-LB"/>
        </w:rPr>
        <w:t>FEDEX</w:t>
      </w:r>
      <w:r w:rsidR="00716C0E">
        <w:rPr>
          <w:rFonts w:ascii="Sakkal Majalla" w:hAnsi="Sakkal Majalla" w:cs="Sakkal Majalla" w:hint="cs"/>
          <w:sz w:val="32"/>
          <w:szCs w:val="32"/>
          <w:rtl/>
          <w:lang w:val="en-US" w:bidi="ar-LB"/>
        </w:rPr>
        <w:t xml:space="preserve">" الأمريكية في </w:t>
      </w:r>
      <w:proofErr w:type="spellStart"/>
      <w:r w:rsidR="00716C0E">
        <w:rPr>
          <w:rFonts w:ascii="Sakkal Majalla" w:hAnsi="Sakkal Majalla" w:cs="Sakkal Majalla" w:hint="cs"/>
          <w:sz w:val="32"/>
          <w:szCs w:val="32"/>
          <w:rtl/>
          <w:lang w:val="en-US" w:bidi="ar-LB"/>
        </w:rPr>
        <w:t>ساينت</w:t>
      </w:r>
      <w:proofErr w:type="spellEnd"/>
      <w:r w:rsidR="00716C0E">
        <w:rPr>
          <w:rFonts w:ascii="Sakkal Majalla" w:hAnsi="Sakkal Majalla" w:cs="Sakkal Majalla" w:hint="cs"/>
          <w:sz w:val="32"/>
          <w:szCs w:val="32"/>
          <w:rtl/>
          <w:lang w:val="en-US" w:bidi="ar-LB"/>
        </w:rPr>
        <w:t xml:space="preserve"> </w:t>
      </w:r>
      <w:proofErr w:type="spellStart"/>
      <w:r w:rsidR="00716C0E">
        <w:rPr>
          <w:rFonts w:ascii="Sakkal Majalla" w:hAnsi="Sakkal Majalla" w:cs="Sakkal Majalla" w:hint="cs"/>
          <w:sz w:val="32"/>
          <w:szCs w:val="32"/>
          <w:rtl/>
          <w:lang w:val="en-US" w:bidi="ar-LB"/>
        </w:rPr>
        <w:t>لوشيوس</w:t>
      </w:r>
      <w:proofErr w:type="spellEnd"/>
      <w:r w:rsidR="00716C0E">
        <w:rPr>
          <w:rFonts w:ascii="Sakkal Majalla" w:hAnsi="Sakkal Majalla" w:cs="Sakkal Majalla" w:hint="cs"/>
          <w:sz w:val="32"/>
          <w:szCs w:val="32"/>
          <w:rtl/>
          <w:lang w:val="en-US" w:bidi="ar-LB"/>
        </w:rPr>
        <w:t xml:space="preserve"> يُقدم على إغلاق حساب سفارة كوبا لدى هذا البلد، وذلك بسبب نظم الحصار.</w:t>
      </w:r>
    </w:p>
    <w:p w:rsidR="00716C0E" w:rsidRDefault="00716C0E" w:rsidP="00716C0E">
      <w:pPr>
        <w:bidi/>
        <w:spacing w:after="120" w:line="240" w:lineRule="atLeast"/>
        <w:jc w:val="both"/>
        <w:rPr>
          <w:rFonts w:ascii="Sakkal Majalla" w:hAnsi="Sakkal Majalla" w:cs="Sakkal Majalla"/>
          <w:sz w:val="32"/>
          <w:szCs w:val="32"/>
          <w:rtl/>
          <w:lang w:val="en-US" w:bidi="ar-LB"/>
        </w:rPr>
      </w:pPr>
      <w:r w:rsidRPr="00716C0E">
        <w:rPr>
          <w:rFonts w:ascii="Sakkal Majalla" w:hAnsi="Sakkal Majalla" w:cs="Sakkal Majalla" w:hint="cs"/>
          <w:b/>
          <w:bCs/>
          <w:sz w:val="32"/>
          <w:szCs w:val="32"/>
          <w:rtl/>
          <w:lang w:val="en-US" w:bidi="ar-LB"/>
        </w:rPr>
        <w:t>30 أيلول/سبتمبر 2018:</w:t>
      </w:r>
      <w:r>
        <w:rPr>
          <w:rFonts w:ascii="Sakkal Majalla" w:hAnsi="Sakkal Majalla" w:cs="Sakkal Majalla" w:hint="cs"/>
          <w:sz w:val="32"/>
          <w:szCs w:val="32"/>
          <w:rtl/>
          <w:lang w:val="en-US" w:bidi="ar-LB"/>
        </w:rPr>
        <w:t xml:space="preserve"> فرع شركة "</w:t>
      </w:r>
      <w:r>
        <w:rPr>
          <w:rFonts w:ascii="Sakkal Majalla" w:hAnsi="Sakkal Majalla" w:cs="Sakkal Majalla"/>
          <w:sz w:val="32"/>
          <w:szCs w:val="32"/>
          <w:lang w:val="en-US" w:bidi="ar-LB"/>
        </w:rPr>
        <w:t>FEDEX</w:t>
      </w:r>
      <w:r>
        <w:rPr>
          <w:rFonts w:ascii="Sakkal Majalla" w:hAnsi="Sakkal Majalla" w:cs="Sakkal Majalla" w:hint="cs"/>
          <w:sz w:val="32"/>
          <w:szCs w:val="32"/>
          <w:rtl/>
          <w:lang w:val="en-US" w:bidi="ar-LB"/>
        </w:rPr>
        <w:t>" الأمريكية في بهاما يغلق حساب سفارة كوبا لدى هذا البلد، وذلك بتوجيه من دائرتها القانونية في الولايات المتحدة.</w:t>
      </w:r>
    </w:p>
    <w:p w:rsidR="00BC75B4" w:rsidRDefault="00716C0E" w:rsidP="00BC75B4">
      <w:pPr>
        <w:bidi/>
        <w:spacing w:after="120" w:line="240" w:lineRule="atLeast"/>
        <w:jc w:val="both"/>
        <w:rPr>
          <w:rFonts w:ascii="Sakkal Majalla" w:hAnsi="Sakkal Majalla" w:cs="Sakkal Majalla"/>
          <w:sz w:val="32"/>
          <w:szCs w:val="32"/>
          <w:rtl/>
          <w:lang w:val="en-US" w:bidi="ar-LB"/>
        </w:rPr>
      </w:pPr>
      <w:r w:rsidRPr="00716C0E">
        <w:rPr>
          <w:rFonts w:ascii="Sakkal Majalla" w:hAnsi="Sakkal Majalla" w:cs="Sakkal Majalla" w:hint="cs"/>
          <w:b/>
          <w:bCs/>
          <w:sz w:val="32"/>
          <w:szCs w:val="32"/>
          <w:rtl/>
          <w:lang w:val="en-US" w:bidi="ar-LB"/>
        </w:rPr>
        <w:t>الأول من تشرين الأول/أكتوبر 2018:</w:t>
      </w:r>
      <w:r>
        <w:rPr>
          <w:rFonts w:ascii="Sakkal Majalla" w:hAnsi="Sakkal Majalla" w:cs="Sakkal Majalla" w:hint="cs"/>
          <w:sz w:val="32"/>
          <w:szCs w:val="32"/>
          <w:rtl/>
          <w:lang w:val="en-US" w:bidi="ar-LB"/>
        </w:rPr>
        <w:t xml:space="preserve"> عُلم أن فرع بنك "</w:t>
      </w:r>
      <w:r>
        <w:rPr>
          <w:rFonts w:ascii="Sakkal Majalla" w:hAnsi="Sakkal Majalla" w:cs="Sakkal Majalla"/>
          <w:sz w:val="32"/>
          <w:szCs w:val="32"/>
          <w:lang w:val="en-US" w:bidi="ar-LB"/>
        </w:rPr>
        <w:t>DSB</w:t>
      </w:r>
      <w:r>
        <w:rPr>
          <w:rFonts w:ascii="Sakkal Majalla" w:hAnsi="Sakkal Majalla" w:cs="Sakkal Majalla" w:hint="cs"/>
          <w:sz w:val="32"/>
          <w:szCs w:val="32"/>
          <w:rtl/>
          <w:lang w:val="en-US" w:bidi="ar-LB"/>
        </w:rPr>
        <w:t>" الهولندي في سورينام قد رفض الاستمرار في إنجاز العمليات المالية بالدولار الأمريكي للسفارة الكوبية لدى هذا البلد، وذلك بسبب نظم الحصار.</w:t>
      </w:r>
    </w:p>
    <w:p w:rsidR="00716C0E" w:rsidRDefault="00716C0E" w:rsidP="00716C0E">
      <w:pPr>
        <w:bidi/>
        <w:spacing w:after="120" w:line="240" w:lineRule="atLeast"/>
        <w:jc w:val="both"/>
        <w:rPr>
          <w:rFonts w:ascii="Sakkal Majalla" w:hAnsi="Sakkal Majalla" w:cs="Sakkal Majalla"/>
          <w:sz w:val="32"/>
          <w:szCs w:val="32"/>
          <w:rtl/>
          <w:lang w:val="en-US" w:bidi="ar-LB"/>
        </w:rPr>
      </w:pPr>
      <w:r w:rsidRPr="0011261B">
        <w:rPr>
          <w:rFonts w:ascii="Sakkal Majalla" w:hAnsi="Sakkal Majalla" w:cs="Sakkal Majalla" w:hint="cs"/>
          <w:b/>
          <w:bCs/>
          <w:sz w:val="32"/>
          <w:szCs w:val="32"/>
          <w:rtl/>
          <w:lang w:val="en-US" w:bidi="ar-LB"/>
        </w:rPr>
        <w:t>2 تشرين الأول/أكتوبر 2018:</w:t>
      </w:r>
      <w:r>
        <w:rPr>
          <w:rFonts w:ascii="Sakkal Majalla" w:hAnsi="Sakkal Majalla" w:cs="Sakkal Majalla" w:hint="cs"/>
          <w:sz w:val="32"/>
          <w:szCs w:val="32"/>
          <w:rtl/>
          <w:lang w:val="en-US" w:bidi="ar-LB"/>
        </w:rPr>
        <w:t xml:space="preserve"> فندق "</w:t>
      </w:r>
      <w:r>
        <w:rPr>
          <w:rFonts w:ascii="Sakkal Majalla" w:hAnsi="Sakkal Majalla" w:cs="Sakkal Majalla"/>
          <w:sz w:val="32"/>
          <w:szCs w:val="32"/>
          <w:lang w:val="en-US" w:bidi="ar-LB"/>
        </w:rPr>
        <w:t>Hilton Fukuoka Sea Hawk</w:t>
      </w:r>
      <w:r>
        <w:rPr>
          <w:rFonts w:ascii="Sakkal Majalla" w:hAnsi="Sakkal Majalla" w:cs="Sakkal Majalla" w:hint="cs"/>
          <w:sz w:val="32"/>
          <w:szCs w:val="32"/>
          <w:rtl/>
          <w:lang w:val="en-US" w:bidi="ar-LB"/>
        </w:rPr>
        <w:t>" في اليابان</w:t>
      </w:r>
      <w:r w:rsidR="00E741B5">
        <w:rPr>
          <w:rFonts w:ascii="Sakkal Majalla" w:hAnsi="Sakkal Majalla" w:cs="Sakkal Majalla" w:hint="cs"/>
          <w:sz w:val="32"/>
          <w:szCs w:val="32"/>
          <w:rtl/>
          <w:lang w:val="en-US" w:bidi="ar-LB"/>
        </w:rPr>
        <w:t xml:space="preserve"> يُلغي حجزاً أجرته السفارة الكوبية لدى هذا البلد بتوجيه من الشركة الأم في الولايات المتحدة، بحجة أنه لا يستطيع تقديم هذه الخدمات بسبب عقوبات الولايات المتحدة على كوبا.</w:t>
      </w:r>
    </w:p>
    <w:p w:rsidR="00E741B5" w:rsidRDefault="00E741B5" w:rsidP="00E741B5">
      <w:pPr>
        <w:bidi/>
        <w:spacing w:after="120" w:line="240" w:lineRule="atLeast"/>
        <w:jc w:val="both"/>
        <w:rPr>
          <w:rFonts w:ascii="Sakkal Majalla" w:hAnsi="Sakkal Majalla" w:cs="Sakkal Majalla"/>
          <w:sz w:val="32"/>
          <w:szCs w:val="32"/>
          <w:rtl/>
          <w:lang w:val="en-US" w:bidi="ar-LB"/>
        </w:rPr>
      </w:pPr>
      <w:r w:rsidRPr="0011261B">
        <w:rPr>
          <w:rFonts w:ascii="Sakkal Majalla" w:hAnsi="Sakkal Majalla" w:cs="Sakkal Majalla" w:hint="cs"/>
          <w:b/>
          <w:bCs/>
          <w:sz w:val="32"/>
          <w:szCs w:val="32"/>
          <w:rtl/>
          <w:lang w:val="en-US" w:bidi="ar-LB"/>
        </w:rPr>
        <w:t>16 تشرين الأول/أكتوبر 2018:</w:t>
      </w:r>
      <w:r>
        <w:rPr>
          <w:rFonts w:ascii="Sakkal Majalla" w:hAnsi="Sakkal Majalla" w:cs="Sakkal Majalla" w:hint="cs"/>
          <w:sz w:val="32"/>
          <w:szCs w:val="32"/>
          <w:rtl/>
          <w:lang w:val="en-US" w:bidi="ar-LB"/>
        </w:rPr>
        <w:t xml:space="preserve"> فرع شركة "</w:t>
      </w:r>
      <w:r>
        <w:rPr>
          <w:rFonts w:ascii="Sakkal Majalla" w:hAnsi="Sakkal Majalla" w:cs="Sakkal Majalla"/>
          <w:sz w:val="32"/>
          <w:szCs w:val="32"/>
          <w:lang w:val="en-US" w:bidi="ar-LB"/>
        </w:rPr>
        <w:t>FEDEX</w:t>
      </w:r>
      <w:r>
        <w:rPr>
          <w:rFonts w:ascii="Sakkal Majalla" w:hAnsi="Sakkal Majalla" w:cs="Sakkal Majalla" w:hint="cs"/>
          <w:sz w:val="32"/>
          <w:szCs w:val="32"/>
          <w:rtl/>
          <w:lang w:val="en-US" w:bidi="ar-LB"/>
        </w:rPr>
        <w:t>" الأمريكية في جامايكا جمّد تسليم طردين يحتويان جوازات سفر مرسل</w:t>
      </w:r>
      <w:r w:rsidR="009F4012">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ين من سفارة كوبا لدى واشنطن إلى البعثة الدبلوماسية الكوبية في </w:t>
      </w:r>
      <w:proofErr w:type="spellStart"/>
      <w:r>
        <w:rPr>
          <w:rFonts w:ascii="Sakkal Majalla" w:hAnsi="Sakkal Majalla" w:cs="Sakkal Majalla" w:hint="cs"/>
          <w:sz w:val="32"/>
          <w:szCs w:val="32"/>
          <w:rtl/>
          <w:lang w:val="en-US" w:bidi="ar-LB"/>
        </w:rPr>
        <w:t>كنغستون</w:t>
      </w:r>
      <w:proofErr w:type="spellEnd"/>
      <w:r>
        <w:rPr>
          <w:rFonts w:ascii="Sakkal Majalla" w:hAnsi="Sakkal Majalla" w:cs="Sakkal Majalla" w:hint="cs"/>
          <w:sz w:val="32"/>
          <w:szCs w:val="32"/>
          <w:rtl/>
          <w:lang w:val="en-US" w:bidi="ar-LB"/>
        </w:rPr>
        <w:t>، وذلك بسبب عقوبات الولايات المتحدة على كوبا.</w:t>
      </w:r>
    </w:p>
    <w:p w:rsidR="00E741B5" w:rsidRDefault="00E741B5" w:rsidP="00E741B5">
      <w:pPr>
        <w:bidi/>
        <w:spacing w:after="120" w:line="240" w:lineRule="atLeast"/>
        <w:jc w:val="both"/>
        <w:rPr>
          <w:rFonts w:ascii="Sakkal Majalla" w:hAnsi="Sakkal Majalla" w:cs="Sakkal Majalla"/>
          <w:sz w:val="32"/>
          <w:szCs w:val="32"/>
          <w:rtl/>
          <w:lang w:val="en-US" w:bidi="ar-LB"/>
        </w:rPr>
      </w:pPr>
      <w:r w:rsidRPr="0011261B">
        <w:rPr>
          <w:rFonts w:ascii="Sakkal Majalla" w:hAnsi="Sakkal Majalla" w:cs="Sakkal Majalla" w:hint="cs"/>
          <w:b/>
          <w:bCs/>
          <w:sz w:val="32"/>
          <w:szCs w:val="32"/>
          <w:rtl/>
          <w:lang w:val="en-US" w:bidi="ar-LB"/>
        </w:rPr>
        <w:t>30 تشرين الأول/أكتوبر 2018:</w:t>
      </w:r>
      <w:r>
        <w:rPr>
          <w:rFonts w:ascii="Sakkal Majalla" w:hAnsi="Sakkal Majalla" w:cs="Sakkal Majalla" w:hint="cs"/>
          <w:sz w:val="32"/>
          <w:szCs w:val="32"/>
          <w:rtl/>
          <w:lang w:val="en-US" w:bidi="ar-LB"/>
        </w:rPr>
        <w:t xml:space="preserve"> مؤسسة "</w:t>
      </w:r>
      <w:r w:rsidR="0011261B">
        <w:rPr>
          <w:rFonts w:ascii="Sakkal Majalla" w:hAnsi="Sakkal Majalla" w:cs="Sakkal Majalla"/>
          <w:sz w:val="32"/>
          <w:szCs w:val="32"/>
          <w:lang w:val="en-US" w:bidi="ar-LB"/>
        </w:rPr>
        <w:t>MULTIBANK</w:t>
      </w:r>
      <w:r>
        <w:rPr>
          <w:rFonts w:ascii="Sakkal Majalla" w:hAnsi="Sakkal Majalla" w:cs="Sakkal Majalla" w:hint="cs"/>
          <w:sz w:val="32"/>
          <w:szCs w:val="32"/>
          <w:rtl/>
          <w:lang w:val="en-US" w:bidi="ar-LB"/>
        </w:rPr>
        <w:t xml:space="preserve">" المالية </w:t>
      </w:r>
      <w:proofErr w:type="spellStart"/>
      <w:r>
        <w:rPr>
          <w:rFonts w:ascii="Sakkal Majalla" w:hAnsi="Sakkal Majalla" w:cs="Sakkal Majalla" w:hint="cs"/>
          <w:sz w:val="32"/>
          <w:szCs w:val="32"/>
          <w:rtl/>
          <w:lang w:val="en-US" w:bidi="ar-LB"/>
        </w:rPr>
        <w:t>البنمية</w:t>
      </w:r>
      <w:proofErr w:type="spellEnd"/>
      <w:r>
        <w:rPr>
          <w:rFonts w:ascii="Sakkal Majalla" w:hAnsi="Sakkal Majalla" w:cs="Sakkal Majalla" w:hint="cs"/>
          <w:sz w:val="32"/>
          <w:szCs w:val="32"/>
          <w:rtl/>
          <w:lang w:val="en-US" w:bidi="ar-LB"/>
        </w:rPr>
        <w:t xml:space="preserve"> تبعث بـ "تصريح محلّف" إلى سفارة كوبا لدى بنما هدفه </w:t>
      </w:r>
      <w:r w:rsidR="0011261B">
        <w:rPr>
          <w:rFonts w:ascii="Sakkal Majalla" w:hAnsi="Sakkal Majalla" w:cs="Sakkal Majalla" w:hint="cs"/>
          <w:sz w:val="32"/>
          <w:szCs w:val="32"/>
          <w:rtl/>
          <w:lang w:val="en-US" w:bidi="ar-LB"/>
        </w:rPr>
        <w:t>إعلان "فك الارتباط" بكوبا. وكان يلزم توقيع الوثيقة من قبل السفير الكوبي لدى بنما، بصفته ممثلاً قانونيّاً لكوبا، بذريعة نظم الحصار.</w:t>
      </w:r>
    </w:p>
    <w:p w:rsidR="0011261B" w:rsidRDefault="0011261B" w:rsidP="0011261B">
      <w:pPr>
        <w:bidi/>
        <w:spacing w:after="120" w:line="240" w:lineRule="atLeast"/>
        <w:jc w:val="both"/>
        <w:rPr>
          <w:rFonts w:ascii="Sakkal Majalla" w:hAnsi="Sakkal Majalla" w:cs="Sakkal Majalla"/>
          <w:sz w:val="32"/>
          <w:szCs w:val="32"/>
          <w:rtl/>
          <w:lang w:val="en-US" w:bidi="ar-LB"/>
        </w:rPr>
      </w:pPr>
      <w:r w:rsidRPr="009F4012">
        <w:rPr>
          <w:rFonts w:ascii="Sakkal Majalla" w:hAnsi="Sakkal Majalla" w:cs="Sakkal Majalla" w:hint="cs"/>
          <w:b/>
          <w:bCs/>
          <w:sz w:val="32"/>
          <w:szCs w:val="32"/>
          <w:rtl/>
          <w:lang w:val="en-US" w:bidi="ar-LB"/>
        </w:rPr>
        <w:t>29 تشرين الثاني/نوفمبر 2018:</w:t>
      </w:r>
      <w:r>
        <w:rPr>
          <w:rFonts w:ascii="Sakkal Majalla" w:hAnsi="Sakkal Majalla" w:cs="Sakkal Majalla" w:hint="cs"/>
          <w:sz w:val="32"/>
          <w:szCs w:val="32"/>
          <w:rtl/>
          <w:lang w:val="en-US" w:bidi="ar-LB"/>
        </w:rPr>
        <w:t xml:space="preserve"> مصرف "</w:t>
      </w:r>
      <w:proofErr w:type="spellStart"/>
      <w:r>
        <w:rPr>
          <w:rFonts w:ascii="Sakkal Majalla" w:hAnsi="Sakkal Majalla" w:cs="Sakkal Majalla"/>
          <w:sz w:val="32"/>
          <w:szCs w:val="32"/>
          <w:lang w:val="en-US" w:bidi="ar-LB"/>
        </w:rPr>
        <w:t>Halyk</w:t>
      </w:r>
      <w:proofErr w:type="spellEnd"/>
      <w:r>
        <w:rPr>
          <w:rFonts w:ascii="Sakkal Majalla" w:hAnsi="Sakkal Majalla" w:cs="Sakkal Majalla"/>
          <w:sz w:val="32"/>
          <w:szCs w:val="32"/>
          <w:lang w:val="en-US" w:bidi="ar-LB"/>
        </w:rPr>
        <w:t xml:space="preserve"> Bank</w:t>
      </w:r>
      <w:r>
        <w:rPr>
          <w:rFonts w:ascii="Sakkal Majalla" w:hAnsi="Sakkal Majalla" w:cs="Sakkal Majalla" w:hint="cs"/>
          <w:sz w:val="32"/>
          <w:szCs w:val="32"/>
          <w:rtl/>
          <w:lang w:val="en-US" w:bidi="ar-LB"/>
        </w:rPr>
        <w:t>" ذو الرأسمال الخاص، والمدمج مع بنك "</w:t>
      </w:r>
      <w:r>
        <w:rPr>
          <w:rFonts w:ascii="Sakkal Majalla" w:hAnsi="Sakkal Majalla" w:cs="Sakkal Majalla"/>
          <w:sz w:val="32"/>
          <w:szCs w:val="32"/>
          <w:lang w:val="en-US" w:bidi="ar-LB"/>
        </w:rPr>
        <w:t>KAZKOM</w:t>
      </w:r>
      <w:r>
        <w:rPr>
          <w:rFonts w:ascii="Sakkal Majalla" w:hAnsi="Sakkal Majalla" w:cs="Sakkal Majalla" w:hint="cs"/>
          <w:sz w:val="32"/>
          <w:szCs w:val="32"/>
          <w:rtl/>
          <w:lang w:val="en-US" w:bidi="ar-LB"/>
        </w:rPr>
        <w:t>"، في كازاخستان، يبعث برسالة إلى سفارة كوبا لدى هذا البلد بعد التجميد المؤقت لحساباتها وتغيير الأرقام بدون تبليغ مسبق وقبض عمولة مصرفية مرتفعة. وجاء في الرسالة أن مردّ القرار نظم الحصار الأمريكي.</w:t>
      </w:r>
    </w:p>
    <w:p w:rsidR="0011261B" w:rsidRDefault="0011261B" w:rsidP="0011261B">
      <w:pPr>
        <w:bidi/>
        <w:spacing w:after="120" w:line="240" w:lineRule="atLeast"/>
        <w:jc w:val="both"/>
        <w:rPr>
          <w:rFonts w:ascii="Sakkal Majalla" w:hAnsi="Sakkal Majalla" w:cs="Sakkal Majalla"/>
          <w:sz w:val="32"/>
          <w:szCs w:val="32"/>
          <w:rtl/>
          <w:lang w:val="en-US" w:bidi="ar-LB"/>
        </w:rPr>
      </w:pPr>
      <w:r w:rsidRPr="009F4012">
        <w:rPr>
          <w:rFonts w:ascii="Sakkal Majalla" w:hAnsi="Sakkal Majalla" w:cs="Sakkal Majalla" w:hint="cs"/>
          <w:b/>
          <w:bCs/>
          <w:sz w:val="32"/>
          <w:szCs w:val="32"/>
          <w:rtl/>
          <w:lang w:val="en-US" w:bidi="ar-LB"/>
        </w:rPr>
        <w:t>17 كانون الأول/ديسمبر 2018:</w:t>
      </w:r>
      <w:r>
        <w:rPr>
          <w:rFonts w:ascii="Sakkal Majalla" w:hAnsi="Sakkal Majalla" w:cs="Sakkal Majalla" w:hint="cs"/>
          <w:sz w:val="32"/>
          <w:szCs w:val="32"/>
          <w:rtl/>
          <w:lang w:val="en-US" w:bidi="ar-LB"/>
        </w:rPr>
        <w:t xml:space="preserve"> عُلم أن فرع شركة "</w:t>
      </w:r>
      <w:r>
        <w:rPr>
          <w:rFonts w:ascii="Sakkal Majalla" w:hAnsi="Sakkal Majalla" w:cs="Sakkal Majalla"/>
          <w:sz w:val="32"/>
          <w:szCs w:val="32"/>
          <w:lang w:val="en-US" w:bidi="ar-LB"/>
        </w:rPr>
        <w:t>FEDEX</w:t>
      </w:r>
      <w:r>
        <w:rPr>
          <w:rFonts w:ascii="Sakkal Majalla" w:hAnsi="Sakkal Majalla" w:cs="Sakkal Majalla" w:hint="cs"/>
          <w:sz w:val="32"/>
          <w:szCs w:val="32"/>
          <w:rtl/>
          <w:lang w:val="en-US" w:bidi="ar-LB"/>
        </w:rPr>
        <w:t xml:space="preserve">" الأمريكية في </w:t>
      </w:r>
      <w:proofErr w:type="spellStart"/>
      <w:r>
        <w:rPr>
          <w:rFonts w:ascii="Sakkal Majalla" w:hAnsi="Sakkal Majalla" w:cs="Sakkal Majalla" w:hint="cs"/>
          <w:sz w:val="32"/>
          <w:szCs w:val="32"/>
          <w:rtl/>
          <w:lang w:val="en-US" w:bidi="ar-LB"/>
        </w:rPr>
        <w:t>ساينت</w:t>
      </w:r>
      <w:proofErr w:type="spellEnd"/>
      <w:r>
        <w:rPr>
          <w:rFonts w:ascii="Sakkal Majalla" w:hAnsi="Sakkal Majalla" w:cs="Sakkal Majalla" w:hint="cs"/>
          <w:sz w:val="32"/>
          <w:szCs w:val="32"/>
          <w:rtl/>
          <w:lang w:val="en-US" w:bidi="ar-LB"/>
        </w:rPr>
        <w:t xml:space="preserve"> كيتس ونيفيس قد أبلغ سفارة كوبا لدى هذا البلد بإلغاء خدمة إرسال الطرود التي كان يوفرها لها.</w:t>
      </w:r>
    </w:p>
    <w:p w:rsidR="0011261B" w:rsidRDefault="0011261B" w:rsidP="005978E2">
      <w:pPr>
        <w:bidi/>
        <w:spacing w:after="120" w:line="240" w:lineRule="atLeast"/>
        <w:jc w:val="both"/>
        <w:rPr>
          <w:rFonts w:ascii="Sakkal Majalla" w:hAnsi="Sakkal Majalla" w:cs="Sakkal Majalla"/>
          <w:sz w:val="32"/>
          <w:szCs w:val="32"/>
          <w:rtl/>
          <w:lang w:val="en-US" w:bidi="ar-LB"/>
        </w:rPr>
      </w:pPr>
      <w:r w:rsidRPr="009F4012">
        <w:rPr>
          <w:rFonts w:ascii="Sakkal Majalla" w:hAnsi="Sakkal Majalla" w:cs="Sakkal Majalla" w:hint="cs"/>
          <w:b/>
          <w:bCs/>
          <w:sz w:val="32"/>
          <w:szCs w:val="32"/>
          <w:rtl/>
          <w:lang w:val="en-US" w:bidi="ar-LB"/>
        </w:rPr>
        <w:t xml:space="preserve">17 </w:t>
      </w:r>
      <w:r w:rsidR="005978E2">
        <w:rPr>
          <w:rFonts w:ascii="Sakkal Majalla" w:hAnsi="Sakkal Majalla" w:cs="Sakkal Majalla" w:hint="cs"/>
          <w:b/>
          <w:bCs/>
          <w:sz w:val="32"/>
          <w:szCs w:val="32"/>
          <w:rtl/>
          <w:lang w:val="en-US" w:bidi="ar-LB"/>
        </w:rPr>
        <w:t>كانون الأول/ديسمبر</w:t>
      </w:r>
      <w:r w:rsidRPr="009F4012">
        <w:rPr>
          <w:rFonts w:ascii="Sakkal Majalla" w:hAnsi="Sakkal Majalla" w:cs="Sakkal Majalla" w:hint="cs"/>
          <w:b/>
          <w:bCs/>
          <w:sz w:val="32"/>
          <w:szCs w:val="32"/>
          <w:rtl/>
          <w:lang w:val="en-US" w:bidi="ar-LB"/>
        </w:rPr>
        <w:t xml:space="preserve"> 2018:</w:t>
      </w:r>
      <w:r>
        <w:rPr>
          <w:rFonts w:ascii="Sakkal Majalla" w:hAnsi="Sakkal Majalla" w:cs="Sakkal Majalla" w:hint="cs"/>
          <w:sz w:val="32"/>
          <w:szCs w:val="32"/>
          <w:rtl/>
          <w:lang w:val="en-US" w:bidi="ar-LB"/>
        </w:rPr>
        <w:t xml:space="preserve"> مؤسسة "</w:t>
      </w:r>
      <w:r w:rsidR="005978E2">
        <w:rPr>
          <w:rFonts w:ascii="Sakkal Majalla" w:hAnsi="Sakkal Majalla" w:cs="Sakkal Majalla"/>
          <w:sz w:val="32"/>
          <w:szCs w:val="32"/>
          <w:lang w:val="en-US" w:bidi="ar-LB"/>
        </w:rPr>
        <w:t>MAYBANK</w:t>
      </w:r>
      <w:r>
        <w:rPr>
          <w:rFonts w:ascii="Sakkal Majalla" w:hAnsi="Sakkal Majalla" w:cs="Sakkal Majalla" w:hint="cs"/>
          <w:sz w:val="32"/>
          <w:szCs w:val="32"/>
          <w:rtl/>
          <w:lang w:val="en-US" w:bidi="ar-LB"/>
        </w:rPr>
        <w:t xml:space="preserve">" المصرفية الماليزيّة تُبلغ المواطن الكوبي ميغيل موراليس </w:t>
      </w:r>
      <w:r w:rsidR="009D0E3F">
        <w:rPr>
          <w:rFonts w:ascii="Sakkal Majalla" w:hAnsi="Sakkal Majalla" w:cs="Sakkal Majalla" w:hint="cs"/>
          <w:sz w:val="32"/>
          <w:szCs w:val="32"/>
          <w:rtl/>
          <w:lang w:val="en-US" w:bidi="ar-LB"/>
        </w:rPr>
        <w:t>إغلاق حسابه، وذلك بموجب تعليمات وصلتها ولها علاقة بنظم الحصار.</w:t>
      </w:r>
    </w:p>
    <w:p w:rsidR="009D0E3F" w:rsidRDefault="009D0E3F" w:rsidP="009D0E3F">
      <w:pPr>
        <w:bidi/>
        <w:spacing w:after="120" w:line="240" w:lineRule="atLeast"/>
        <w:jc w:val="both"/>
        <w:rPr>
          <w:rFonts w:ascii="Sakkal Majalla" w:hAnsi="Sakkal Majalla" w:cs="Sakkal Majalla"/>
          <w:sz w:val="32"/>
          <w:szCs w:val="32"/>
          <w:rtl/>
          <w:lang w:val="en-US" w:bidi="ar-LB"/>
        </w:rPr>
      </w:pPr>
      <w:r w:rsidRPr="005978E2">
        <w:rPr>
          <w:rFonts w:ascii="Sakkal Majalla" w:hAnsi="Sakkal Majalla" w:cs="Sakkal Majalla" w:hint="cs"/>
          <w:b/>
          <w:bCs/>
          <w:sz w:val="32"/>
          <w:szCs w:val="32"/>
          <w:rtl/>
          <w:lang w:val="en-US" w:bidi="ar-LB"/>
        </w:rPr>
        <w:t>4 كانون الثاني/يناير 2019</w:t>
      </w:r>
      <w:r>
        <w:rPr>
          <w:rFonts w:ascii="Sakkal Majalla" w:hAnsi="Sakkal Majalla" w:cs="Sakkal Majalla" w:hint="cs"/>
          <w:sz w:val="32"/>
          <w:szCs w:val="32"/>
          <w:rtl/>
          <w:lang w:val="en-US" w:bidi="ar-LB"/>
        </w:rPr>
        <w:t>: عُلم أن بنك كندا الوطني قد أبلغ شركة "</w:t>
      </w:r>
      <w:r>
        <w:rPr>
          <w:rFonts w:ascii="Sakkal Majalla" w:hAnsi="Sakkal Majalla" w:cs="Sakkal Majalla"/>
          <w:sz w:val="32"/>
          <w:szCs w:val="32"/>
          <w:lang w:val="en-US" w:bidi="ar-LB"/>
        </w:rPr>
        <w:t>INTERCOPEX LTD.</w:t>
      </w:r>
      <w:r>
        <w:rPr>
          <w:rFonts w:ascii="Sakkal Majalla" w:hAnsi="Sakkal Majalla" w:cs="Sakkal Majalla" w:hint="cs"/>
          <w:sz w:val="32"/>
          <w:szCs w:val="32"/>
          <w:rtl/>
          <w:lang w:val="en-US" w:bidi="ar-LB"/>
        </w:rPr>
        <w:t>" الكندية، ومقرها تورونتو، عن شروط جديدة تضعها وكالة البريد السريع "</w:t>
      </w:r>
      <w:r>
        <w:rPr>
          <w:rFonts w:ascii="Sakkal Majalla" w:hAnsi="Sakkal Majalla" w:cs="Sakkal Majalla"/>
          <w:sz w:val="32"/>
          <w:szCs w:val="32"/>
          <w:lang w:val="en-US" w:bidi="ar-LB"/>
        </w:rPr>
        <w:t>DHL</w:t>
      </w:r>
      <w:r>
        <w:rPr>
          <w:rFonts w:ascii="Sakkal Majalla" w:hAnsi="Sakkal Majalla" w:cs="Sakkal Majalla" w:hint="cs"/>
          <w:sz w:val="32"/>
          <w:szCs w:val="32"/>
          <w:rtl/>
          <w:lang w:val="en-US" w:bidi="ar-LB"/>
        </w:rPr>
        <w:t>" للبلدان الخاضعة للعقوبات، بما فيها كوبا، وتمنع إرسال وثائقها إلى بلدنا. على أثر وقف وكالة "</w:t>
      </w:r>
      <w:r>
        <w:rPr>
          <w:rFonts w:ascii="Sakkal Majalla" w:hAnsi="Sakkal Majalla" w:cs="Sakkal Majalla"/>
          <w:sz w:val="32"/>
          <w:szCs w:val="32"/>
          <w:lang w:val="en-US" w:bidi="ar-LB"/>
        </w:rPr>
        <w:t>DHL</w:t>
      </w:r>
      <w:r>
        <w:rPr>
          <w:rFonts w:ascii="Sakkal Majalla" w:hAnsi="Sakkal Majalla" w:cs="Sakkal Majalla" w:hint="cs"/>
          <w:sz w:val="32"/>
          <w:szCs w:val="32"/>
          <w:rtl/>
          <w:lang w:val="en-US" w:bidi="ar-LB"/>
        </w:rPr>
        <w:t>" لخدمتها، أبلغ البنك الوطني الكندي جميع البنوك الكوبية بالوضع.</w:t>
      </w:r>
    </w:p>
    <w:p w:rsidR="009D0E3F" w:rsidRDefault="009D0E3F" w:rsidP="008503E7">
      <w:pPr>
        <w:bidi/>
        <w:spacing w:after="120" w:line="240" w:lineRule="atLeast"/>
        <w:jc w:val="both"/>
        <w:rPr>
          <w:rFonts w:ascii="Sakkal Majalla" w:hAnsi="Sakkal Majalla" w:cs="Sakkal Majalla"/>
          <w:sz w:val="32"/>
          <w:szCs w:val="32"/>
          <w:rtl/>
          <w:lang w:val="en-US" w:bidi="ar-LB"/>
        </w:rPr>
      </w:pPr>
      <w:r w:rsidRPr="005978E2">
        <w:rPr>
          <w:rFonts w:ascii="Sakkal Majalla" w:hAnsi="Sakkal Majalla" w:cs="Sakkal Majalla" w:hint="cs"/>
          <w:b/>
          <w:bCs/>
          <w:sz w:val="32"/>
          <w:szCs w:val="32"/>
          <w:rtl/>
          <w:lang w:val="en-US" w:bidi="ar-LB"/>
        </w:rPr>
        <w:lastRenderedPageBreak/>
        <w:t>16 كانون الثاني/يناير 2019:</w:t>
      </w:r>
      <w:r>
        <w:rPr>
          <w:rFonts w:ascii="Sakkal Majalla" w:hAnsi="Sakkal Majalla" w:cs="Sakkal Majalla" w:hint="cs"/>
          <w:sz w:val="32"/>
          <w:szCs w:val="32"/>
          <w:rtl/>
          <w:lang w:val="en-US" w:bidi="ar-LB"/>
        </w:rPr>
        <w:t xml:space="preserve"> شركة </w:t>
      </w:r>
      <w:r w:rsidR="005978E2">
        <w:rPr>
          <w:rFonts w:ascii="Sakkal Majalla" w:hAnsi="Sakkal Majalla" w:cs="Sakkal Majalla" w:hint="cs"/>
          <w:sz w:val="32"/>
          <w:szCs w:val="32"/>
          <w:rtl/>
          <w:lang w:val="en-US" w:bidi="ar-LB"/>
        </w:rPr>
        <w:t>"</w:t>
      </w:r>
      <w:r w:rsidR="005978E2">
        <w:rPr>
          <w:rFonts w:ascii="Sakkal Majalla" w:hAnsi="Sakkal Majalla" w:cs="Sakkal Majalla"/>
          <w:sz w:val="32"/>
          <w:szCs w:val="32"/>
          <w:lang w:val="en-US" w:bidi="ar-LB"/>
        </w:rPr>
        <w:t>DEVEXPORT</w:t>
      </w:r>
      <w:r w:rsidR="005978E2">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المزوِّدة تبلغ شركة </w:t>
      </w:r>
      <w:r w:rsidR="005978E2">
        <w:rPr>
          <w:rFonts w:ascii="Sakkal Majalla" w:hAnsi="Sakkal Majalla" w:cs="Sakkal Majalla" w:hint="cs"/>
          <w:sz w:val="32"/>
          <w:szCs w:val="32"/>
          <w:rtl/>
          <w:lang w:val="en-US" w:bidi="ar-LB"/>
        </w:rPr>
        <w:t>"</w:t>
      </w:r>
      <w:r w:rsidR="005978E2">
        <w:rPr>
          <w:rFonts w:ascii="Sakkal Majalla" w:hAnsi="Sakkal Majalla" w:cs="Sakkal Majalla"/>
          <w:sz w:val="32"/>
          <w:szCs w:val="32"/>
          <w:lang w:val="en-US" w:bidi="ar-LB"/>
        </w:rPr>
        <w:t>CEXNI</w:t>
      </w:r>
      <w:r w:rsidR="005978E2">
        <w:rPr>
          <w:rFonts w:ascii="Sakkal Majalla" w:hAnsi="Sakkal Majalla" w:cs="Sakkal Majalla" w:hint="cs"/>
          <w:sz w:val="32"/>
          <w:szCs w:val="32"/>
          <w:rtl/>
          <w:lang w:val="en-US" w:bidi="ar-LB"/>
        </w:rPr>
        <w:t>"</w:t>
      </w:r>
      <w:r>
        <w:rPr>
          <w:rFonts w:ascii="Sakkal Majalla" w:hAnsi="Sakkal Majalla" w:cs="Sakkal Majalla" w:hint="cs"/>
          <w:sz w:val="32"/>
          <w:szCs w:val="32"/>
          <w:rtl/>
          <w:lang w:val="en-US" w:bidi="ar-LB"/>
        </w:rPr>
        <w:t xml:space="preserve"> الكوبية للتوريد عن استحالة تسليم </w:t>
      </w:r>
      <w:r w:rsidR="008503E7">
        <w:rPr>
          <w:rFonts w:ascii="Sakkal Majalla" w:hAnsi="Sakkal Majalla" w:cs="Sakkal Majalla" w:hint="cs"/>
          <w:sz w:val="32"/>
          <w:szCs w:val="32"/>
          <w:rtl/>
          <w:lang w:val="en-US" w:bidi="ar-LB"/>
        </w:rPr>
        <w:t xml:space="preserve">البضائع </w:t>
      </w:r>
      <w:r>
        <w:rPr>
          <w:rFonts w:ascii="Sakkal Majalla" w:hAnsi="Sakkal Majalla" w:cs="Sakkal Majalla" w:hint="cs"/>
          <w:sz w:val="32"/>
          <w:szCs w:val="32"/>
          <w:rtl/>
          <w:lang w:val="en-US" w:bidi="ar-LB"/>
        </w:rPr>
        <w:t xml:space="preserve">المتفق عليها في العقد 80063 لشراء 143 طنّاً من </w:t>
      </w:r>
      <w:proofErr w:type="spellStart"/>
      <w:r w:rsidR="008667A2">
        <w:rPr>
          <w:rFonts w:ascii="Sakkal Majalla" w:hAnsi="Sakkal Majalla" w:cs="Sakkal Majalla" w:hint="cs"/>
          <w:sz w:val="32"/>
          <w:szCs w:val="32"/>
          <w:rtl/>
          <w:lang w:val="en-US" w:bidi="ar-LB"/>
        </w:rPr>
        <w:t>سيانور</w:t>
      </w:r>
      <w:proofErr w:type="spellEnd"/>
      <w:r w:rsidR="008667A2">
        <w:rPr>
          <w:rFonts w:ascii="Sakkal Majalla" w:hAnsi="Sakkal Majalla" w:cs="Sakkal Majalla" w:hint="cs"/>
          <w:sz w:val="32"/>
          <w:szCs w:val="32"/>
          <w:rtl/>
          <w:lang w:val="en-US" w:bidi="ar-LB"/>
        </w:rPr>
        <w:t xml:space="preserve"> الصوديوم (ملح الحامض الأزرق) على شكل سبائك، والموجّهة إلى إنتاج الذهب. ويعود سبب ذلك إلى أن سلطات البلد المصنِّع قد منعت </w:t>
      </w:r>
      <w:r w:rsidR="008503E7">
        <w:rPr>
          <w:rFonts w:ascii="Sakkal Majalla" w:hAnsi="Sakkal Majalla" w:cs="Sakkal Majalla" w:hint="cs"/>
          <w:sz w:val="32"/>
          <w:szCs w:val="32"/>
          <w:rtl/>
          <w:lang w:val="en-US" w:bidi="ar-LB"/>
        </w:rPr>
        <w:t xml:space="preserve">الشحن البحري </w:t>
      </w:r>
      <w:r w:rsidR="008667A2">
        <w:rPr>
          <w:rFonts w:ascii="Sakkal Majalla" w:hAnsi="Sakkal Majalla" w:cs="Sakkal Majalla" w:hint="cs"/>
          <w:sz w:val="32"/>
          <w:szCs w:val="32"/>
          <w:rtl/>
          <w:lang w:val="en-US" w:bidi="ar-LB"/>
        </w:rPr>
        <w:t>إلى كوبا خلال عام 2019 بحجة تفادي عقوبات وزارة المالية الأمريكية على شركاتها بسبب تجارتها مع كوبا.</w:t>
      </w:r>
    </w:p>
    <w:p w:rsidR="002A466A" w:rsidRDefault="002A466A" w:rsidP="002A466A">
      <w:pPr>
        <w:bidi/>
        <w:spacing w:after="120" w:line="240" w:lineRule="atLeast"/>
        <w:jc w:val="both"/>
        <w:rPr>
          <w:rFonts w:ascii="Sakkal Majalla" w:hAnsi="Sakkal Majalla" w:cs="Sakkal Majalla" w:hint="cs"/>
          <w:sz w:val="32"/>
          <w:szCs w:val="32"/>
          <w:rtl/>
          <w:lang w:bidi="ar-LB"/>
        </w:rPr>
      </w:pPr>
      <w:r w:rsidRPr="008503E7">
        <w:rPr>
          <w:rFonts w:ascii="Sakkal Majalla" w:hAnsi="Sakkal Majalla" w:cs="Sakkal Majalla" w:hint="cs"/>
          <w:b/>
          <w:bCs/>
          <w:sz w:val="32"/>
          <w:szCs w:val="32"/>
          <w:rtl/>
          <w:lang w:bidi="ar-LB"/>
        </w:rPr>
        <w:t>في شهر شباط/فبراير 2019</w:t>
      </w:r>
      <w:r>
        <w:rPr>
          <w:rFonts w:ascii="Sakkal Majalla" w:hAnsi="Sakkal Majalla" w:cs="Sakkal Majalla" w:hint="cs"/>
          <w:sz w:val="32"/>
          <w:szCs w:val="32"/>
          <w:rtl/>
          <w:lang w:bidi="ar-LB"/>
        </w:rPr>
        <w:t>: تسلّمت شركة "</w:t>
      </w:r>
      <w:r w:rsidR="008503E7">
        <w:rPr>
          <w:rFonts w:ascii="Sakkal Majalla" w:hAnsi="Sakkal Majalla" w:cs="Sakkal Majalla"/>
          <w:sz w:val="32"/>
          <w:szCs w:val="32"/>
          <w:lang w:val="en-US" w:bidi="ar-LB"/>
        </w:rPr>
        <w:t>MEDICUBA</w:t>
      </w:r>
      <w:r>
        <w:rPr>
          <w:rFonts w:ascii="Sakkal Majalla" w:hAnsi="Sakkal Majalla" w:cs="Sakkal Majalla" w:hint="cs"/>
          <w:sz w:val="32"/>
          <w:szCs w:val="32"/>
          <w:rtl/>
          <w:lang w:bidi="ar-LB"/>
        </w:rPr>
        <w:t>" عدة بلاغات من شركات مزوِّدة لها عقود موقّعة معها تفيد بأن بنك "</w:t>
      </w:r>
      <w:r>
        <w:rPr>
          <w:rFonts w:ascii="Sakkal Majalla" w:hAnsi="Sakkal Majalla" w:cs="Sakkal Majalla"/>
          <w:sz w:val="32"/>
          <w:szCs w:val="32"/>
          <w:lang w:val="en-US" w:bidi="ar-LB"/>
        </w:rPr>
        <w:t>MULTIBANK</w:t>
      </w:r>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البنمي</w:t>
      </w:r>
      <w:proofErr w:type="spellEnd"/>
      <w:r>
        <w:rPr>
          <w:rFonts w:ascii="Sakkal Majalla" w:hAnsi="Sakkal Majalla" w:cs="Sakkal Majalla" w:hint="cs"/>
          <w:sz w:val="32"/>
          <w:szCs w:val="32"/>
          <w:rtl/>
          <w:lang w:bidi="ar-LB"/>
        </w:rPr>
        <w:t xml:space="preserve"> قد أعلن عن إغلاق حسابات كوبا، مما تسبب في صعوبات عرقلت قبض وتنفيذ العمليات التجارية، مما اضطر للبحث عن بدائل وتعديل العقود الموقَّعة.</w:t>
      </w:r>
    </w:p>
    <w:p w:rsidR="002A466A" w:rsidRPr="008667A2" w:rsidRDefault="00335557" w:rsidP="00675B14">
      <w:pPr>
        <w:bidi/>
        <w:spacing w:after="120" w:line="240" w:lineRule="atLeast"/>
        <w:jc w:val="both"/>
        <w:rPr>
          <w:rFonts w:ascii="Sakkal Majalla" w:hAnsi="Sakkal Majalla" w:cs="Sakkal Majalla"/>
          <w:sz w:val="32"/>
          <w:szCs w:val="32"/>
          <w:rtl/>
          <w:lang w:bidi="ar-LB"/>
        </w:rPr>
      </w:pPr>
      <w:r w:rsidRPr="00675B14">
        <w:rPr>
          <w:rFonts w:ascii="Sakkal Majalla" w:hAnsi="Sakkal Majalla" w:cs="Sakkal Majalla" w:hint="cs"/>
          <w:b/>
          <w:bCs/>
          <w:sz w:val="32"/>
          <w:szCs w:val="32"/>
          <w:rtl/>
          <w:lang w:bidi="ar-LB"/>
        </w:rPr>
        <w:t>شهر نيسان/أبريل 2019:</w:t>
      </w:r>
      <w:r>
        <w:rPr>
          <w:rFonts w:ascii="Sakkal Majalla" w:hAnsi="Sakkal Majalla" w:cs="Sakkal Majalla" w:hint="cs"/>
          <w:sz w:val="32"/>
          <w:szCs w:val="32"/>
          <w:rtl/>
          <w:lang w:bidi="ar-LB"/>
        </w:rPr>
        <w:t xml:space="preserve"> مسؤولون من "مجموعة الشركات الوطنية للنفط والغاز والمعادن اليابانية"، المعروفة اختصاراً باسم "</w:t>
      </w:r>
      <w:r>
        <w:rPr>
          <w:rFonts w:ascii="Sakkal Majalla" w:hAnsi="Sakkal Majalla" w:cs="Sakkal Majalla"/>
          <w:sz w:val="32"/>
          <w:szCs w:val="32"/>
          <w:lang w:val="en-US" w:bidi="ar-LB"/>
        </w:rPr>
        <w:t>JOGMEC</w:t>
      </w:r>
      <w:r>
        <w:rPr>
          <w:rFonts w:ascii="Sakkal Majalla" w:hAnsi="Sakkal Majalla" w:cs="Sakkal Majalla" w:hint="cs"/>
          <w:sz w:val="32"/>
          <w:szCs w:val="32"/>
          <w:rtl/>
          <w:lang w:bidi="ar-LB"/>
        </w:rPr>
        <w:t>" نقلوا إلى سفارة كوبا لدى هذا البلد قرار ثلاثٍ من شركاتهم إلغاء مشاركتها في مشر</w:t>
      </w:r>
      <w:r w:rsidR="00675B14">
        <w:rPr>
          <w:rFonts w:ascii="Sakkal Majalla" w:hAnsi="Sakkal Majalla" w:cs="Sakkal Majalla" w:hint="cs"/>
          <w:sz w:val="32"/>
          <w:szCs w:val="32"/>
          <w:rtl/>
          <w:lang w:bidi="ar-LB"/>
        </w:rPr>
        <w:t>و</w:t>
      </w:r>
      <w:r>
        <w:rPr>
          <w:rFonts w:ascii="Sakkal Majalla" w:hAnsi="Sakkal Majalla" w:cs="Sakkal Majalla" w:hint="cs"/>
          <w:sz w:val="32"/>
          <w:szCs w:val="32"/>
          <w:rtl/>
          <w:lang w:bidi="ar-LB"/>
        </w:rPr>
        <w:t xml:space="preserve">ع مشترك مع "الكوبية للبترول" يتعلق ببحث </w:t>
      </w:r>
      <w:proofErr w:type="spellStart"/>
      <w:r>
        <w:rPr>
          <w:rFonts w:ascii="Sakkal Majalla" w:hAnsi="Sakkal Majalla" w:cs="Sakkal Majalla" w:hint="cs"/>
          <w:sz w:val="32"/>
          <w:szCs w:val="32"/>
          <w:rtl/>
          <w:lang w:bidi="ar-LB"/>
        </w:rPr>
        <w:t>جيو</w:t>
      </w:r>
      <w:proofErr w:type="spellEnd"/>
      <w:r>
        <w:rPr>
          <w:rFonts w:ascii="Sakkal Majalla" w:hAnsi="Sakkal Majalla" w:cs="Sakkal Majalla" w:hint="cs"/>
          <w:sz w:val="32"/>
          <w:szCs w:val="32"/>
          <w:rtl/>
          <w:lang w:bidi="ar-LB"/>
        </w:rPr>
        <w:t>-كيماوي استعداداً لتنفيذ مشروع مخاطرة في واحدة أو أكثر كتل المياه العميقة أو البر</w:t>
      </w:r>
      <w:r w:rsidR="00675B14">
        <w:rPr>
          <w:rFonts w:ascii="Sakkal Majalla" w:hAnsi="Sakkal Majalla" w:cs="Sakkal Majalla" w:hint="cs"/>
          <w:sz w:val="32"/>
          <w:szCs w:val="32"/>
          <w:rtl/>
          <w:lang w:bidi="ar-LB"/>
        </w:rPr>
        <w:t>يّة</w:t>
      </w:r>
      <w:r>
        <w:rPr>
          <w:rFonts w:ascii="Sakkal Majalla" w:hAnsi="Sakkal Majalla" w:cs="Sakkal Majalla" w:hint="cs"/>
          <w:sz w:val="32"/>
          <w:szCs w:val="32"/>
          <w:rtl/>
          <w:lang w:bidi="ar-LB"/>
        </w:rPr>
        <w:t xml:space="preserve"> أو كلاهما. وذكروا أن القرار قد تم اتخاذه بسبب أعمال تجارية تربط الشركات ذات الصلة بالولايات المتحدة.</w:t>
      </w:r>
    </w:p>
    <w:p w:rsidR="00335557" w:rsidRPr="00BC75B4" w:rsidRDefault="00335557" w:rsidP="00335557">
      <w:pPr>
        <w:pStyle w:val="a"/>
        <w:rPr>
          <w:sz w:val="36"/>
          <w:szCs w:val="36"/>
          <w:rtl/>
          <w:lang w:val="en-US"/>
        </w:rPr>
      </w:pPr>
      <w:r>
        <w:rPr>
          <w:rFonts w:hint="cs"/>
          <w:sz w:val="36"/>
          <w:szCs w:val="36"/>
          <w:rtl/>
          <w:lang w:val="en-US"/>
        </w:rPr>
        <w:t>2</w:t>
      </w:r>
      <w:r w:rsidRPr="00BC75B4">
        <w:rPr>
          <w:rFonts w:hint="cs"/>
          <w:sz w:val="36"/>
          <w:szCs w:val="36"/>
          <w:rtl/>
          <w:lang w:val="en-US"/>
        </w:rPr>
        <w:t>.4. أضرار</w:t>
      </w:r>
      <w:r w:rsidRPr="00BC75B4">
        <w:rPr>
          <w:sz w:val="36"/>
          <w:szCs w:val="36"/>
          <w:rtl/>
          <w:lang w:val="en-US"/>
        </w:rPr>
        <w:t xml:space="preserve"> </w:t>
      </w:r>
      <w:r w:rsidRPr="00BC75B4">
        <w:rPr>
          <w:rFonts w:hint="cs"/>
          <w:sz w:val="36"/>
          <w:szCs w:val="36"/>
          <w:rtl/>
          <w:lang w:val="en-US"/>
        </w:rPr>
        <w:t>ال</w:t>
      </w:r>
      <w:r>
        <w:rPr>
          <w:rFonts w:hint="cs"/>
          <w:sz w:val="36"/>
          <w:szCs w:val="36"/>
          <w:rtl/>
          <w:lang w:val="en-US"/>
        </w:rPr>
        <w:t>قطاع المصرفي والمالي</w:t>
      </w:r>
      <w:r w:rsidRPr="00BC75B4">
        <w:rPr>
          <w:sz w:val="36"/>
          <w:szCs w:val="36"/>
          <w:rtl/>
          <w:lang w:val="en-US"/>
        </w:rPr>
        <w:t xml:space="preserve"> (</w:t>
      </w:r>
      <w:r>
        <w:rPr>
          <w:rFonts w:hint="cs"/>
          <w:sz w:val="36"/>
          <w:szCs w:val="36"/>
          <w:rtl/>
          <w:lang w:val="en-US"/>
        </w:rPr>
        <w:t>أ</w:t>
      </w:r>
      <w:r w:rsidRPr="00BC75B4">
        <w:rPr>
          <w:rFonts w:hint="cs"/>
          <w:sz w:val="36"/>
          <w:szCs w:val="36"/>
          <w:rtl/>
          <w:lang w:val="en-US"/>
        </w:rPr>
        <w:t>مثلة</w:t>
      </w:r>
      <w:r w:rsidRPr="00BC75B4">
        <w:rPr>
          <w:sz w:val="36"/>
          <w:szCs w:val="36"/>
          <w:rtl/>
          <w:lang w:val="en-US"/>
        </w:rPr>
        <w:t>)</w:t>
      </w:r>
    </w:p>
    <w:p w:rsidR="00716C0E" w:rsidRDefault="00956A1F" w:rsidP="00716C0E">
      <w:pPr>
        <w:bidi/>
        <w:spacing w:after="120" w:line="240" w:lineRule="atLeast"/>
        <w:jc w:val="both"/>
        <w:rPr>
          <w:rFonts w:ascii="Sakkal Majalla" w:hAnsi="Sakkal Majalla" w:cs="Sakkal Majalla"/>
          <w:sz w:val="32"/>
          <w:szCs w:val="32"/>
          <w:rtl/>
          <w:lang w:val="en-US" w:bidi="ar-LB"/>
        </w:rPr>
      </w:pPr>
      <w:r w:rsidRPr="00675B14">
        <w:rPr>
          <w:rFonts w:ascii="Sakkal Majalla" w:hAnsi="Sakkal Majalla" w:cs="Sakkal Majalla" w:hint="cs"/>
          <w:b/>
          <w:bCs/>
          <w:sz w:val="32"/>
          <w:szCs w:val="32"/>
          <w:rtl/>
          <w:lang w:val="en-US" w:bidi="ar-LB"/>
        </w:rPr>
        <w:t>5 تشرين الأول/أكتوبر 2018:</w:t>
      </w:r>
      <w:r>
        <w:rPr>
          <w:rFonts w:ascii="Sakkal Majalla" w:hAnsi="Sakkal Majalla" w:cs="Sakkal Majalla" w:hint="cs"/>
          <w:sz w:val="32"/>
          <w:szCs w:val="32"/>
          <w:rtl/>
          <w:lang w:val="en-US" w:bidi="ar-LB"/>
        </w:rPr>
        <w:t xml:space="preserve"> "مكتب مراقبة الأصول الأجنبية" يفرض غرامة مالية قيمتها خمسة ملايين و263 ألفاً و171 دولاراً على مؤسسة "</w:t>
      </w:r>
      <w:r>
        <w:rPr>
          <w:rFonts w:ascii="Sakkal Majalla" w:hAnsi="Sakkal Majalla" w:cs="Sakkal Majalla"/>
          <w:sz w:val="32"/>
          <w:szCs w:val="32"/>
          <w:lang w:val="en-US" w:bidi="ar-LB"/>
        </w:rPr>
        <w:t>J.P. MORGAN CHASE</w:t>
      </w:r>
      <w:r>
        <w:rPr>
          <w:rFonts w:ascii="Sakkal Majalla" w:hAnsi="Sakkal Majalla" w:cs="Sakkal Majalla" w:hint="cs"/>
          <w:sz w:val="32"/>
          <w:szCs w:val="32"/>
          <w:rtl/>
          <w:lang w:val="en-US" w:bidi="ar-LB"/>
        </w:rPr>
        <w:t>" المصرفية بسبب قيامها بعمليات مالية وتقديم خدمات غير مصرّح بها لعملاء مدرجين في "قائمة أشخاص معيّنين ومقيَّدين خصّيصاً" بين عامي 2008 و2012.</w:t>
      </w:r>
    </w:p>
    <w:p w:rsidR="00716C0E" w:rsidRDefault="00A305F7" w:rsidP="00D6725E">
      <w:pPr>
        <w:bidi/>
        <w:spacing w:after="120" w:line="240" w:lineRule="atLeast"/>
        <w:jc w:val="both"/>
        <w:rPr>
          <w:rFonts w:ascii="Sakkal Majalla" w:hAnsi="Sakkal Majalla" w:cs="Sakkal Majalla"/>
          <w:sz w:val="32"/>
          <w:szCs w:val="32"/>
          <w:rtl/>
          <w:lang w:val="en-US" w:bidi="ar-LB"/>
        </w:rPr>
      </w:pPr>
      <w:r w:rsidRPr="00D54417">
        <w:rPr>
          <w:rFonts w:ascii="Sakkal Majalla" w:hAnsi="Sakkal Majalla" w:cs="Sakkal Majalla" w:hint="cs"/>
          <w:b/>
          <w:bCs/>
          <w:sz w:val="32"/>
          <w:szCs w:val="32"/>
          <w:rtl/>
          <w:lang w:val="en-US" w:bidi="ar-LB"/>
        </w:rPr>
        <w:t>19 تشرين الثاني/نوفمبر 2018:</w:t>
      </w:r>
      <w:r>
        <w:rPr>
          <w:rFonts w:ascii="Sakkal Majalla" w:hAnsi="Sakkal Majalla" w:cs="Sakkal Majalla" w:hint="cs"/>
          <w:sz w:val="32"/>
          <w:szCs w:val="32"/>
          <w:rtl/>
          <w:lang w:val="en-US" w:bidi="ar-LB"/>
        </w:rPr>
        <w:t xml:space="preserve"> مؤسسة "</w:t>
      </w:r>
      <w:r>
        <w:rPr>
          <w:rFonts w:ascii="Sakkal Majalla" w:hAnsi="Sakkal Majalla" w:cs="Sakkal Majalla"/>
          <w:sz w:val="32"/>
          <w:szCs w:val="32"/>
          <w:lang w:bidi="ar-LB"/>
        </w:rPr>
        <w:t>Société Générale S.A.</w:t>
      </w:r>
      <w:r>
        <w:rPr>
          <w:rFonts w:ascii="Sakkal Majalla" w:hAnsi="Sakkal Majalla" w:cs="Sakkal Majalla" w:hint="cs"/>
          <w:sz w:val="32"/>
          <w:szCs w:val="32"/>
          <w:rtl/>
          <w:lang w:val="en-US" w:bidi="ar-LB"/>
        </w:rPr>
        <w:t>" المصرفيّة، ومقرها باريس، فرنسا، تقرر دفع ما مجموعه مليار و340 ألف مليوناً و231 ألف و916 دولار ل</w:t>
      </w:r>
      <w:r w:rsidR="003404D1">
        <w:rPr>
          <w:rFonts w:ascii="Sakkal Majalla" w:hAnsi="Sakkal Majalla" w:cs="Sakkal Majalla" w:hint="cs"/>
          <w:sz w:val="32"/>
          <w:szCs w:val="32"/>
          <w:rtl/>
          <w:lang w:val="en-US" w:bidi="ar-LB"/>
        </w:rPr>
        <w:t>كل من</w:t>
      </w:r>
      <w:r>
        <w:rPr>
          <w:rFonts w:ascii="Sakkal Majalla" w:hAnsi="Sakkal Majalla" w:cs="Sakkal Majalla" w:hint="cs"/>
          <w:sz w:val="32"/>
          <w:szCs w:val="32"/>
          <w:rtl/>
          <w:lang w:val="en-US" w:bidi="ar-LB"/>
        </w:rPr>
        <w:t xml:space="preserve"> "مكتب مراقبة الأصول الأجنبية" التابع لوزارة المالية الأمريكية</w:t>
      </w:r>
      <w:r w:rsidR="003404D1">
        <w:rPr>
          <w:rFonts w:ascii="Sakkal Majalla" w:hAnsi="Sakkal Majalla" w:cs="Sakkal Majalla" w:hint="cs"/>
          <w:sz w:val="32"/>
          <w:szCs w:val="32"/>
          <w:rtl/>
          <w:lang w:val="en-US" w:bidi="ar-LB"/>
        </w:rPr>
        <w:t xml:space="preserve"> ومكتب النائب العام لدائرة جنوب نيويورك ومكتب النائب العام لدائرة كونتية نيويورك والاحتياط الفدرالي ودائرة الخدمات المالية لولاية نيويورك لانتهاكها "نظم مراقبة الأصول الكوبية و"النظم المتعلقة </w:t>
      </w:r>
      <w:r w:rsidR="00D54417">
        <w:rPr>
          <w:rFonts w:ascii="Sakkal Majalla" w:hAnsi="Sakkal Majalla" w:cs="Sakkal Majalla" w:hint="cs"/>
          <w:sz w:val="32"/>
          <w:szCs w:val="32"/>
          <w:rtl/>
          <w:lang w:val="en-US" w:bidi="ar-LB"/>
        </w:rPr>
        <w:t>بالعقوبات</w:t>
      </w:r>
      <w:r w:rsidR="00D6725E">
        <w:rPr>
          <w:rFonts w:ascii="Sakkal Majalla" w:hAnsi="Sakkal Majalla" w:cs="Sakkal Majalla" w:hint="cs"/>
          <w:sz w:val="32"/>
          <w:szCs w:val="32"/>
          <w:rtl/>
          <w:lang w:val="en-US" w:bidi="ar-LB"/>
        </w:rPr>
        <w:t xml:space="preserve"> والعمليات المالية الإيرانية" "والنظم المتعلقة بالعقوبات على السودان". وحسب "مكتب مراقبة الأصول الأجنبية" فإن "</w:t>
      </w:r>
      <w:r w:rsidR="00D6725E">
        <w:rPr>
          <w:rFonts w:ascii="Sakkal Majalla" w:hAnsi="Sakkal Majalla" w:cs="Sakkal Majalla"/>
          <w:sz w:val="32"/>
          <w:szCs w:val="32"/>
          <w:lang w:bidi="ar-LB"/>
        </w:rPr>
        <w:t>Société Générale S.A.</w:t>
      </w:r>
      <w:r w:rsidR="00D6725E">
        <w:rPr>
          <w:rFonts w:ascii="Sakkal Majalla" w:hAnsi="Sakkal Majalla" w:cs="Sakkal Majalla" w:hint="cs"/>
          <w:sz w:val="32"/>
          <w:szCs w:val="32"/>
          <w:rtl/>
          <w:lang w:val="en-US" w:bidi="ar-LB"/>
        </w:rPr>
        <w:t>" قد قامت بـِ 796 عملية مالية لكوبا ضلع فيه، بقيمة أكثر من خمسة مليارات و500 مليون دولار بين 11 تموز/يوليو 2007 و26 تشرين الأول/أكتوبر 2010. وهذه الغرامة هي ثاني أكبر الغرامات التي يتم فرضها على مؤسسة مالية بسبب تعاملها مع كوبا.</w:t>
      </w:r>
    </w:p>
    <w:p w:rsidR="00D6725E" w:rsidRDefault="00D6725E" w:rsidP="00D6725E">
      <w:pPr>
        <w:bidi/>
        <w:spacing w:after="120" w:line="240" w:lineRule="atLeast"/>
        <w:jc w:val="both"/>
        <w:rPr>
          <w:rFonts w:ascii="Sakkal Majalla" w:hAnsi="Sakkal Majalla" w:cs="Sakkal Majalla"/>
          <w:sz w:val="32"/>
          <w:szCs w:val="32"/>
          <w:rtl/>
          <w:lang w:val="en-US" w:bidi="ar-LB"/>
        </w:rPr>
      </w:pPr>
      <w:r w:rsidRPr="00D54417">
        <w:rPr>
          <w:rFonts w:ascii="Sakkal Majalla" w:hAnsi="Sakkal Majalla" w:cs="Sakkal Majalla" w:hint="cs"/>
          <w:b/>
          <w:bCs/>
          <w:sz w:val="32"/>
          <w:szCs w:val="32"/>
          <w:rtl/>
          <w:lang w:val="en-US" w:bidi="ar-LB"/>
        </w:rPr>
        <w:lastRenderedPageBreak/>
        <w:t>الأول من نيسان/أبريل 2019:</w:t>
      </w:r>
      <w:r>
        <w:rPr>
          <w:rFonts w:ascii="Sakkal Majalla" w:hAnsi="Sakkal Majalla" w:cs="Sakkal Majalla" w:hint="cs"/>
          <w:sz w:val="32"/>
          <w:szCs w:val="32"/>
          <w:rtl/>
          <w:lang w:val="en-US" w:bidi="ar-LB"/>
        </w:rPr>
        <w:t xml:space="preserve"> بنك "</w:t>
      </w:r>
      <w:r w:rsidR="00D54417">
        <w:rPr>
          <w:rFonts w:ascii="Sakkal Majalla" w:hAnsi="Sakkal Majalla" w:cs="Sakkal Majalla"/>
          <w:sz w:val="32"/>
          <w:szCs w:val="32"/>
          <w:lang w:val="en-US" w:bidi="ar-LB"/>
        </w:rPr>
        <w:t>MULTIBANK</w:t>
      </w:r>
      <w:r>
        <w:rPr>
          <w:rFonts w:ascii="Sakkal Majalla" w:hAnsi="Sakkal Majalla" w:cs="Sakkal Majalla" w:hint="cs"/>
          <w:sz w:val="32"/>
          <w:szCs w:val="32"/>
          <w:rtl/>
          <w:lang w:val="en-US" w:bidi="ar-LB"/>
        </w:rPr>
        <w:t xml:space="preserve">" </w:t>
      </w:r>
      <w:proofErr w:type="spellStart"/>
      <w:r>
        <w:rPr>
          <w:rFonts w:ascii="Sakkal Majalla" w:hAnsi="Sakkal Majalla" w:cs="Sakkal Majalla" w:hint="cs"/>
          <w:sz w:val="32"/>
          <w:szCs w:val="32"/>
          <w:rtl/>
          <w:lang w:val="en-US" w:bidi="ar-LB"/>
        </w:rPr>
        <w:t>البنمي</w:t>
      </w:r>
      <w:proofErr w:type="spellEnd"/>
      <w:r>
        <w:rPr>
          <w:rFonts w:ascii="Sakkal Majalla" w:hAnsi="Sakkal Majalla" w:cs="Sakkal Majalla" w:hint="cs"/>
          <w:sz w:val="32"/>
          <w:szCs w:val="32"/>
          <w:rtl/>
          <w:lang w:val="en-US" w:bidi="ar-LB"/>
        </w:rPr>
        <w:t xml:space="preserve"> يغلق عدداً غير محدد من الحسابات المصرفية العائدة لشركات بنمية وأخرى أجنبية تتاجر مع كوبا أو تقيم علاقة معها، بما فيها مكتب مراسلي وكالة الأنباء "برنسا لاتينا".</w:t>
      </w:r>
    </w:p>
    <w:p w:rsidR="00D6725E" w:rsidRDefault="00906364" w:rsidP="00906364">
      <w:pPr>
        <w:bidi/>
        <w:spacing w:after="120" w:line="240" w:lineRule="atLeast"/>
        <w:jc w:val="both"/>
        <w:rPr>
          <w:rFonts w:ascii="Sakkal Majalla" w:hAnsi="Sakkal Majalla" w:cs="Sakkal Majalla"/>
          <w:sz w:val="32"/>
          <w:szCs w:val="32"/>
          <w:rtl/>
          <w:lang w:val="en-US" w:bidi="ar-LB"/>
        </w:rPr>
      </w:pPr>
      <w:r w:rsidRPr="00D54417">
        <w:rPr>
          <w:rFonts w:ascii="Sakkal Majalla" w:hAnsi="Sakkal Majalla" w:cs="Sakkal Majalla" w:hint="cs"/>
          <w:b/>
          <w:bCs/>
          <w:sz w:val="32"/>
          <w:szCs w:val="32"/>
          <w:rtl/>
          <w:lang w:val="en-US" w:bidi="ar-LB"/>
        </w:rPr>
        <w:t>9 نيسان/أبريل 2019:</w:t>
      </w:r>
      <w:r>
        <w:rPr>
          <w:rFonts w:ascii="Sakkal Majalla" w:hAnsi="Sakkal Majalla" w:cs="Sakkal Majalla" w:hint="cs"/>
          <w:sz w:val="32"/>
          <w:szCs w:val="32"/>
          <w:rtl/>
          <w:lang w:val="en-US" w:bidi="ar-LB"/>
        </w:rPr>
        <w:t xml:space="preserve"> "مكتب مراقبة الأصول الأجنبية" التابع لوزارة المالية الأمريكية يفرض عقوبة على "</w:t>
      </w:r>
      <w:r w:rsidRPr="00906364">
        <w:rPr>
          <w:rFonts w:ascii="Sakkal Majalla" w:hAnsi="Sakkal Majalla" w:cs="Sakkal Majalla"/>
          <w:sz w:val="32"/>
          <w:szCs w:val="32"/>
          <w:lang w:val="en-US" w:bidi="ar-LB"/>
        </w:rPr>
        <w:t>STANDARD CHARTERED BANK</w:t>
      </w:r>
      <w:r>
        <w:rPr>
          <w:rFonts w:ascii="Sakkal Majalla" w:hAnsi="Sakkal Majalla" w:cs="Sakkal Majalla" w:hint="cs"/>
          <w:sz w:val="32"/>
          <w:szCs w:val="32"/>
          <w:rtl/>
          <w:lang w:val="en-US" w:bidi="ar-LB"/>
        </w:rPr>
        <w:t>"، وهي هيئة تابعة للقطاع المصرفي-المالي ومقرها بريطانيا، جرّاء ما قال بأنها انتهاكات لـِ "نظم مراقبة الأصول الكوبية" وبرامج أخرى من العقوبات المطبَّقة على كل من إيران وسورية والسودان وميانمار. تفادياً للنزاع القضائي، قررت الشركة البريطانية دفع 639 مليوناً و23 ألفاً و750 دولار لـِ "مكتب مراقبة الأصول الأجنبية" ومليارين و715 ألفاً و479 دولار لهيئات أمريكية أخرى، فدرالية ومحليّة.</w:t>
      </w:r>
    </w:p>
    <w:p w:rsidR="00906364" w:rsidRDefault="00906364" w:rsidP="00D54417">
      <w:pPr>
        <w:bidi/>
        <w:spacing w:after="120" w:line="240" w:lineRule="atLeast"/>
        <w:jc w:val="both"/>
        <w:rPr>
          <w:rFonts w:ascii="Sakkal Majalla" w:hAnsi="Sakkal Majalla" w:cs="Sakkal Majalla"/>
          <w:sz w:val="32"/>
          <w:szCs w:val="32"/>
          <w:rtl/>
          <w:lang w:val="en-US" w:bidi="ar-LB"/>
        </w:rPr>
      </w:pPr>
      <w:r w:rsidRPr="00D54417">
        <w:rPr>
          <w:rFonts w:ascii="Sakkal Majalla" w:hAnsi="Sakkal Majalla" w:cs="Sakkal Majalla" w:hint="cs"/>
          <w:b/>
          <w:bCs/>
          <w:sz w:val="32"/>
          <w:szCs w:val="32"/>
          <w:rtl/>
          <w:lang w:val="en-US" w:bidi="ar-LB"/>
        </w:rPr>
        <w:t>15 نيسان/أبريل 2019:</w:t>
      </w:r>
      <w:r>
        <w:rPr>
          <w:rFonts w:ascii="Sakkal Majalla" w:hAnsi="Sakkal Majalla" w:cs="Sakkal Majalla" w:hint="cs"/>
          <w:sz w:val="32"/>
          <w:szCs w:val="32"/>
          <w:rtl/>
          <w:lang w:val="en-US" w:bidi="ar-LB"/>
        </w:rPr>
        <w:t xml:space="preserve"> "مكتب مراقبة الأصول الأجنبية" التابع لوزارة المالية الأمريكية يفرض عقوبتين على الفروع الأوروبية لمجموعة شركات "</w:t>
      </w:r>
      <w:r w:rsidR="0000758F" w:rsidRPr="0000758F">
        <w:rPr>
          <w:rFonts w:ascii="Sakkal Majalla" w:hAnsi="Sakkal Majalla" w:cs="Sakkal Majalla"/>
          <w:sz w:val="32"/>
          <w:szCs w:val="32"/>
          <w:lang w:val="en-US" w:bidi="ar-LB"/>
        </w:rPr>
        <w:t>UNICREDIT GROUP</w:t>
      </w:r>
      <w:r>
        <w:rPr>
          <w:rFonts w:ascii="Sakkal Majalla" w:hAnsi="Sakkal Majalla" w:cs="Sakkal Majalla" w:hint="cs"/>
          <w:sz w:val="32"/>
          <w:szCs w:val="32"/>
          <w:rtl/>
          <w:lang w:val="en-US" w:bidi="ar-LB"/>
        </w:rPr>
        <w:t xml:space="preserve">" في كل من ألمانيا والنمسا وإيطاليا لانتهاكها "نظم مراقبة الأصول الكوبية" وغيرها من برامج </w:t>
      </w:r>
      <w:r w:rsidR="0000758F">
        <w:rPr>
          <w:rFonts w:ascii="Sakkal Majalla" w:hAnsi="Sakkal Majalla" w:cs="Sakkal Majalla" w:hint="cs"/>
          <w:sz w:val="32"/>
          <w:szCs w:val="32"/>
          <w:rtl/>
          <w:lang w:val="en-US" w:bidi="ar-LB"/>
        </w:rPr>
        <w:t>العقوبات المطبَّقة على كل من ميانمار وا</w:t>
      </w:r>
      <w:r w:rsidR="00D54417">
        <w:rPr>
          <w:rFonts w:ascii="Sakkal Majalla" w:hAnsi="Sakkal Majalla" w:cs="Sakkal Majalla" w:hint="cs"/>
          <w:sz w:val="32"/>
          <w:szCs w:val="32"/>
          <w:rtl/>
          <w:lang w:val="en-US" w:bidi="ar-LB"/>
        </w:rPr>
        <w:t>ل</w:t>
      </w:r>
      <w:r w:rsidR="0000758F">
        <w:rPr>
          <w:rFonts w:ascii="Sakkal Majalla" w:hAnsi="Sakkal Majalla" w:cs="Sakkal Majalla" w:hint="cs"/>
          <w:sz w:val="32"/>
          <w:szCs w:val="32"/>
          <w:rtl/>
          <w:lang w:val="en-US" w:bidi="ar-LB"/>
        </w:rPr>
        <w:t xml:space="preserve">سودان وسورية وإيران وليبيا. جرّاء ذلك، وفي سبيل تفادي نزاعاً مدنياً، </w:t>
      </w:r>
      <w:r w:rsidR="00D033AA">
        <w:rPr>
          <w:rFonts w:ascii="Sakkal Majalla" w:hAnsi="Sakkal Majalla" w:cs="Sakkal Majalla" w:hint="cs"/>
          <w:sz w:val="32"/>
          <w:szCs w:val="32"/>
          <w:rtl/>
          <w:lang w:val="en-US" w:bidi="ar-LB"/>
        </w:rPr>
        <w:t>قرر كل من مصرف "</w:t>
      </w:r>
      <w:r w:rsidR="00D033AA">
        <w:rPr>
          <w:rFonts w:ascii="Sakkal Majalla" w:hAnsi="Sakkal Majalla" w:cs="Sakkal Majalla"/>
          <w:sz w:val="32"/>
          <w:szCs w:val="32"/>
          <w:lang w:val="en-US" w:bidi="ar-LB"/>
        </w:rPr>
        <w:t>UNICREDIT BANK AG</w:t>
      </w:r>
      <w:r w:rsidR="00D033AA">
        <w:rPr>
          <w:rFonts w:ascii="Sakkal Majalla" w:hAnsi="Sakkal Majalla" w:cs="Sakkal Majalla" w:hint="cs"/>
          <w:sz w:val="32"/>
          <w:szCs w:val="32"/>
          <w:rtl/>
          <w:lang w:val="en-US" w:bidi="ar-LB"/>
        </w:rPr>
        <w:t>" و"</w:t>
      </w:r>
      <w:r w:rsidR="00D033AA" w:rsidRPr="0000758F">
        <w:rPr>
          <w:rFonts w:ascii="Sakkal Majalla" w:hAnsi="Sakkal Majalla" w:cs="Sakkal Majalla"/>
          <w:sz w:val="32"/>
          <w:szCs w:val="32"/>
          <w:lang w:val="en-US" w:bidi="ar-LB"/>
        </w:rPr>
        <w:t xml:space="preserve">UNICREDIT </w:t>
      </w:r>
      <w:r w:rsidR="00D033AA">
        <w:rPr>
          <w:rFonts w:ascii="Sakkal Majalla" w:hAnsi="Sakkal Majalla" w:cs="Sakkal Majalla"/>
          <w:sz w:val="32"/>
          <w:szCs w:val="32"/>
          <w:lang w:val="en-US" w:bidi="ar-LB"/>
        </w:rPr>
        <w:t>BANK Austria AG</w:t>
      </w:r>
      <w:r w:rsidR="00D033AA">
        <w:rPr>
          <w:rFonts w:ascii="Sakkal Majalla" w:hAnsi="Sakkal Majalla" w:cs="Sakkal Majalla" w:hint="cs"/>
          <w:sz w:val="32"/>
          <w:szCs w:val="32"/>
          <w:rtl/>
          <w:lang w:val="en-US" w:bidi="ar-LB"/>
        </w:rPr>
        <w:t>" و"</w:t>
      </w:r>
      <w:r w:rsidR="00D033AA">
        <w:rPr>
          <w:rFonts w:ascii="Sakkal Majalla" w:hAnsi="Sakkal Majalla" w:cs="Sakkal Majalla"/>
          <w:sz w:val="32"/>
          <w:szCs w:val="32"/>
          <w:lang w:val="en-US" w:bidi="ar-LB"/>
        </w:rPr>
        <w:t>UNICREDIT S.P.A</w:t>
      </w:r>
      <w:r w:rsidR="00D54417">
        <w:rPr>
          <w:rFonts w:ascii="Sakkal Majalla" w:hAnsi="Sakkal Majalla" w:cs="Sakkal Majalla" w:hint="cs"/>
          <w:sz w:val="32"/>
          <w:szCs w:val="32"/>
          <w:rtl/>
          <w:lang w:val="en-US" w:bidi="ar-LB"/>
        </w:rPr>
        <w:t xml:space="preserve">" </w:t>
      </w:r>
      <w:r w:rsidR="00D54417">
        <w:rPr>
          <w:rFonts w:ascii="Sakkal Majalla" w:hAnsi="Sakkal Majalla" w:cs="Sakkal Majalla" w:hint="cs"/>
          <w:sz w:val="32"/>
          <w:szCs w:val="32"/>
          <w:rtl/>
          <w:lang w:val="en-US" w:bidi="ar-LB"/>
        </w:rPr>
        <w:t xml:space="preserve">دفع 553 </w:t>
      </w:r>
      <w:r w:rsidR="00D54417">
        <w:rPr>
          <w:rFonts w:ascii="Sakkal Majalla" w:hAnsi="Sakkal Majalla" w:cs="Sakkal Majalla" w:hint="cs"/>
          <w:sz w:val="32"/>
          <w:szCs w:val="32"/>
          <w:rtl/>
          <w:lang w:val="en-US" w:bidi="ar-LB"/>
        </w:rPr>
        <w:t>مليوناً و380 ألفاً و759 دولاراً الأول، و</w:t>
      </w:r>
      <w:r w:rsidR="00D54417">
        <w:rPr>
          <w:rFonts w:ascii="Sakkal Majalla" w:hAnsi="Sakkal Majalla" w:cs="Sakkal Majalla" w:hint="cs"/>
          <w:sz w:val="32"/>
          <w:szCs w:val="32"/>
          <w:rtl/>
          <w:lang w:val="en-US" w:bidi="ar-LB"/>
        </w:rPr>
        <w:t>2</w:t>
      </w:r>
      <w:r w:rsidR="00D54417">
        <w:rPr>
          <w:rFonts w:ascii="Sakkal Majalla" w:hAnsi="Sakkal Majalla" w:cs="Sakkal Majalla" w:hint="cs"/>
          <w:sz w:val="32"/>
          <w:szCs w:val="32"/>
          <w:rtl/>
          <w:lang w:val="en-US" w:bidi="ar-LB"/>
        </w:rPr>
        <w:t>0 مليوناً و326 ألفاً و340 دولار، الثاني؛ و</w:t>
      </w:r>
      <w:r w:rsidR="00D033AA">
        <w:rPr>
          <w:rFonts w:ascii="Sakkal Majalla" w:hAnsi="Sakkal Majalla" w:cs="Sakkal Majalla" w:hint="cs"/>
          <w:sz w:val="32"/>
          <w:szCs w:val="32"/>
          <w:rtl/>
          <w:lang w:val="en-US" w:bidi="ar-LB"/>
        </w:rPr>
        <w:t>3</w:t>
      </w:r>
      <w:r w:rsidR="00D54417">
        <w:rPr>
          <w:rFonts w:ascii="Sakkal Majalla" w:hAnsi="Sakkal Majalla" w:cs="Sakkal Majalla" w:hint="cs"/>
          <w:sz w:val="32"/>
          <w:szCs w:val="32"/>
          <w:rtl/>
          <w:lang w:val="en-US" w:bidi="ar-LB"/>
        </w:rPr>
        <w:t>7 مليوناً و316 ألفاً و322 دولار</w:t>
      </w:r>
      <w:r w:rsidR="00FB4822">
        <w:rPr>
          <w:rFonts w:ascii="Sakkal Majalla" w:hAnsi="Sakkal Majalla" w:cs="Sakkal Majalla" w:hint="cs"/>
          <w:sz w:val="32"/>
          <w:szCs w:val="32"/>
          <w:rtl/>
          <w:lang w:val="en-US" w:bidi="ar-LB"/>
        </w:rPr>
        <w:t>، الثالث؛</w:t>
      </w:r>
      <w:r w:rsidR="00D54417">
        <w:rPr>
          <w:rFonts w:ascii="Sakkal Majalla" w:hAnsi="Sakkal Majalla" w:cs="Sakkal Majalla" w:hint="cs"/>
          <w:sz w:val="32"/>
          <w:szCs w:val="32"/>
          <w:rtl/>
          <w:lang w:val="en-US" w:bidi="ar-LB"/>
        </w:rPr>
        <w:t xml:space="preserve"> </w:t>
      </w:r>
      <w:r w:rsidR="00D033AA">
        <w:rPr>
          <w:rFonts w:ascii="Sakkal Majalla" w:hAnsi="Sakkal Majalla" w:cs="Sakkal Majalla" w:hint="cs"/>
          <w:sz w:val="32"/>
          <w:szCs w:val="32"/>
          <w:rtl/>
          <w:lang w:val="en-US" w:bidi="ar-LB"/>
        </w:rPr>
        <w:t>لـِ "مكتب مراقبة الأصول الأجنبية" وهيئات أمريكية أخرى، فدرالية ومحليّة.</w:t>
      </w:r>
    </w:p>
    <w:tbl>
      <w:tblPr>
        <w:tblStyle w:val="Tablaconcuadrcula"/>
        <w:bidiVisual/>
        <w:tblW w:w="0" w:type="auto"/>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8494"/>
      </w:tblGrid>
      <w:tr w:rsidR="00644E12" w:rsidTr="00644E12">
        <w:tc>
          <w:tcPr>
            <w:tcW w:w="8494" w:type="dxa"/>
          </w:tcPr>
          <w:p w:rsidR="00644E12" w:rsidRPr="007142B6" w:rsidRDefault="00D033AA" w:rsidP="00CA2B1E">
            <w:pPr>
              <w:pStyle w:val="a0"/>
              <w:rPr>
                <w:rtl/>
              </w:rPr>
            </w:pPr>
            <w:r>
              <w:rPr>
                <w:rFonts w:hint="cs"/>
                <w:rtl/>
              </w:rPr>
              <w:t xml:space="preserve">5. </w:t>
            </w:r>
            <w:r w:rsidR="00E53BCB" w:rsidRPr="007142B6">
              <w:rPr>
                <w:rtl/>
              </w:rPr>
              <w:t>الرفض العالمي للحصار</w:t>
            </w:r>
          </w:p>
        </w:tc>
      </w:tr>
    </w:tbl>
    <w:p w:rsidR="00DA4D0D" w:rsidRPr="00D033AA" w:rsidRDefault="003A1330" w:rsidP="00D033AA">
      <w:pPr>
        <w:pStyle w:val="a"/>
        <w:rPr>
          <w:sz w:val="36"/>
          <w:szCs w:val="36"/>
          <w:rtl/>
        </w:rPr>
      </w:pPr>
      <w:r w:rsidRPr="00D033AA">
        <w:rPr>
          <w:rFonts w:hint="cs"/>
          <w:sz w:val="36"/>
          <w:szCs w:val="36"/>
          <w:rtl/>
        </w:rPr>
        <w:t>1.</w:t>
      </w:r>
      <w:r w:rsidR="00D033AA" w:rsidRPr="00D033AA">
        <w:rPr>
          <w:rFonts w:hint="cs"/>
          <w:sz w:val="36"/>
          <w:szCs w:val="36"/>
          <w:rtl/>
        </w:rPr>
        <w:t>5</w:t>
      </w:r>
      <w:r w:rsidR="00E53BCB" w:rsidRPr="00D033AA">
        <w:rPr>
          <w:rFonts w:hint="cs"/>
          <w:sz w:val="36"/>
          <w:szCs w:val="36"/>
          <w:rtl/>
        </w:rPr>
        <w:t>. معارضته</w:t>
      </w:r>
      <w:r w:rsidR="00E53BCB" w:rsidRPr="00D033AA">
        <w:rPr>
          <w:sz w:val="36"/>
          <w:szCs w:val="36"/>
          <w:rtl/>
        </w:rPr>
        <w:t xml:space="preserve"> </w:t>
      </w:r>
      <w:r w:rsidR="00E53BCB" w:rsidRPr="00D033AA">
        <w:rPr>
          <w:rFonts w:hint="cs"/>
          <w:sz w:val="36"/>
          <w:szCs w:val="36"/>
          <w:rtl/>
        </w:rPr>
        <w:t>داخل</w:t>
      </w:r>
      <w:r w:rsidR="00E53BCB" w:rsidRPr="00D033AA">
        <w:rPr>
          <w:sz w:val="36"/>
          <w:szCs w:val="36"/>
          <w:rtl/>
        </w:rPr>
        <w:t xml:space="preserve"> </w:t>
      </w:r>
      <w:r w:rsidR="00E53BCB" w:rsidRPr="00D033AA">
        <w:rPr>
          <w:rFonts w:hint="cs"/>
          <w:sz w:val="36"/>
          <w:szCs w:val="36"/>
          <w:rtl/>
        </w:rPr>
        <w:t>الولايات</w:t>
      </w:r>
      <w:r w:rsidR="00E53BCB" w:rsidRPr="00D033AA">
        <w:rPr>
          <w:sz w:val="36"/>
          <w:szCs w:val="36"/>
          <w:rtl/>
        </w:rPr>
        <w:t xml:space="preserve"> </w:t>
      </w:r>
      <w:r w:rsidR="00E53BCB" w:rsidRPr="00D033AA">
        <w:rPr>
          <w:rFonts w:hint="cs"/>
          <w:sz w:val="36"/>
          <w:szCs w:val="36"/>
          <w:rtl/>
        </w:rPr>
        <w:t>المتحدة</w:t>
      </w:r>
    </w:p>
    <w:p w:rsidR="00FC2D22" w:rsidRDefault="00FC2D22" w:rsidP="00B9029E">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بالرغم من التدهور الواضح الذي فرضته حكومة الولايات المتحدة الحالية على علاقاتها مع كوبا، فإن قطاعات كثيرة داخل المجتمع الأمريكي تعبّر عن معارضتها لحصار كوبا.</w:t>
      </w:r>
    </w:p>
    <w:p w:rsidR="00FC2D22" w:rsidRDefault="00FB33FB" w:rsidP="00FB33FB">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ممثلون عن القطاعات الزراعي والثقافي والأكاديمي والأعمال، لا يعبّرون عن رفضهم لهذه السياسة التي تنتهك القانون الدولي فحسب، وإنما هم ينشطون في محاولاتهم للتأثير سياسياً على الصعيدين التنفيذي والتشريعي على مستوى الولاية والفدرالية. وقد وسّعت منظمات كـَ "</w:t>
      </w:r>
      <w:r>
        <w:rPr>
          <w:rFonts w:ascii="Sakkal Majalla" w:hAnsi="Sakkal Majalla" w:cs="Sakkal Majalla"/>
          <w:sz w:val="32"/>
          <w:szCs w:val="32"/>
          <w:lang w:val="en-US" w:bidi="ar-LB"/>
        </w:rPr>
        <w:t>Engage Cuba</w:t>
      </w:r>
      <w:r>
        <w:rPr>
          <w:rFonts w:ascii="Sakkal Majalla" w:hAnsi="Sakkal Majalla" w:cs="Sakkal Majalla" w:hint="cs"/>
          <w:sz w:val="32"/>
          <w:szCs w:val="32"/>
          <w:rtl/>
          <w:lang w:bidi="ar-LB"/>
        </w:rPr>
        <w:t>"، على سبيل المثال، نطاقها وتنوّعت انطلاقاً من إقامة مجالس جديدة على مستوى الولايات في الأراضي الأمريكية.</w:t>
      </w:r>
    </w:p>
    <w:p w:rsidR="00FB33FB" w:rsidRDefault="00FB33FB" w:rsidP="00FB33FB">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lastRenderedPageBreak/>
        <w:t>التوصّل إلى بعض الاتفاقات والأعمال التجارية يعكس اهتمام هذه القطاعات بإسناد علاقات ثنائية سليمة وذات فائدة متبادلة. وقد تم التأكيد على استعداد كثيرين من الأمريكيين للإسهام في تحسّن العلاقات ورفع الحصار المفروض على كوبا.</w:t>
      </w:r>
    </w:p>
    <w:p w:rsidR="00FB33FB" w:rsidRDefault="00FB33FB" w:rsidP="00FB33FB">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من الأمثلة على معارضة الحصار داخل الولايات المتحدة يأتي:</w:t>
      </w:r>
    </w:p>
    <w:p w:rsidR="00FB33FB" w:rsidRPr="00EA1AEC" w:rsidRDefault="00FB33FB" w:rsidP="00FB4822">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rtl/>
          <w:lang w:bidi="ar-LB"/>
        </w:rPr>
      </w:pPr>
      <w:r w:rsidRPr="00AC624C">
        <w:rPr>
          <w:rFonts w:ascii="Sakkal Majalla" w:hAnsi="Sakkal Majalla" w:cs="Sakkal Majalla" w:hint="cs"/>
          <w:b/>
          <w:bCs/>
          <w:sz w:val="32"/>
          <w:szCs w:val="32"/>
          <w:rtl/>
          <w:lang w:bidi="ar-LB"/>
        </w:rPr>
        <w:t>5 نيسان/أبريل 2018</w:t>
      </w:r>
      <w:r w:rsidRPr="00EA1AEC">
        <w:rPr>
          <w:rFonts w:ascii="Sakkal Majalla" w:hAnsi="Sakkal Majalla" w:cs="Sakkal Majalla" w:hint="cs"/>
          <w:sz w:val="32"/>
          <w:szCs w:val="32"/>
          <w:rtl/>
          <w:lang w:bidi="ar-LB"/>
        </w:rPr>
        <w:t xml:space="preserve">: السيناتور الجمهوري عن أركانساس، جون </w:t>
      </w:r>
      <w:proofErr w:type="spellStart"/>
      <w:r w:rsidRPr="00EA1AEC">
        <w:rPr>
          <w:rFonts w:ascii="Sakkal Majalla" w:hAnsi="Sakkal Majalla" w:cs="Sakkal Majalla" w:hint="cs"/>
          <w:sz w:val="32"/>
          <w:szCs w:val="32"/>
          <w:rtl/>
          <w:lang w:bidi="ar-LB"/>
        </w:rPr>
        <w:t>بوزمان</w:t>
      </w:r>
      <w:proofErr w:type="spellEnd"/>
      <w:r w:rsidRPr="00EA1AEC">
        <w:rPr>
          <w:rFonts w:ascii="Sakkal Majalla" w:hAnsi="Sakkal Majalla" w:cs="Sakkal Majalla" w:hint="cs"/>
          <w:sz w:val="32"/>
          <w:szCs w:val="32"/>
          <w:rtl/>
          <w:lang w:bidi="ar-LB"/>
        </w:rPr>
        <w:t xml:space="preserve">، رئيس اللجنة الفرعيّة </w:t>
      </w:r>
      <w:r w:rsidR="00D769CE" w:rsidRPr="00EA1AEC">
        <w:rPr>
          <w:rFonts w:ascii="Sakkal Majalla" w:hAnsi="Sakkal Majalla" w:cs="Sakkal Majalla" w:hint="cs"/>
          <w:sz w:val="32"/>
          <w:szCs w:val="32"/>
          <w:rtl/>
          <w:lang w:bidi="ar-LB"/>
        </w:rPr>
        <w:t>للمواد الأولية وإدارة المخاطر والتجارة المتفرعة عن "لجنة الزراعة والتغذية وال</w:t>
      </w:r>
      <w:r w:rsidR="00FB4822">
        <w:rPr>
          <w:rFonts w:ascii="Sakkal Majalla" w:hAnsi="Sakkal Majalla" w:cs="Sakkal Majalla" w:hint="cs"/>
          <w:sz w:val="32"/>
          <w:szCs w:val="32"/>
          <w:rtl/>
          <w:lang w:bidi="ar-LB"/>
        </w:rPr>
        <w:t>غابات</w:t>
      </w:r>
      <w:r w:rsidR="00D769CE" w:rsidRPr="00EA1AEC">
        <w:rPr>
          <w:rFonts w:ascii="Sakkal Majalla" w:hAnsi="Sakkal Majalla" w:cs="Sakkal Majalla" w:hint="cs"/>
          <w:sz w:val="32"/>
          <w:szCs w:val="32"/>
          <w:rtl/>
          <w:lang w:bidi="ar-LB"/>
        </w:rPr>
        <w:t>" التابعة لمجلس الشيوخ، نشر مقالة عنوانها: "حان الوقت لتوسيع رقعة الصادرات الزراعية الأمريكية إلى كوبا" في موقع الويب الخاص بمشروع "</w:t>
      </w:r>
      <w:r w:rsidR="00D769CE" w:rsidRPr="00EA1AEC">
        <w:rPr>
          <w:rFonts w:ascii="Sakkal Majalla" w:hAnsi="Sakkal Majalla" w:cs="Sakkal Majalla"/>
          <w:sz w:val="32"/>
          <w:szCs w:val="32"/>
          <w:lang w:val="en-US" w:bidi="ar-LB"/>
        </w:rPr>
        <w:t>Washington DC 100</w:t>
      </w:r>
      <w:r w:rsidR="00D769CE" w:rsidRPr="00EA1AEC">
        <w:rPr>
          <w:rFonts w:ascii="Sakkal Majalla" w:hAnsi="Sakkal Majalla" w:cs="Sakkal Majalla" w:hint="cs"/>
          <w:sz w:val="32"/>
          <w:szCs w:val="32"/>
          <w:rtl/>
          <w:lang w:bidi="ar-LB"/>
        </w:rPr>
        <w:t>" العائد لشركة "</w:t>
      </w:r>
      <w:r w:rsidR="00D769CE" w:rsidRPr="00EA1AEC">
        <w:rPr>
          <w:rFonts w:ascii="Sakkal Majalla" w:hAnsi="Sakkal Majalla" w:cs="Sakkal Majalla"/>
          <w:sz w:val="32"/>
          <w:szCs w:val="32"/>
          <w:lang w:val="en-US" w:bidi="ar-LB"/>
        </w:rPr>
        <w:t>Story Partners</w:t>
      </w:r>
      <w:r w:rsidR="00D769CE" w:rsidRPr="00EA1AEC">
        <w:rPr>
          <w:rFonts w:ascii="Sakkal Majalla" w:hAnsi="Sakkal Majalla" w:cs="Sakkal Majalla" w:hint="cs"/>
          <w:sz w:val="32"/>
          <w:szCs w:val="32"/>
          <w:rtl/>
          <w:lang w:bidi="ar-LB"/>
        </w:rPr>
        <w:t xml:space="preserve">" للعلاقات العامة. </w:t>
      </w:r>
      <w:r w:rsidR="00B40059" w:rsidRPr="00EA1AEC">
        <w:rPr>
          <w:rFonts w:ascii="Sakkal Majalla" w:hAnsi="Sakkal Majalla" w:cs="Sakkal Majalla" w:hint="cs"/>
          <w:sz w:val="32"/>
          <w:szCs w:val="32"/>
          <w:rtl/>
          <w:lang w:bidi="ar-LB"/>
        </w:rPr>
        <w:t xml:space="preserve">وانتقد </w:t>
      </w:r>
      <w:proofErr w:type="spellStart"/>
      <w:r w:rsidR="00B40059" w:rsidRPr="00EA1AEC">
        <w:rPr>
          <w:rFonts w:ascii="Sakkal Majalla" w:hAnsi="Sakkal Majalla" w:cs="Sakkal Majalla" w:hint="cs"/>
          <w:sz w:val="32"/>
          <w:szCs w:val="32"/>
          <w:rtl/>
          <w:lang w:bidi="ar-LB"/>
        </w:rPr>
        <w:t>بوزمان</w:t>
      </w:r>
      <w:proofErr w:type="spellEnd"/>
      <w:r w:rsidR="00B40059" w:rsidRPr="00EA1AEC">
        <w:rPr>
          <w:rFonts w:ascii="Sakkal Majalla" w:hAnsi="Sakkal Majalla" w:cs="Sakkal Majalla" w:hint="cs"/>
          <w:sz w:val="32"/>
          <w:szCs w:val="32"/>
          <w:rtl/>
          <w:lang w:bidi="ar-LB"/>
        </w:rPr>
        <w:t xml:space="preserve"> في مقالته منع تقديم القروض الخاصة للصادرات الزراعية الأمريكية إلى كوبا ونوّه بصورة إيجابية إلى مشروع "قانون توسيع رقعة الصادرات الزراعية"، الذي عرضه على مجلس الشيوخ هو والسيناتور الديمقراطية آنذاك عن ولاية داكوتا الشمالية، هيدي </w:t>
      </w:r>
      <w:proofErr w:type="spellStart"/>
      <w:r w:rsidR="00B40059" w:rsidRPr="00EA1AEC">
        <w:rPr>
          <w:rFonts w:ascii="Sakkal Majalla" w:hAnsi="Sakkal Majalla" w:cs="Sakkal Majalla" w:hint="cs"/>
          <w:sz w:val="32"/>
          <w:szCs w:val="32"/>
          <w:rtl/>
          <w:lang w:bidi="ar-LB"/>
        </w:rPr>
        <w:t>هيتكامب</w:t>
      </w:r>
      <w:proofErr w:type="spellEnd"/>
      <w:r w:rsidR="00B40059" w:rsidRPr="00EA1AEC">
        <w:rPr>
          <w:rFonts w:ascii="Sakkal Majalla" w:hAnsi="Sakkal Majalla" w:cs="Sakkal Majalla" w:hint="cs"/>
          <w:sz w:val="32"/>
          <w:szCs w:val="32"/>
          <w:rtl/>
          <w:lang w:bidi="ar-LB"/>
        </w:rPr>
        <w:t>.</w:t>
      </w:r>
    </w:p>
    <w:p w:rsidR="00B40059" w:rsidRPr="00EA1AEC" w:rsidRDefault="00B40059"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rtl/>
          <w:lang w:bidi="ar-LB"/>
        </w:rPr>
      </w:pPr>
      <w:r w:rsidRPr="00AC624C">
        <w:rPr>
          <w:rFonts w:ascii="Sakkal Majalla" w:hAnsi="Sakkal Majalla" w:cs="Sakkal Majalla" w:hint="cs"/>
          <w:b/>
          <w:bCs/>
          <w:sz w:val="32"/>
          <w:szCs w:val="32"/>
          <w:rtl/>
          <w:lang w:bidi="ar-LB"/>
        </w:rPr>
        <w:t>19 نيسان/أبريل 201</w:t>
      </w:r>
      <w:r w:rsidR="00EA1AEC" w:rsidRPr="00AC624C">
        <w:rPr>
          <w:rFonts w:ascii="Sakkal Majalla" w:hAnsi="Sakkal Majalla" w:cs="Sakkal Majalla" w:hint="cs"/>
          <w:b/>
          <w:bCs/>
          <w:sz w:val="32"/>
          <w:szCs w:val="32"/>
          <w:rtl/>
          <w:lang w:bidi="ar-LB"/>
        </w:rPr>
        <w:t>8</w:t>
      </w:r>
      <w:r w:rsidRPr="00AC624C">
        <w:rPr>
          <w:rFonts w:ascii="Sakkal Majalla" w:hAnsi="Sakkal Majalla" w:cs="Sakkal Majalla" w:hint="cs"/>
          <w:b/>
          <w:bCs/>
          <w:sz w:val="32"/>
          <w:szCs w:val="32"/>
          <w:rtl/>
          <w:lang w:bidi="ar-LB"/>
        </w:rPr>
        <w:t>:</w:t>
      </w:r>
      <w:r w:rsidRPr="00EA1AEC">
        <w:rPr>
          <w:rFonts w:ascii="Sakkal Majalla" w:hAnsi="Sakkal Majalla" w:cs="Sakkal Majalla" w:hint="cs"/>
          <w:sz w:val="32"/>
          <w:szCs w:val="32"/>
          <w:rtl/>
          <w:lang w:bidi="ar-LB"/>
        </w:rPr>
        <w:t xml:space="preserve"> عضو الكونغرس الديمقراطية عن ولاية فلوريدا، </w:t>
      </w:r>
      <w:proofErr w:type="spellStart"/>
      <w:r w:rsidRPr="00EA1AEC">
        <w:rPr>
          <w:rFonts w:ascii="Sakkal Majalla" w:hAnsi="Sakkal Majalla" w:cs="Sakkal Majalla" w:hint="cs"/>
          <w:sz w:val="32"/>
          <w:szCs w:val="32"/>
          <w:rtl/>
          <w:lang w:bidi="ar-LB"/>
        </w:rPr>
        <w:t>كاتي</w:t>
      </w:r>
      <w:proofErr w:type="spellEnd"/>
      <w:r w:rsidRPr="00EA1AEC">
        <w:rPr>
          <w:rFonts w:ascii="Sakkal Majalla" w:hAnsi="Sakkal Majalla" w:cs="Sakkal Majalla" w:hint="cs"/>
          <w:sz w:val="32"/>
          <w:szCs w:val="32"/>
          <w:rtl/>
          <w:lang w:bidi="ar-LB"/>
        </w:rPr>
        <w:t xml:space="preserve"> </w:t>
      </w:r>
      <w:proofErr w:type="spellStart"/>
      <w:r w:rsidRPr="00EA1AEC">
        <w:rPr>
          <w:rFonts w:ascii="Sakkal Majalla" w:hAnsi="Sakkal Majalla" w:cs="Sakkal Majalla" w:hint="cs"/>
          <w:sz w:val="32"/>
          <w:szCs w:val="32"/>
          <w:rtl/>
          <w:lang w:bidi="ar-LB"/>
        </w:rPr>
        <w:t>كاستور</w:t>
      </w:r>
      <w:proofErr w:type="spellEnd"/>
      <w:r w:rsidRPr="00EA1AEC">
        <w:rPr>
          <w:rFonts w:ascii="Sakkal Majalla" w:hAnsi="Sakkal Majalla" w:cs="Sakkal Majalla" w:hint="cs"/>
          <w:sz w:val="32"/>
          <w:szCs w:val="32"/>
          <w:rtl/>
          <w:lang w:bidi="ar-LB"/>
        </w:rPr>
        <w:t xml:space="preserve">، تنشر </w:t>
      </w:r>
      <w:proofErr w:type="spellStart"/>
      <w:r w:rsidRPr="00EA1AEC">
        <w:rPr>
          <w:rFonts w:ascii="Sakkal Majalla" w:hAnsi="Sakkal Majalla" w:cs="Sakkal Majalla" w:hint="cs"/>
          <w:sz w:val="32"/>
          <w:szCs w:val="32"/>
          <w:rtl/>
          <w:lang w:bidi="ar-LB"/>
        </w:rPr>
        <w:t>تغريدة</w:t>
      </w:r>
      <w:proofErr w:type="spellEnd"/>
      <w:r w:rsidRPr="00EA1AEC">
        <w:rPr>
          <w:rFonts w:ascii="Sakkal Majalla" w:hAnsi="Sakkal Majalla" w:cs="Sakkal Majalla" w:hint="cs"/>
          <w:sz w:val="32"/>
          <w:szCs w:val="32"/>
          <w:rtl/>
          <w:lang w:bidi="ar-LB"/>
        </w:rPr>
        <w:t xml:space="preserve"> في شبكة "</w:t>
      </w:r>
      <w:proofErr w:type="spellStart"/>
      <w:r w:rsidRPr="00EA1AEC">
        <w:rPr>
          <w:rFonts w:ascii="Sakkal Majalla" w:hAnsi="Sakkal Majalla" w:cs="Sakkal Majalla" w:hint="cs"/>
          <w:sz w:val="32"/>
          <w:szCs w:val="32"/>
          <w:rtl/>
          <w:lang w:bidi="ar-LB"/>
        </w:rPr>
        <w:t>تويتر</w:t>
      </w:r>
      <w:proofErr w:type="spellEnd"/>
      <w:r w:rsidRPr="00EA1AEC">
        <w:rPr>
          <w:rFonts w:ascii="Sakkal Majalla" w:hAnsi="Sakkal Majalla" w:cs="Sakkal Majalla" w:hint="cs"/>
          <w:sz w:val="32"/>
          <w:szCs w:val="32"/>
          <w:rtl/>
          <w:lang w:bidi="ar-LB"/>
        </w:rPr>
        <w:t>" تعبّر فيها عن أملها بالنسبة للمستقبل في كوبا والولايات المتحدة أن تصغي الحكومتان إلى أناس كلا البلدين الذين يطمحون للتغيير والالتزام و</w:t>
      </w:r>
      <w:r w:rsidR="00FB4822">
        <w:rPr>
          <w:rFonts w:ascii="Sakkal Majalla" w:hAnsi="Sakkal Majalla" w:cs="Sakkal Majalla" w:hint="cs"/>
          <w:sz w:val="32"/>
          <w:szCs w:val="32"/>
          <w:rtl/>
          <w:lang w:bidi="ar-LB"/>
        </w:rPr>
        <w:t>ل</w:t>
      </w:r>
      <w:r w:rsidRPr="00EA1AEC">
        <w:rPr>
          <w:rFonts w:ascii="Sakkal Majalla" w:hAnsi="Sakkal Majalla" w:cs="Sakkal Majalla" w:hint="cs"/>
          <w:sz w:val="32"/>
          <w:szCs w:val="32"/>
          <w:rtl/>
          <w:lang w:bidi="ar-LB"/>
        </w:rPr>
        <w:t>مزيد من الحريّة. وأضافت عضو المجلس التشريعي أن من الهام أن يشارك الطرفان ويتحادثان في عالم معاصر وبالغ التعقيد، بينما شدّدت على أنه: "في نهاية الأمر نحن جيران".</w:t>
      </w:r>
    </w:p>
    <w:p w:rsidR="00B40059" w:rsidRPr="00EA1AEC" w:rsidRDefault="00B40059" w:rsidP="00FB4822">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rtl/>
          <w:lang w:bidi="ar-LB"/>
        </w:rPr>
      </w:pPr>
      <w:r w:rsidRPr="006F0DE5">
        <w:rPr>
          <w:rFonts w:ascii="Sakkal Majalla" w:hAnsi="Sakkal Majalla" w:cs="Sakkal Majalla" w:hint="cs"/>
          <w:b/>
          <w:bCs/>
          <w:sz w:val="32"/>
          <w:szCs w:val="32"/>
          <w:rtl/>
          <w:lang w:bidi="ar-LB"/>
        </w:rPr>
        <w:t>19 نيسان/أبريل 201</w:t>
      </w:r>
      <w:r w:rsidR="00EA1AEC" w:rsidRPr="006F0DE5">
        <w:rPr>
          <w:rFonts w:ascii="Sakkal Majalla" w:hAnsi="Sakkal Majalla" w:cs="Sakkal Majalla" w:hint="cs"/>
          <w:b/>
          <w:bCs/>
          <w:sz w:val="32"/>
          <w:szCs w:val="32"/>
          <w:rtl/>
          <w:lang w:bidi="ar-LB"/>
        </w:rPr>
        <w:t>8</w:t>
      </w:r>
      <w:r w:rsidRPr="006F0DE5">
        <w:rPr>
          <w:rFonts w:ascii="Sakkal Majalla" w:hAnsi="Sakkal Majalla" w:cs="Sakkal Majalla" w:hint="cs"/>
          <w:b/>
          <w:bCs/>
          <w:sz w:val="32"/>
          <w:szCs w:val="32"/>
          <w:rtl/>
          <w:lang w:bidi="ar-LB"/>
        </w:rPr>
        <w:t>:</w:t>
      </w:r>
      <w:r w:rsidR="00335DE1" w:rsidRPr="00EA1AEC">
        <w:rPr>
          <w:rFonts w:ascii="Sakkal Majalla" w:hAnsi="Sakkal Majalla" w:cs="Sakkal Majalla" w:hint="cs"/>
          <w:sz w:val="32"/>
          <w:szCs w:val="32"/>
          <w:rtl/>
          <w:lang w:bidi="ar-LB"/>
        </w:rPr>
        <w:t xml:space="preserve"> رئيس منظمة "</w:t>
      </w:r>
      <w:r w:rsidR="00FB4822">
        <w:rPr>
          <w:rFonts w:ascii="Sakkal Majalla" w:hAnsi="Sakkal Majalla" w:cs="Sakkal Majalla"/>
          <w:sz w:val="32"/>
          <w:szCs w:val="32"/>
          <w:lang w:val="en-US" w:bidi="ar-LB"/>
        </w:rPr>
        <w:t>Cuba Educational Travel</w:t>
      </w:r>
      <w:r w:rsidR="00335DE1" w:rsidRPr="00EA1AEC">
        <w:rPr>
          <w:rFonts w:ascii="Sakkal Majalla" w:hAnsi="Sakkal Majalla" w:cs="Sakkal Majalla" w:hint="cs"/>
          <w:sz w:val="32"/>
          <w:szCs w:val="32"/>
          <w:rtl/>
          <w:lang w:bidi="ar-LB"/>
        </w:rPr>
        <w:t xml:space="preserve">"، كولين </w:t>
      </w:r>
      <w:proofErr w:type="spellStart"/>
      <w:r w:rsidR="00335DE1" w:rsidRPr="00EA1AEC">
        <w:rPr>
          <w:rFonts w:ascii="Sakkal Majalla" w:hAnsi="Sakkal Majalla" w:cs="Sakkal Majalla" w:hint="cs"/>
          <w:sz w:val="32"/>
          <w:szCs w:val="32"/>
          <w:rtl/>
          <w:lang w:bidi="ar-LB"/>
        </w:rPr>
        <w:t>لافيرتي</w:t>
      </w:r>
      <w:proofErr w:type="spellEnd"/>
      <w:r w:rsidR="00335DE1" w:rsidRPr="00EA1AEC">
        <w:rPr>
          <w:rFonts w:ascii="Sakkal Majalla" w:hAnsi="Sakkal Majalla" w:cs="Sakkal Majalla" w:hint="cs"/>
          <w:sz w:val="32"/>
          <w:szCs w:val="32"/>
          <w:rtl/>
          <w:lang w:bidi="ar-LB"/>
        </w:rPr>
        <w:t xml:space="preserve">، يُصدر بياناً يشكّك فيه بسياسة الحصار والفراق وعداء الرئيس دونالد </w:t>
      </w:r>
      <w:proofErr w:type="spellStart"/>
      <w:r w:rsidR="00335DE1" w:rsidRPr="00EA1AEC">
        <w:rPr>
          <w:rFonts w:ascii="Sakkal Majalla" w:hAnsi="Sakkal Majalla" w:cs="Sakkal Majalla" w:hint="cs"/>
          <w:sz w:val="32"/>
          <w:szCs w:val="32"/>
          <w:rtl/>
          <w:lang w:bidi="ar-LB"/>
        </w:rPr>
        <w:t>ترامب</w:t>
      </w:r>
      <w:proofErr w:type="spellEnd"/>
      <w:r w:rsidR="00335DE1" w:rsidRPr="00EA1AEC">
        <w:rPr>
          <w:rFonts w:ascii="Sakkal Majalla" w:hAnsi="Sakkal Majalla" w:cs="Sakkal Majalla" w:hint="cs"/>
          <w:sz w:val="32"/>
          <w:szCs w:val="32"/>
          <w:rtl/>
          <w:lang w:bidi="ar-LB"/>
        </w:rPr>
        <w:t xml:space="preserve"> لكوبا. وأعرب أن </w:t>
      </w:r>
      <w:proofErr w:type="spellStart"/>
      <w:r w:rsidR="00335DE1" w:rsidRPr="00EA1AEC">
        <w:rPr>
          <w:rFonts w:ascii="Sakkal Majalla" w:hAnsi="Sakkal Majalla" w:cs="Sakkal Majalla" w:hint="cs"/>
          <w:sz w:val="32"/>
          <w:szCs w:val="32"/>
          <w:rtl/>
          <w:lang w:bidi="ar-LB"/>
        </w:rPr>
        <w:t>ترامب</w:t>
      </w:r>
      <w:proofErr w:type="spellEnd"/>
      <w:r w:rsidR="00335DE1" w:rsidRPr="00EA1AEC">
        <w:rPr>
          <w:rFonts w:ascii="Sakkal Majalla" w:hAnsi="Sakkal Majalla" w:cs="Sakkal Majalla" w:hint="cs"/>
          <w:sz w:val="32"/>
          <w:szCs w:val="32"/>
          <w:rtl/>
          <w:lang w:bidi="ar-LB"/>
        </w:rPr>
        <w:t xml:space="preserve"> يقوم بوضع الشعب الأمريكي ومؤسساته خارج اللعبة، وأنه في ظل غياب سياسة ذكيّة من جانب الولايات المتحدة من الضروري أن يواصل شعبا كلا البلدين بناء العلاقات. وأشار </w:t>
      </w:r>
      <w:proofErr w:type="spellStart"/>
      <w:r w:rsidR="00335DE1" w:rsidRPr="00EA1AEC">
        <w:rPr>
          <w:rFonts w:ascii="Sakkal Majalla" w:hAnsi="Sakkal Majalla" w:cs="Sakkal Majalla" w:hint="cs"/>
          <w:sz w:val="32"/>
          <w:szCs w:val="32"/>
          <w:rtl/>
          <w:lang w:bidi="ar-LB"/>
        </w:rPr>
        <w:t>لافير</w:t>
      </w:r>
      <w:r w:rsidR="007F4FED" w:rsidRPr="00EA1AEC">
        <w:rPr>
          <w:rFonts w:ascii="Sakkal Majalla" w:hAnsi="Sakkal Majalla" w:cs="Sakkal Majalla" w:hint="cs"/>
          <w:sz w:val="32"/>
          <w:szCs w:val="32"/>
          <w:rtl/>
          <w:lang w:bidi="ar-LB"/>
        </w:rPr>
        <w:t>ت</w:t>
      </w:r>
      <w:r w:rsidR="00335DE1" w:rsidRPr="00EA1AEC">
        <w:rPr>
          <w:rFonts w:ascii="Sakkal Majalla" w:hAnsi="Sakkal Majalla" w:cs="Sakkal Majalla" w:hint="cs"/>
          <w:sz w:val="32"/>
          <w:szCs w:val="32"/>
          <w:rtl/>
          <w:lang w:bidi="ar-LB"/>
        </w:rPr>
        <w:t>ي</w:t>
      </w:r>
      <w:proofErr w:type="spellEnd"/>
      <w:r w:rsidR="00335DE1" w:rsidRPr="00EA1AEC">
        <w:rPr>
          <w:rFonts w:ascii="Sakkal Majalla" w:hAnsi="Sakkal Majalla" w:cs="Sakkal Majalla" w:hint="cs"/>
          <w:sz w:val="32"/>
          <w:szCs w:val="32"/>
          <w:rtl/>
          <w:lang w:bidi="ar-LB"/>
        </w:rPr>
        <w:t xml:space="preserve"> </w:t>
      </w:r>
      <w:r w:rsidR="007F4FED" w:rsidRPr="00EA1AEC">
        <w:rPr>
          <w:rFonts w:ascii="Sakkal Majalla" w:hAnsi="Sakkal Majalla" w:cs="Sakkal Majalla" w:hint="cs"/>
          <w:sz w:val="32"/>
          <w:szCs w:val="32"/>
          <w:rtl/>
          <w:lang w:bidi="ar-LB"/>
        </w:rPr>
        <w:t>إلى أن منظمته ماضية في عملها بلا كلل في سبيل تحقيق التقارب بين البلدين، معرباً عن أمله في تحسّن العلاقات الثنائيّة.</w:t>
      </w:r>
    </w:p>
    <w:p w:rsidR="007F4FED" w:rsidRPr="00EA1AEC" w:rsidRDefault="007F4FED" w:rsidP="00FB4822">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rtl/>
          <w:lang w:bidi="ar-LB"/>
        </w:rPr>
      </w:pPr>
      <w:r w:rsidRPr="006F0DE5">
        <w:rPr>
          <w:rFonts w:ascii="Sakkal Majalla" w:hAnsi="Sakkal Majalla" w:cs="Sakkal Majalla" w:hint="cs"/>
          <w:b/>
          <w:bCs/>
          <w:sz w:val="32"/>
          <w:szCs w:val="32"/>
          <w:rtl/>
          <w:lang w:bidi="ar-LB"/>
        </w:rPr>
        <w:t>23 نيسان/أبريل 201</w:t>
      </w:r>
      <w:r w:rsidR="00EA1AEC" w:rsidRPr="006F0DE5">
        <w:rPr>
          <w:rFonts w:ascii="Sakkal Majalla" w:hAnsi="Sakkal Majalla" w:cs="Sakkal Majalla" w:hint="cs"/>
          <w:b/>
          <w:bCs/>
          <w:sz w:val="32"/>
          <w:szCs w:val="32"/>
          <w:rtl/>
          <w:lang w:bidi="ar-LB"/>
        </w:rPr>
        <w:t>8</w:t>
      </w:r>
      <w:r w:rsidRPr="006F0DE5">
        <w:rPr>
          <w:rFonts w:ascii="Sakkal Majalla" w:hAnsi="Sakkal Majalla" w:cs="Sakkal Majalla" w:hint="cs"/>
          <w:b/>
          <w:bCs/>
          <w:sz w:val="32"/>
          <w:szCs w:val="32"/>
          <w:rtl/>
          <w:lang w:bidi="ar-LB"/>
        </w:rPr>
        <w:t>:</w:t>
      </w:r>
      <w:r w:rsidRPr="00EA1AEC">
        <w:rPr>
          <w:rFonts w:ascii="Sakkal Majalla" w:hAnsi="Sakkal Majalla" w:cs="Sakkal Majalla" w:hint="cs"/>
          <w:sz w:val="32"/>
          <w:szCs w:val="32"/>
          <w:rtl/>
          <w:lang w:bidi="ar-LB"/>
        </w:rPr>
        <w:t xml:space="preserve"> أعضاء الكونغرس الجمهوريون: </w:t>
      </w:r>
      <w:proofErr w:type="spellStart"/>
      <w:r w:rsidRPr="00EA1AEC">
        <w:rPr>
          <w:rFonts w:ascii="Sakkal Majalla" w:hAnsi="Sakkal Majalla" w:cs="Sakkal Majalla" w:hint="cs"/>
          <w:sz w:val="32"/>
          <w:szCs w:val="32"/>
          <w:rtl/>
          <w:lang w:bidi="ar-LB"/>
        </w:rPr>
        <w:t>روجير</w:t>
      </w:r>
      <w:proofErr w:type="spellEnd"/>
      <w:r w:rsidRPr="00EA1AEC">
        <w:rPr>
          <w:rFonts w:ascii="Sakkal Majalla" w:hAnsi="Sakkal Majalla" w:cs="Sakkal Majalla" w:hint="cs"/>
          <w:sz w:val="32"/>
          <w:szCs w:val="32"/>
          <w:rtl/>
          <w:lang w:bidi="ar-LB"/>
        </w:rPr>
        <w:t xml:space="preserve"> مارشال، عن كنساس، وريك </w:t>
      </w:r>
      <w:proofErr w:type="spellStart"/>
      <w:r w:rsidRPr="00EA1AEC">
        <w:rPr>
          <w:rFonts w:ascii="Sakkal Majalla" w:hAnsi="Sakkal Majalla" w:cs="Sakkal Majalla" w:hint="cs"/>
          <w:sz w:val="32"/>
          <w:szCs w:val="32"/>
          <w:rtl/>
          <w:lang w:bidi="ar-LB"/>
        </w:rPr>
        <w:t>كروفورد</w:t>
      </w:r>
      <w:proofErr w:type="spellEnd"/>
      <w:r w:rsidRPr="00EA1AEC">
        <w:rPr>
          <w:rFonts w:ascii="Sakkal Majalla" w:hAnsi="Sakkal Majalla" w:cs="Sakkal Majalla" w:hint="cs"/>
          <w:sz w:val="32"/>
          <w:szCs w:val="32"/>
          <w:rtl/>
          <w:lang w:bidi="ar-LB"/>
        </w:rPr>
        <w:t xml:space="preserve">، عن أركنساس، وتوم </w:t>
      </w:r>
      <w:proofErr w:type="spellStart"/>
      <w:r w:rsidRPr="00EA1AEC">
        <w:rPr>
          <w:rFonts w:ascii="Sakkal Majalla" w:hAnsi="Sakkal Majalla" w:cs="Sakkal Majalla" w:hint="cs"/>
          <w:sz w:val="32"/>
          <w:szCs w:val="32"/>
          <w:rtl/>
          <w:lang w:bidi="ar-LB"/>
        </w:rPr>
        <w:t>إيمير</w:t>
      </w:r>
      <w:proofErr w:type="spellEnd"/>
      <w:r w:rsidRPr="00EA1AEC">
        <w:rPr>
          <w:rFonts w:ascii="Sakkal Majalla" w:hAnsi="Sakkal Majalla" w:cs="Sakkal Majalla" w:hint="cs"/>
          <w:sz w:val="32"/>
          <w:szCs w:val="32"/>
          <w:rtl/>
          <w:lang w:bidi="ar-LB"/>
        </w:rPr>
        <w:t xml:space="preserve">، عن مينيسوتا، </w:t>
      </w:r>
      <w:r w:rsidR="00DF446F" w:rsidRPr="00EA1AEC">
        <w:rPr>
          <w:rFonts w:ascii="Sakkal Majalla" w:hAnsi="Sakkal Majalla" w:cs="Sakkal Majalla" w:hint="cs"/>
          <w:sz w:val="32"/>
          <w:szCs w:val="32"/>
          <w:rtl/>
          <w:lang w:bidi="ar-LB"/>
        </w:rPr>
        <w:t>ينشرون مقالة في الوسيلة الرقمية المتخصصة بالزراعة "</w:t>
      </w:r>
      <w:r w:rsidR="00DF446F" w:rsidRPr="00EA1AEC">
        <w:rPr>
          <w:rFonts w:ascii="Sakkal Majalla" w:hAnsi="Sakkal Majalla" w:cs="Sakkal Majalla"/>
          <w:sz w:val="32"/>
          <w:szCs w:val="32"/>
          <w:lang w:val="en-US" w:bidi="ar-LB"/>
        </w:rPr>
        <w:t>Feedstuffs</w:t>
      </w:r>
      <w:r w:rsidR="00DF446F" w:rsidRPr="00EA1AEC">
        <w:rPr>
          <w:rFonts w:ascii="Sakkal Majalla" w:hAnsi="Sakkal Majalla" w:cs="Sakkal Majalla" w:hint="cs"/>
          <w:sz w:val="32"/>
          <w:szCs w:val="32"/>
          <w:rtl/>
          <w:lang w:bidi="ar-LB"/>
        </w:rPr>
        <w:t xml:space="preserve">" عنوانها </w:t>
      </w:r>
      <w:r w:rsidR="00123A1C" w:rsidRPr="00EA1AEC">
        <w:rPr>
          <w:rFonts w:ascii="Sakkal Majalla" w:hAnsi="Sakkal Majalla" w:cs="Sakkal Majalla" w:hint="cs"/>
          <w:sz w:val="32"/>
          <w:szCs w:val="32"/>
          <w:rtl/>
          <w:lang w:bidi="ar-LB"/>
        </w:rPr>
        <w:t xml:space="preserve">"يمكن لحلٍّ بسيط أن يفتح سوقاً بقيمة ملياري دولار أمام المزارعين الأمريكيين". ووجهت المقالة دعوة إلى حكومة دونالد </w:t>
      </w:r>
      <w:proofErr w:type="spellStart"/>
      <w:r w:rsidR="00123A1C" w:rsidRPr="00EA1AEC">
        <w:rPr>
          <w:rFonts w:ascii="Sakkal Majalla" w:hAnsi="Sakkal Majalla" w:cs="Sakkal Majalla" w:hint="cs"/>
          <w:sz w:val="32"/>
          <w:szCs w:val="32"/>
          <w:rtl/>
          <w:lang w:bidi="ar-LB"/>
        </w:rPr>
        <w:t>ترامب</w:t>
      </w:r>
      <w:proofErr w:type="spellEnd"/>
      <w:r w:rsidR="00123A1C" w:rsidRPr="00EA1AEC">
        <w:rPr>
          <w:rFonts w:ascii="Sakkal Majalla" w:hAnsi="Sakkal Majalla" w:cs="Sakkal Majalla" w:hint="cs"/>
          <w:sz w:val="32"/>
          <w:szCs w:val="32"/>
          <w:rtl/>
          <w:lang w:bidi="ar-LB"/>
        </w:rPr>
        <w:t xml:space="preserve"> إلى رفع أرباح مزارعي الولايات المتحدة، معربة عن التزام المشرّعين بدعم القطاع الخاص الكوبي من خلال استخدام سلطتهم في فتح أبواب بلدهم بشكل أوسع أمام الزراعة الصناعية الكوبية. ورأوا </w:t>
      </w:r>
      <w:r w:rsidR="00FB4822">
        <w:rPr>
          <w:rFonts w:ascii="Sakkal Majalla" w:hAnsi="Sakkal Majalla" w:cs="Sakkal Majalla" w:hint="cs"/>
          <w:sz w:val="32"/>
          <w:szCs w:val="32"/>
          <w:rtl/>
          <w:lang w:bidi="ar-LB"/>
        </w:rPr>
        <w:t>أ</w:t>
      </w:r>
      <w:r w:rsidR="00123A1C" w:rsidRPr="00EA1AEC">
        <w:rPr>
          <w:rFonts w:ascii="Sakkal Majalla" w:hAnsi="Sakkal Majalla" w:cs="Sakkal Majalla" w:hint="cs"/>
          <w:sz w:val="32"/>
          <w:szCs w:val="32"/>
          <w:rtl/>
          <w:lang w:bidi="ar-LB"/>
        </w:rPr>
        <w:t xml:space="preserve">نه </w:t>
      </w:r>
      <w:r w:rsidR="00123A1C" w:rsidRPr="00EA1AEC">
        <w:rPr>
          <w:rFonts w:ascii="Sakkal Majalla" w:hAnsi="Sakkal Majalla" w:cs="Sakkal Majalla" w:hint="cs"/>
          <w:sz w:val="32"/>
          <w:szCs w:val="32"/>
          <w:rtl/>
          <w:lang w:bidi="ar-LB"/>
        </w:rPr>
        <w:lastRenderedPageBreak/>
        <w:t>إذا ما كان باستطاعة الولايات المتحدة أن تبيع منتجاتها لكوبا، فإن قيمة المبيعات الزراعيّة لأركنساس يمكن أن تبلغ 52 مليون دولار؛ ولكنساس أن تتجاوز الـ 55 مليون دولار، بزيادة نسبتها 25 بالمائة بمبيعات القمح، ولمينيسوتا أن تسجّل ارتفاعاً في مبيعاتها بحجم 50 مليون دولار.</w:t>
      </w:r>
    </w:p>
    <w:p w:rsidR="00123A1C" w:rsidRPr="00EA1AEC" w:rsidRDefault="005078DF"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rtl/>
          <w:lang w:bidi="ar-LB"/>
        </w:rPr>
      </w:pPr>
      <w:r w:rsidRPr="006F0DE5">
        <w:rPr>
          <w:rFonts w:ascii="Sakkal Majalla" w:hAnsi="Sakkal Majalla" w:cs="Sakkal Majalla" w:hint="cs"/>
          <w:b/>
          <w:bCs/>
          <w:sz w:val="32"/>
          <w:szCs w:val="32"/>
          <w:rtl/>
          <w:lang w:bidi="ar-LB"/>
        </w:rPr>
        <w:t>4 حزيران/يونيو 201</w:t>
      </w:r>
      <w:r w:rsidR="00EA1AEC" w:rsidRPr="006F0DE5">
        <w:rPr>
          <w:rFonts w:ascii="Sakkal Majalla" w:hAnsi="Sakkal Majalla" w:cs="Sakkal Majalla" w:hint="cs"/>
          <w:b/>
          <w:bCs/>
          <w:sz w:val="32"/>
          <w:szCs w:val="32"/>
          <w:rtl/>
          <w:lang w:bidi="ar-LB"/>
        </w:rPr>
        <w:t>8</w:t>
      </w:r>
      <w:r w:rsidR="006F0DE5" w:rsidRPr="006F0DE5">
        <w:rPr>
          <w:rFonts w:ascii="Sakkal Majalla" w:hAnsi="Sakkal Majalla" w:cs="Sakkal Majalla" w:hint="cs"/>
          <w:b/>
          <w:bCs/>
          <w:sz w:val="32"/>
          <w:szCs w:val="32"/>
          <w:rtl/>
          <w:lang w:bidi="ar-LB"/>
        </w:rPr>
        <w:t>:</w:t>
      </w:r>
      <w:r w:rsidRPr="00EA1AEC">
        <w:rPr>
          <w:rFonts w:ascii="Sakkal Majalla" w:hAnsi="Sakkal Majalla" w:cs="Sakkal Majalla" w:hint="cs"/>
          <w:sz w:val="32"/>
          <w:szCs w:val="32"/>
          <w:rtl/>
          <w:lang w:bidi="ar-LB"/>
        </w:rPr>
        <w:t xml:space="preserve"> السيناتور الجمهوري عن ولاية أريزونا آنذاك، جيف فليك، يشير في مؤتمر صحفي بهافانا أنه لم يسبق له أبداً أن كان مؤيداً للحصار، وإنما لتطبيع العلاقات بين كوبا والولايات المتحدة. </w:t>
      </w:r>
      <w:r w:rsidR="00AD2140" w:rsidRPr="00EA1AEC">
        <w:rPr>
          <w:rFonts w:ascii="Sakkal Majalla" w:hAnsi="Sakkal Majalla" w:cs="Sakkal Majalla" w:hint="cs"/>
          <w:sz w:val="32"/>
          <w:szCs w:val="32"/>
          <w:rtl/>
          <w:lang w:bidi="ar-LB"/>
        </w:rPr>
        <w:t xml:space="preserve">وأضاف بأنه كان يشعر بالغبطة لمشاهدته ارتفاعاً في عدد الزائرين الأمريكيين لكوبا في الفترة الممتدة بين عامي 2014 و2016 وأنه، بالرغم من الانتكاسات، يسعى من خلال زيارته </w:t>
      </w:r>
      <w:r w:rsidR="00FB4822">
        <w:rPr>
          <w:rFonts w:ascii="Sakkal Majalla" w:hAnsi="Sakkal Majalla" w:cs="Sakkal Majalla" w:hint="cs"/>
          <w:sz w:val="32"/>
          <w:szCs w:val="32"/>
          <w:rtl/>
          <w:lang w:bidi="ar-LB"/>
        </w:rPr>
        <w:t>ل</w:t>
      </w:r>
      <w:r w:rsidR="00AD2140" w:rsidRPr="00EA1AEC">
        <w:rPr>
          <w:rFonts w:ascii="Sakkal Majalla" w:hAnsi="Sakkal Majalla" w:cs="Sakkal Majalla" w:hint="cs"/>
          <w:sz w:val="32"/>
          <w:szCs w:val="32"/>
          <w:rtl/>
          <w:lang w:bidi="ar-LB"/>
        </w:rPr>
        <w:t>ضمان معرفة الأمريكيين بأن السفر إلى كوبا آمن.</w:t>
      </w:r>
    </w:p>
    <w:p w:rsidR="00AD2140" w:rsidRDefault="00EA1AEC"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 xml:space="preserve">7 </w:t>
      </w:r>
      <w:r w:rsidR="005C3B4E" w:rsidRPr="006F0DE5">
        <w:rPr>
          <w:rFonts w:ascii="Sakkal Majalla" w:hAnsi="Sakkal Majalla" w:cs="Sakkal Majalla" w:hint="cs"/>
          <w:b/>
          <w:bCs/>
          <w:sz w:val="32"/>
          <w:szCs w:val="32"/>
          <w:rtl/>
          <w:lang w:bidi="ar-LB"/>
        </w:rPr>
        <w:t>حزيران/يونيو 2018:</w:t>
      </w:r>
      <w:r>
        <w:rPr>
          <w:rFonts w:ascii="Sakkal Majalla" w:hAnsi="Sakkal Majalla" w:cs="Sakkal Majalla" w:hint="cs"/>
          <w:sz w:val="32"/>
          <w:szCs w:val="32"/>
          <w:rtl/>
          <w:lang w:bidi="ar-LB"/>
        </w:rPr>
        <w:t xml:space="preserve"> مجموعة اللوبي "</w:t>
      </w:r>
      <w:r>
        <w:rPr>
          <w:rFonts w:ascii="Sakkal Majalla" w:hAnsi="Sakkal Majalla" w:cs="Sakkal Majalla"/>
          <w:sz w:val="32"/>
          <w:szCs w:val="32"/>
          <w:lang w:val="en-US" w:bidi="ar-LB"/>
        </w:rPr>
        <w:t>Engage Cuba</w:t>
      </w:r>
      <w:r>
        <w:rPr>
          <w:rFonts w:ascii="Sakkal Majalla" w:hAnsi="Sakkal Majalla" w:cs="Sakkal Majalla" w:hint="cs"/>
          <w:sz w:val="32"/>
          <w:szCs w:val="32"/>
          <w:rtl/>
          <w:lang w:bidi="ar-LB"/>
        </w:rPr>
        <w:t>" تشير في رسالة عبر شبكة "</w:t>
      </w:r>
      <w:proofErr w:type="spellStart"/>
      <w:r>
        <w:rPr>
          <w:rFonts w:ascii="Sakkal Majalla" w:hAnsi="Sakkal Majalla" w:cs="Sakkal Majalla" w:hint="cs"/>
          <w:sz w:val="32"/>
          <w:szCs w:val="32"/>
          <w:rtl/>
          <w:lang w:bidi="ar-LB"/>
        </w:rPr>
        <w:t>تويتر</w:t>
      </w:r>
      <w:proofErr w:type="spellEnd"/>
      <w:r>
        <w:rPr>
          <w:rFonts w:ascii="Sakkal Majalla" w:hAnsi="Sakkal Majalla" w:cs="Sakkal Majalla" w:hint="cs"/>
          <w:sz w:val="32"/>
          <w:szCs w:val="32"/>
          <w:rtl/>
          <w:lang w:bidi="ar-LB"/>
        </w:rPr>
        <w:t>" إلى أن "الوقت قد حان لترك السياسة جانباً وفعل ما هو صحيح: تقديم الدعم للكونغرس من أجل التجارة بين كوبا والولايات المتحدة".</w:t>
      </w:r>
    </w:p>
    <w:p w:rsidR="00EA1AEC" w:rsidRDefault="005C3B4E"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10 حزيران/يونيو 2018:</w:t>
      </w:r>
      <w:r>
        <w:rPr>
          <w:rFonts w:ascii="Sakkal Majalla" w:hAnsi="Sakkal Majalla" w:cs="Sakkal Majalla" w:hint="cs"/>
          <w:sz w:val="32"/>
          <w:szCs w:val="32"/>
          <w:rtl/>
          <w:lang w:bidi="ar-LB"/>
        </w:rPr>
        <w:t xml:space="preserve"> تأسيس المجلس الثامن عشر على مستوى ولاية لمنظمة "</w:t>
      </w:r>
      <w:r>
        <w:rPr>
          <w:rFonts w:ascii="Sakkal Majalla" w:hAnsi="Sakkal Majalla" w:cs="Sakkal Majalla"/>
          <w:sz w:val="32"/>
          <w:szCs w:val="32"/>
          <w:lang w:val="en-US" w:bidi="ar-LB"/>
        </w:rPr>
        <w:t>Engage Cuba</w:t>
      </w:r>
      <w:r>
        <w:rPr>
          <w:rFonts w:ascii="Sakkal Majalla" w:hAnsi="Sakkal Majalla" w:cs="Sakkal Majalla" w:hint="cs"/>
          <w:sz w:val="32"/>
          <w:szCs w:val="32"/>
          <w:rtl/>
          <w:lang w:bidi="ar-LB"/>
        </w:rPr>
        <w:t>"، وذلك في بنسلفانيا بمشاركة</w:t>
      </w:r>
      <w:r w:rsidR="00564847">
        <w:rPr>
          <w:rFonts w:ascii="Sakkal Majalla" w:hAnsi="Sakkal Majalla" w:cs="Sakkal Majalla" w:hint="cs"/>
          <w:sz w:val="32"/>
          <w:szCs w:val="32"/>
          <w:rtl/>
          <w:lang w:bidi="ar-LB"/>
        </w:rPr>
        <w:t xml:space="preserve"> مجموعة من موظفي الولاية من الحزبين وروّ</w:t>
      </w:r>
      <w:r w:rsidR="00FB4822">
        <w:rPr>
          <w:rFonts w:ascii="Sakkal Majalla" w:hAnsi="Sakkal Majalla" w:cs="Sakkal Majalla" w:hint="cs"/>
          <w:sz w:val="32"/>
          <w:szCs w:val="32"/>
          <w:rtl/>
          <w:lang w:bidi="ar-LB"/>
        </w:rPr>
        <w:t>ا</w:t>
      </w:r>
      <w:r w:rsidR="00564847">
        <w:rPr>
          <w:rFonts w:ascii="Sakkal Majalla" w:hAnsi="Sakkal Majalla" w:cs="Sakkal Majalla" w:hint="cs"/>
          <w:sz w:val="32"/>
          <w:szCs w:val="32"/>
          <w:rtl/>
          <w:lang w:bidi="ar-LB"/>
        </w:rPr>
        <w:t xml:space="preserve">د في مجالي الأعمال والزراعة. خلال تلك المراسم، حثّ رئيس المنظمة، جيمس وليامز، الكونغرس على رفع القيود عن كوبا، التي تنزل الأذى بمواطني بنسلفانيا </w:t>
      </w:r>
      <w:proofErr w:type="spellStart"/>
      <w:r w:rsidR="00564847">
        <w:rPr>
          <w:rFonts w:ascii="Sakkal Majalla" w:hAnsi="Sakkal Majalla" w:cs="Sakkal Majalla" w:hint="cs"/>
          <w:sz w:val="32"/>
          <w:szCs w:val="32"/>
          <w:rtl/>
          <w:lang w:bidi="ar-LB"/>
        </w:rPr>
        <w:t>وبالكوبيين</w:t>
      </w:r>
      <w:proofErr w:type="spellEnd"/>
      <w:r w:rsidR="00564847">
        <w:rPr>
          <w:rFonts w:ascii="Sakkal Majalla" w:hAnsi="Sakkal Majalla" w:cs="Sakkal Majalla" w:hint="cs"/>
          <w:sz w:val="32"/>
          <w:szCs w:val="32"/>
          <w:rtl/>
          <w:lang w:bidi="ar-LB"/>
        </w:rPr>
        <w:t xml:space="preserve"> على حد سواء.</w:t>
      </w:r>
    </w:p>
    <w:p w:rsidR="00564847" w:rsidRDefault="00A53BDC"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11 حزيران/يونيو 2018:</w:t>
      </w:r>
      <w:r>
        <w:rPr>
          <w:rFonts w:ascii="Sakkal Majalla" w:hAnsi="Sakkal Majalla" w:cs="Sakkal Majalla" w:hint="cs"/>
          <w:sz w:val="32"/>
          <w:szCs w:val="32"/>
          <w:rtl/>
          <w:lang w:bidi="ar-LB"/>
        </w:rPr>
        <w:t xml:space="preserve"> ممثلون عن كونغرس ولاية بنسلفانيا وأعضاء في اللجنة التنفيذية لمنظمة "</w:t>
      </w:r>
      <w:r>
        <w:rPr>
          <w:rFonts w:ascii="Sakkal Majalla" w:hAnsi="Sakkal Majalla" w:cs="Sakkal Majalla"/>
          <w:sz w:val="32"/>
          <w:szCs w:val="32"/>
          <w:lang w:val="en-US" w:bidi="ar-LB"/>
        </w:rPr>
        <w:t>Engage Cuba</w:t>
      </w:r>
      <w:r>
        <w:rPr>
          <w:rFonts w:ascii="Sakkal Majalla" w:hAnsi="Sakkal Majalla" w:cs="Sakkal Majalla" w:hint="cs"/>
          <w:sz w:val="32"/>
          <w:szCs w:val="32"/>
          <w:rtl/>
          <w:lang w:bidi="ar-LB"/>
        </w:rPr>
        <w:t xml:space="preserve">" يحثّون كونغرس الولايات المتحدة على رفع القيود عن كوبا، بدعوى أنها تلحق الأذى بسكان هذه الولاية </w:t>
      </w:r>
      <w:proofErr w:type="spellStart"/>
      <w:r>
        <w:rPr>
          <w:rFonts w:ascii="Sakkal Majalla" w:hAnsi="Sakkal Majalla" w:cs="Sakkal Majalla" w:hint="cs"/>
          <w:sz w:val="32"/>
          <w:szCs w:val="32"/>
          <w:rtl/>
          <w:lang w:bidi="ar-LB"/>
        </w:rPr>
        <w:t>وبالكوبيين</w:t>
      </w:r>
      <w:proofErr w:type="spellEnd"/>
      <w:r>
        <w:rPr>
          <w:rFonts w:ascii="Sakkal Majalla" w:hAnsi="Sakkal Majalla" w:cs="Sakkal Majalla" w:hint="cs"/>
          <w:sz w:val="32"/>
          <w:szCs w:val="32"/>
          <w:rtl/>
          <w:lang w:bidi="ar-LB"/>
        </w:rPr>
        <w:t xml:space="preserve"> على حد سواء.</w:t>
      </w:r>
    </w:p>
    <w:p w:rsidR="00A53BDC" w:rsidRDefault="00614ABC"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13 حزيران/يونيو 2018:</w:t>
      </w:r>
      <w:r>
        <w:rPr>
          <w:rFonts w:ascii="Sakkal Majalla" w:hAnsi="Sakkal Majalla" w:cs="Sakkal Majalla" w:hint="cs"/>
          <w:sz w:val="32"/>
          <w:szCs w:val="32"/>
          <w:rtl/>
          <w:lang w:bidi="ar-LB"/>
        </w:rPr>
        <w:t xml:space="preserve"> "الجمعية الوطنية لوزارات الزراعة على مستوى ولايات الاتحاد" (</w:t>
      </w:r>
      <w:r>
        <w:rPr>
          <w:rFonts w:ascii="Sakkal Majalla" w:hAnsi="Sakkal Majalla" w:cs="Sakkal Majalla"/>
          <w:sz w:val="32"/>
          <w:szCs w:val="32"/>
          <w:lang w:val="en-US" w:bidi="ar-LB"/>
        </w:rPr>
        <w:t>NASDA</w:t>
      </w:r>
      <w:r>
        <w:rPr>
          <w:rFonts w:ascii="Sakkal Majalla" w:hAnsi="Sakkal Majalla" w:cs="Sakkal Majalla" w:hint="cs"/>
          <w:sz w:val="32"/>
          <w:szCs w:val="32"/>
          <w:rtl/>
          <w:lang w:bidi="ar-LB"/>
        </w:rPr>
        <w:t xml:space="preserve">) تطالب حكومة دونالد </w:t>
      </w:r>
      <w:proofErr w:type="spellStart"/>
      <w:r>
        <w:rPr>
          <w:rFonts w:ascii="Sakkal Majalla" w:hAnsi="Sakkal Majalla" w:cs="Sakkal Majalla" w:hint="cs"/>
          <w:sz w:val="32"/>
          <w:szCs w:val="32"/>
          <w:rtl/>
          <w:lang w:bidi="ar-LB"/>
        </w:rPr>
        <w:t>ترامب</w:t>
      </w:r>
      <w:proofErr w:type="spellEnd"/>
      <w:r>
        <w:rPr>
          <w:rFonts w:ascii="Sakkal Majalla" w:hAnsi="Sakkal Majalla" w:cs="Sakkal Majalla" w:hint="cs"/>
          <w:sz w:val="32"/>
          <w:szCs w:val="32"/>
          <w:rtl/>
          <w:lang w:bidi="ar-LB"/>
        </w:rPr>
        <w:t xml:space="preserve"> برفع الحصار وتطبيع العلاقات التجارية الثنائية.</w:t>
      </w:r>
    </w:p>
    <w:p w:rsidR="00614ABC" w:rsidRDefault="00614ABC"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13 حزيران/يونيو 2018:</w:t>
      </w:r>
      <w:r>
        <w:rPr>
          <w:rFonts w:ascii="Sakkal Majalla" w:hAnsi="Sakkal Majalla" w:cs="Sakkal Majalla" w:hint="cs"/>
          <w:sz w:val="32"/>
          <w:szCs w:val="32"/>
          <w:rtl/>
          <w:lang w:bidi="ar-LB"/>
        </w:rPr>
        <w:t xml:space="preserve"> لجنة الزراعة التابعة لمجلس الشيوخ الأمريكي توافق على تعديل "للقانون العام للزراعة لعام 2018" لصالح كوبا اقترحه عضوا مجلس الشيوخ هيدي </w:t>
      </w:r>
      <w:proofErr w:type="spellStart"/>
      <w:r>
        <w:rPr>
          <w:rFonts w:ascii="Sakkal Majalla" w:hAnsi="Sakkal Majalla" w:cs="Sakkal Majalla" w:hint="cs"/>
          <w:sz w:val="32"/>
          <w:szCs w:val="32"/>
          <w:rtl/>
          <w:lang w:bidi="ar-LB"/>
        </w:rPr>
        <w:t>هيتكامب</w:t>
      </w:r>
      <w:proofErr w:type="spellEnd"/>
      <w:r>
        <w:rPr>
          <w:rFonts w:ascii="Sakkal Majalla" w:hAnsi="Sakkal Majalla" w:cs="Sakkal Majalla" w:hint="cs"/>
          <w:sz w:val="32"/>
          <w:szCs w:val="32"/>
          <w:rtl/>
          <w:lang w:bidi="ar-LB"/>
        </w:rPr>
        <w:t xml:space="preserve">، عن داكوتا الشمالية، وجون </w:t>
      </w:r>
      <w:proofErr w:type="spellStart"/>
      <w:r>
        <w:rPr>
          <w:rFonts w:ascii="Sakkal Majalla" w:hAnsi="Sakkal Majalla" w:cs="Sakkal Majalla" w:hint="cs"/>
          <w:sz w:val="32"/>
          <w:szCs w:val="32"/>
          <w:rtl/>
          <w:lang w:bidi="ar-LB"/>
        </w:rPr>
        <w:t>بوزمان</w:t>
      </w:r>
      <w:proofErr w:type="spellEnd"/>
      <w:r>
        <w:rPr>
          <w:rFonts w:ascii="Sakkal Majalla" w:hAnsi="Sakkal Majalla" w:cs="Sakkal Majalla" w:hint="cs"/>
          <w:sz w:val="32"/>
          <w:szCs w:val="32"/>
          <w:rtl/>
          <w:lang w:bidi="ar-LB"/>
        </w:rPr>
        <w:t>، عن أركنساس. ويهدف التعديل إلى تخصيص أرصدة من أجل زيادة الوصول إلى السوق الكوبي للمنتجات الزراعية الأمريكية.</w:t>
      </w:r>
    </w:p>
    <w:p w:rsidR="00614ABC" w:rsidRDefault="00614ABC"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13 حزيران/يونيو 2018</w:t>
      </w:r>
      <w:r>
        <w:rPr>
          <w:rFonts w:ascii="Sakkal Majalla" w:hAnsi="Sakkal Majalla" w:cs="Sakkal Majalla" w:hint="cs"/>
          <w:sz w:val="32"/>
          <w:szCs w:val="32"/>
          <w:rtl/>
          <w:lang w:bidi="ar-LB"/>
        </w:rPr>
        <w:t xml:space="preserve">: السيناتور الديمقراطية عن ولاية داكوتا الشمالية آنذاك، هيدي </w:t>
      </w:r>
      <w:proofErr w:type="spellStart"/>
      <w:r>
        <w:rPr>
          <w:rFonts w:ascii="Sakkal Majalla" w:hAnsi="Sakkal Majalla" w:cs="Sakkal Majalla" w:hint="cs"/>
          <w:sz w:val="32"/>
          <w:szCs w:val="32"/>
          <w:rtl/>
          <w:lang w:bidi="ar-LB"/>
        </w:rPr>
        <w:t>هيتكامب</w:t>
      </w:r>
      <w:proofErr w:type="spellEnd"/>
      <w:r>
        <w:rPr>
          <w:rFonts w:ascii="Sakkal Majalla" w:hAnsi="Sakkal Majalla" w:cs="Sakkal Majalla" w:hint="cs"/>
          <w:sz w:val="32"/>
          <w:szCs w:val="32"/>
          <w:rtl/>
          <w:lang w:bidi="ar-LB"/>
        </w:rPr>
        <w:t xml:space="preserve">، </w:t>
      </w:r>
      <w:r w:rsidR="00CB7D46">
        <w:rPr>
          <w:rFonts w:ascii="Sakkal Majalla" w:hAnsi="Sakkal Majalla" w:cs="Sakkal Majalla" w:hint="cs"/>
          <w:sz w:val="32"/>
          <w:szCs w:val="32"/>
          <w:rtl/>
          <w:lang w:bidi="ar-LB"/>
        </w:rPr>
        <w:t>تؤكد في بيان صحفي: "نعي في داكوتا الشمالية أهمية التجارة بالنسبة للمزارعين ومربّي المواشي. وتخفيف الحظر المفروض على كوبا هو خطوة هامة ضمن المطالبة بإيجاد سوق للصادرات الزراعية الأمريكي</w:t>
      </w:r>
      <w:r w:rsidR="00FB4822">
        <w:rPr>
          <w:rFonts w:ascii="Sakkal Majalla" w:hAnsi="Sakkal Majalla" w:cs="Sakkal Majalla" w:hint="cs"/>
          <w:sz w:val="32"/>
          <w:szCs w:val="32"/>
          <w:rtl/>
          <w:lang w:bidi="ar-LB"/>
        </w:rPr>
        <w:t>ة</w:t>
      </w:r>
      <w:r w:rsidR="00CB7D46">
        <w:rPr>
          <w:rFonts w:ascii="Sakkal Majalla" w:hAnsi="Sakkal Majalla" w:cs="Sakkal Majalla" w:hint="cs"/>
          <w:sz w:val="32"/>
          <w:szCs w:val="32"/>
          <w:rtl/>
          <w:lang w:bidi="ar-LB"/>
        </w:rPr>
        <w:t xml:space="preserve"> في الجزيرة، ولكننا نستطيع أن نفعل أكثر من ذلك بكثير لدعم </w:t>
      </w:r>
      <w:r w:rsidR="00CB7D46">
        <w:rPr>
          <w:rFonts w:ascii="Sakkal Majalla" w:hAnsi="Sakkal Majalla" w:cs="Sakkal Majalla" w:hint="cs"/>
          <w:sz w:val="32"/>
          <w:szCs w:val="32"/>
          <w:rtl/>
          <w:lang w:bidi="ar-LB"/>
        </w:rPr>
        <w:lastRenderedPageBreak/>
        <w:t xml:space="preserve">التجارة الزراعية المربحة مع كوبا". وأضافت أن مزارعي داكوتا الشمالية يرون في كوبا سوقاً طبيعيّاً لمنتجاتهم المحلية كالفاصوليا </w:t>
      </w:r>
      <w:proofErr w:type="spellStart"/>
      <w:r w:rsidR="00CB7D46">
        <w:rPr>
          <w:rFonts w:ascii="Sakkal Majalla" w:hAnsi="Sakkal Majalla" w:cs="Sakkal Majalla" w:hint="cs"/>
          <w:sz w:val="32"/>
          <w:szCs w:val="32"/>
          <w:rtl/>
          <w:lang w:bidi="ar-LB"/>
        </w:rPr>
        <w:t>والبازيلا</w:t>
      </w:r>
      <w:proofErr w:type="spellEnd"/>
      <w:r w:rsidR="00CB7D46">
        <w:rPr>
          <w:rFonts w:ascii="Sakkal Majalla" w:hAnsi="Sakkal Majalla" w:cs="Sakkal Majalla" w:hint="cs"/>
          <w:sz w:val="32"/>
          <w:szCs w:val="32"/>
          <w:rtl/>
          <w:lang w:bidi="ar-LB"/>
        </w:rPr>
        <w:t xml:space="preserve"> والعدس، مشيرةً إلى أن تعديلها المقدم من الحزبين يوفّر لوزارة الزراعة الأمريكية القدرة</w:t>
      </w:r>
      <w:r w:rsidR="00F807AC">
        <w:rPr>
          <w:rFonts w:ascii="Sakkal Majalla" w:hAnsi="Sakkal Majalla" w:cs="Sakkal Majalla" w:hint="cs"/>
          <w:sz w:val="32"/>
          <w:szCs w:val="32"/>
          <w:rtl/>
          <w:lang w:bidi="ar-LB"/>
        </w:rPr>
        <w:t xml:space="preserve"> على إقامة تحالفات تجارية موثوقة بين منتجي داكوتا الشمالية والمشترين </w:t>
      </w:r>
      <w:proofErr w:type="spellStart"/>
      <w:r w:rsidR="00F807AC">
        <w:rPr>
          <w:rFonts w:ascii="Sakkal Majalla" w:hAnsi="Sakkal Majalla" w:cs="Sakkal Majalla" w:hint="cs"/>
          <w:sz w:val="32"/>
          <w:szCs w:val="32"/>
          <w:rtl/>
          <w:lang w:bidi="ar-LB"/>
        </w:rPr>
        <w:t>الكوبيين</w:t>
      </w:r>
      <w:proofErr w:type="spellEnd"/>
      <w:r w:rsidR="00F807AC">
        <w:rPr>
          <w:rFonts w:ascii="Sakkal Majalla" w:hAnsi="Sakkal Majalla" w:cs="Sakkal Majalla" w:hint="cs"/>
          <w:sz w:val="32"/>
          <w:szCs w:val="32"/>
          <w:rtl/>
          <w:lang w:bidi="ar-LB"/>
        </w:rPr>
        <w:t>، بدون كلفة إضافية بالنسبة للمساهم.</w:t>
      </w:r>
    </w:p>
    <w:p w:rsidR="00F807AC" w:rsidRDefault="00F807AC" w:rsidP="00FB4822">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14 حزيران/يونيو 2018:</w:t>
      </w:r>
      <w:r>
        <w:rPr>
          <w:rFonts w:ascii="Sakkal Majalla" w:hAnsi="Sakkal Majalla" w:cs="Sakkal Majalla" w:hint="cs"/>
          <w:sz w:val="32"/>
          <w:szCs w:val="32"/>
          <w:rtl/>
          <w:lang w:bidi="ar-LB"/>
        </w:rPr>
        <w:t xml:space="preserve"> "الجمعية الوطنية لوزارات الزراعة على مستوى ولايات الاتحاد" (</w:t>
      </w:r>
      <w:r>
        <w:rPr>
          <w:rFonts w:ascii="Sakkal Majalla" w:hAnsi="Sakkal Majalla" w:cs="Sakkal Majalla"/>
          <w:sz w:val="32"/>
          <w:szCs w:val="32"/>
          <w:lang w:val="en-US" w:bidi="ar-LB"/>
        </w:rPr>
        <w:t>NASDA</w:t>
      </w:r>
      <w:r>
        <w:rPr>
          <w:rFonts w:ascii="Sakkal Majalla" w:hAnsi="Sakkal Majalla" w:cs="Sakkal Majalla" w:hint="cs"/>
          <w:sz w:val="32"/>
          <w:szCs w:val="32"/>
          <w:rtl/>
          <w:lang w:bidi="ar-LB"/>
        </w:rPr>
        <w:t xml:space="preserve">) توجّه رسالة إلى دونالد </w:t>
      </w:r>
      <w:proofErr w:type="spellStart"/>
      <w:r>
        <w:rPr>
          <w:rFonts w:ascii="Sakkal Majalla" w:hAnsi="Sakkal Majalla" w:cs="Sakkal Majalla" w:hint="cs"/>
          <w:sz w:val="32"/>
          <w:szCs w:val="32"/>
          <w:rtl/>
          <w:lang w:bidi="ar-LB"/>
        </w:rPr>
        <w:t>ترامب</w:t>
      </w:r>
      <w:proofErr w:type="spellEnd"/>
      <w:r>
        <w:rPr>
          <w:rFonts w:ascii="Sakkal Majalla" w:hAnsi="Sakkal Majalla" w:cs="Sakkal Majalla" w:hint="cs"/>
          <w:sz w:val="32"/>
          <w:szCs w:val="32"/>
          <w:rtl/>
          <w:lang w:bidi="ar-LB"/>
        </w:rPr>
        <w:t xml:space="preserve"> ومجلس الشيوخ ومجلس النواب في هذ</w:t>
      </w:r>
      <w:r w:rsidR="00FB4822">
        <w:rPr>
          <w:rFonts w:ascii="Sakkal Majalla" w:hAnsi="Sakkal Majalla" w:cs="Sakkal Majalla" w:hint="cs"/>
          <w:sz w:val="32"/>
          <w:szCs w:val="32"/>
          <w:rtl/>
          <w:lang w:bidi="ar-LB"/>
        </w:rPr>
        <w:t>ا</w:t>
      </w:r>
      <w:r>
        <w:rPr>
          <w:rFonts w:ascii="Sakkal Majalla" w:hAnsi="Sakkal Majalla" w:cs="Sakkal Majalla" w:hint="cs"/>
          <w:sz w:val="32"/>
          <w:szCs w:val="32"/>
          <w:rtl/>
          <w:lang w:bidi="ar-LB"/>
        </w:rPr>
        <w:t xml:space="preserve"> البلد تطالب فيها بإنهاء الحصار المفروض على كوبا.</w:t>
      </w:r>
    </w:p>
    <w:p w:rsidR="00F807AC" w:rsidRDefault="00BC6EA6" w:rsidP="002A5DD2">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20 حزيران/يونيو 2018</w:t>
      </w:r>
      <w:r>
        <w:rPr>
          <w:rFonts w:ascii="Sakkal Majalla" w:hAnsi="Sakkal Majalla" w:cs="Sakkal Majalla" w:hint="cs"/>
          <w:sz w:val="32"/>
          <w:szCs w:val="32"/>
          <w:rtl/>
          <w:lang w:bidi="ar-LB"/>
        </w:rPr>
        <w:t xml:space="preserve">: الدكتور وليام م. ليو-غراند، الأستاذ الحكومي والعميد المتقاعد لكلية العلاقات العامة بالجامعة الأمريكية، يعرض شهادته خلال اجتماع لمجلس النواب الأمريكي. اعترف بأن العقوبات المفروضة على كوبا على مدار عقود لم تنجح وليس هناك من دافع للامتناع عن إقامة علاقات مع كوبا. </w:t>
      </w:r>
      <w:r w:rsidR="00D056DF">
        <w:rPr>
          <w:rFonts w:ascii="Sakkal Majalla" w:hAnsi="Sakkal Majalla" w:cs="Sakkal Majalla" w:hint="cs"/>
          <w:sz w:val="32"/>
          <w:szCs w:val="32"/>
          <w:rtl/>
          <w:lang w:bidi="ar-LB"/>
        </w:rPr>
        <w:t>وأعلن موافق</w:t>
      </w:r>
      <w:r w:rsidR="002A5DD2">
        <w:rPr>
          <w:rFonts w:ascii="Sakkal Majalla" w:hAnsi="Sakkal Majalla" w:cs="Sakkal Majalla" w:hint="cs"/>
          <w:sz w:val="32"/>
          <w:szCs w:val="32"/>
          <w:rtl/>
          <w:lang w:bidi="ar-LB"/>
        </w:rPr>
        <w:t>ته</w:t>
      </w:r>
      <w:r w:rsidR="00D056DF">
        <w:rPr>
          <w:rFonts w:ascii="Sakkal Majalla" w:hAnsi="Sakkal Majalla" w:cs="Sakkal Majalla" w:hint="cs"/>
          <w:sz w:val="32"/>
          <w:szCs w:val="32"/>
          <w:rtl/>
          <w:lang w:bidi="ar-LB"/>
        </w:rPr>
        <w:t xml:space="preserve"> على أن من واجب المزارعين الأمريكيين التمكّن من تمويل المبيعات الزراعية لكوبا وبأن القيود على السفر إليها يجب أن تُرفَع. </w:t>
      </w:r>
      <w:r w:rsidR="00940419">
        <w:rPr>
          <w:rFonts w:ascii="Sakkal Majalla" w:hAnsi="Sakkal Majalla" w:cs="Sakkal Majalla" w:hint="cs"/>
          <w:sz w:val="32"/>
          <w:szCs w:val="32"/>
          <w:rtl/>
          <w:lang w:bidi="ar-LB"/>
        </w:rPr>
        <w:t>وأضاف أن من واجب الشركات الأمريكية أن تتاجر مع كوبا وأن تستثمر فيها.</w:t>
      </w:r>
    </w:p>
    <w:p w:rsidR="00940419" w:rsidRDefault="00725447" w:rsidP="002A5DD2">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28 حزيران/يونيو 2018:</w:t>
      </w:r>
      <w:r>
        <w:rPr>
          <w:rFonts w:ascii="Sakkal Majalla" w:hAnsi="Sakkal Majalla" w:cs="Sakkal Majalla" w:hint="cs"/>
          <w:sz w:val="32"/>
          <w:szCs w:val="32"/>
          <w:rtl/>
          <w:lang w:bidi="ar-LB"/>
        </w:rPr>
        <w:t xml:space="preserve"> السيناتور الديمقراطية عن ولاية ميسوري آنذاك، كلير ماك </w:t>
      </w:r>
      <w:proofErr w:type="spellStart"/>
      <w:r>
        <w:rPr>
          <w:rFonts w:ascii="Sakkal Majalla" w:hAnsi="Sakkal Majalla" w:cs="Sakkal Majalla" w:hint="cs"/>
          <w:sz w:val="32"/>
          <w:szCs w:val="32"/>
          <w:rtl/>
          <w:lang w:bidi="ar-LB"/>
        </w:rPr>
        <w:t>كاسكيل</w:t>
      </w:r>
      <w:proofErr w:type="spellEnd"/>
      <w:r>
        <w:rPr>
          <w:rFonts w:ascii="Sakkal Majalla" w:hAnsi="Sakkal Majalla" w:cs="Sakkal Majalla" w:hint="cs"/>
          <w:sz w:val="32"/>
          <w:szCs w:val="32"/>
          <w:rtl/>
          <w:lang w:bidi="ar-LB"/>
        </w:rPr>
        <w:t>، تؤكد على دعمها لزيادة التجارة مع كوبا، وذلك خلال مقابلة أجراها معها موقع شبكة أخبار إذاعة "</w:t>
      </w:r>
      <w:r w:rsidR="00F74019" w:rsidRPr="00F74019">
        <w:rPr>
          <w:rFonts w:ascii="Sakkal Majalla" w:hAnsi="Sakkal Majalla" w:cs="Sakkal Majalla"/>
          <w:sz w:val="32"/>
          <w:szCs w:val="32"/>
          <w:lang w:val="en-US" w:bidi="ar-LB"/>
        </w:rPr>
        <w:t>Brownfield Agricultural News For America</w:t>
      </w:r>
      <w:r>
        <w:rPr>
          <w:rFonts w:ascii="Sakkal Majalla" w:hAnsi="Sakkal Majalla" w:cs="Sakkal Majalla" w:hint="cs"/>
          <w:sz w:val="32"/>
          <w:szCs w:val="32"/>
          <w:rtl/>
          <w:lang w:bidi="ar-LB"/>
        </w:rPr>
        <w:t>".</w:t>
      </w:r>
    </w:p>
    <w:p w:rsidR="00725447" w:rsidRDefault="000233EB"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28 حزيران/يونيو 2018:</w:t>
      </w:r>
      <w:r>
        <w:rPr>
          <w:rFonts w:ascii="Sakkal Majalla" w:hAnsi="Sakkal Majalla" w:cs="Sakkal Majalla" w:hint="cs"/>
          <w:sz w:val="32"/>
          <w:szCs w:val="32"/>
          <w:rtl/>
          <w:lang w:bidi="ar-LB"/>
        </w:rPr>
        <w:t xml:space="preserve"> مجلس الشيوخ الأمريكي يعتمد "القانون الزراعي لعام 2018"، والذي يشمل بنداً للسماح باستخدام أرصدة تشجيع التجارة الأمريكية في زيادة الوصول إلى كوبا. وهذا البند، الذي عرضته السيناتور آنذاك هيدي </w:t>
      </w:r>
      <w:proofErr w:type="spellStart"/>
      <w:r>
        <w:rPr>
          <w:rFonts w:ascii="Sakkal Majalla" w:hAnsi="Sakkal Majalla" w:cs="Sakkal Majalla" w:hint="cs"/>
          <w:sz w:val="32"/>
          <w:szCs w:val="32"/>
          <w:rtl/>
          <w:lang w:bidi="ar-LB"/>
        </w:rPr>
        <w:t>هييتكامب</w:t>
      </w:r>
      <w:proofErr w:type="spellEnd"/>
      <w:r>
        <w:rPr>
          <w:rFonts w:ascii="Sakkal Majalla" w:hAnsi="Sakkal Majalla" w:cs="Sakkal Majalla" w:hint="cs"/>
          <w:sz w:val="32"/>
          <w:szCs w:val="32"/>
          <w:rtl/>
          <w:lang w:bidi="ar-LB"/>
        </w:rPr>
        <w:t>، تم اعتماده بالصوت المسموع في لجنة الزراعة التابعة لمجلس الشيوخ.</w:t>
      </w:r>
    </w:p>
    <w:p w:rsidR="000233EB" w:rsidRDefault="005C35CE"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2 تموز/يوليو 2018:</w:t>
      </w:r>
      <w:r>
        <w:rPr>
          <w:rFonts w:ascii="Sakkal Majalla" w:hAnsi="Sakkal Majalla" w:cs="Sakkal Majalla" w:hint="cs"/>
          <w:sz w:val="32"/>
          <w:szCs w:val="32"/>
          <w:rtl/>
          <w:lang w:bidi="ar-LB"/>
        </w:rPr>
        <w:t xml:space="preserve"> </w:t>
      </w:r>
      <w:r w:rsidR="00A41D05">
        <w:rPr>
          <w:rFonts w:ascii="Sakkal Majalla" w:hAnsi="Sakkal Majalla" w:cs="Sakkal Majalla" w:hint="cs"/>
          <w:sz w:val="32"/>
          <w:szCs w:val="32"/>
          <w:rtl/>
          <w:lang w:bidi="ar-LB"/>
        </w:rPr>
        <w:t>في مقالة نشرها في "</w:t>
      </w:r>
      <w:r w:rsidR="00A41D05">
        <w:rPr>
          <w:rFonts w:ascii="Sakkal Majalla" w:hAnsi="Sakkal Majalla" w:cs="Sakkal Majalla"/>
          <w:sz w:val="32"/>
          <w:szCs w:val="32"/>
          <w:lang w:val="en-US" w:bidi="ar-LB"/>
        </w:rPr>
        <w:t>Penn Live</w:t>
      </w:r>
      <w:r w:rsidR="00A41D05">
        <w:rPr>
          <w:rFonts w:ascii="Sakkal Majalla" w:hAnsi="Sakkal Majalla" w:cs="Sakkal Majalla" w:hint="cs"/>
          <w:sz w:val="32"/>
          <w:szCs w:val="32"/>
          <w:rtl/>
          <w:lang w:bidi="ar-LB"/>
        </w:rPr>
        <w:t xml:space="preserve">" تحت عنوان "مزارعو بنسلفانيا يحتاجون لهزة عادلة في كوبا"، </w:t>
      </w:r>
      <w:r>
        <w:rPr>
          <w:rFonts w:ascii="Sakkal Majalla" w:hAnsi="Sakkal Majalla" w:cs="Sakkal Majalla" w:hint="cs"/>
          <w:sz w:val="32"/>
          <w:szCs w:val="32"/>
          <w:rtl/>
          <w:lang w:bidi="ar-LB"/>
        </w:rPr>
        <w:t xml:space="preserve">النائب في المجلس التشريعي لولاية بنسلفانيا، </w:t>
      </w:r>
      <w:proofErr w:type="spellStart"/>
      <w:r>
        <w:rPr>
          <w:rFonts w:ascii="Sakkal Majalla" w:hAnsi="Sakkal Majalla" w:cs="Sakkal Majalla" w:hint="cs"/>
          <w:sz w:val="32"/>
          <w:szCs w:val="32"/>
          <w:rtl/>
          <w:lang w:bidi="ar-LB"/>
        </w:rPr>
        <w:t>غريغ</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روثمان</w:t>
      </w:r>
      <w:proofErr w:type="spellEnd"/>
      <w:r>
        <w:rPr>
          <w:rFonts w:ascii="Sakkal Majalla" w:hAnsi="Sakkal Majalla" w:cs="Sakkal Majalla" w:hint="cs"/>
          <w:sz w:val="32"/>
          <w:szCs w:val="32"/>
          <w:rtl/>
          <w:lang w:bidi="ar-LB"/>
        </w:rPr>
        <w:t xml:space="preserve">، </w:t>
      </w:r>
      <w:r w:rsidR="00A41D05">
        <w:rPr>
          <w:rFonts w:ascii="Sakkal Majalla" w:hAnsi="Sakkal Majalla" w:cs="Sakkal Majalla" w:hint="cs"/>
          <w:sz w:val="32"/>
          <w:szCs w:val="32"/>
          <w:rtl/>
          <w:lang w:bidi="ar-LB"/>
        </w:rPr>
        <w:t>يُبرز إمكانات التجارة بين كوبا وهذه الولاية</w:t>
      </w:r>
      <w:r w:rsidR="00D93715">
        <w:rPr>
          <w:rFonts w:ascii="Sakkal Majalla" w:hAnsi="Sakkal Majalla" w:cs="Sakkal Majalla" w:hint="cs"/>
          <w:sz w:val="32"/>
          <w:szCs w:val="32"/>
          <w:rtl/>
          <w:lang w:bidi="ar-LB"/>
        </w:rPr>
        <w:t>، لا سيّما في تصدير الحليب، نظراً للعلاقة التاريخية التي تربطها بالجزيرة. وفي الوقت نفسه، حثَّ مشرّعي الولاية على الدعوة إلى رفع الحصار.</w:t>
      </w:r>
    </w:p>
    <w:p w:rsidR="00D93715" w:rsidRDefault="00D93715"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6F0DE5">
        <w:rPr>
          <w:rFonts w:ascii="Sakkal Majalla" w:hAnsi="Sakkal Majalla" w:cs="Sakkal Majalla" w:hint="cs"/>
          <w:b/>
          <w:bCs/>
          <w:sz w:val="32"/>
          <w:szCs w:val="32"/>
          <w:rtl/>
          <w:lang w:bidi="ar-LB"/>
        </w:rPr>
        <w:t>24 تموز/يوليو 2018:</w:t>
      </w:r>
      <w:r>
        <w:rPr>
          <w:rFonts w:ascii="Sakkal Majalla" w:hAnsi="Sakkal Majalla" w:cs="Sakkal Majalla" w:hint="cs"/>
          <w:sz w:val="32"/>
          <w:szCs w:val="32"/>
          <w:rtl/>
          <w:lang w:bidi="ar-LB"/>
        </w:rPr>
        <w:t xml:space="preserve"> </w:t>
      </w:r>
      <w:r w:rsidR="006F0DE5">
        <w:rPr>
          <w:rFonts w:ascii="Sakkal Majalla" w:hAnsi="Sakkal Majalla" w:cs="Sakkal Majalla" w:hint="cs"/>
          <w:sz w:val="32"/>
          <w:szCs w:val="32"/>
          <w:rtl/>
          <w:lang w:bidi="ar-LB"/>
        </w:rPr>
        <w:t xml:space="preserve">مجلس مدينة </w:t>
      </w:r>
      <w:proofErr w:type="spellStart"/>
      <w:r w:rsidR="006F0DE5">
        <w:rPr>
          <w:rFonts w:ascii="Sakkal Majalla" w:hAnsi="Sakkal Majalla" w:cs="Sakkal Majalla" w:hint="cs"/>
          <w:sz w:val="32"/>
          <w:szCs w:val="32"/>
          <w:rtl/>
          <w:lang w:bidi="ar-LB"/>
        </w:rPr>
        <w:t>بيتزبورغ</w:t>
      </w:r>
      <w:proofErr w:type="spellEnd"/>
      <w:r w:rsidR="006F0DE5">
        <w:rPr>
          <w:rFonts w:ascii="Sakkal Majalla" w:hAnsi="Sakkal Majalla" w:cs="Sakkal Majalla" w:hint="cs"/>
          <w:sz w:val="32"/>
          <w:szCs w:val="32"/>
          <w:rtl/>
          <w:lang w:bidi="ar-LB"/>
        </w:rPr>
        <w:t>، بنسلفانيا، يعتمد رسالة تأييد للعلاقات بين كوبا والولايات المتحدة وتطالب برفع الحصار عن كوبا.</w:t>
      </w:r>
    </w:p>
    <w:p w:rsidR="006F0DE5" w:rsidRDefault="007913F0" w:rsidP="002A5DD2">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2A5DD2">
        <w:rPr>
          <w:rFonts w:ascii="Sakkal Majalla" w:hAnsi="Sakkal Majalla" w:cs="Sakkal Majalla" w:hint="cs"/>
          <w:b/>
          <w:bCs/>
          <w:sz w:val="32"/>
          <w:szCs w:val="32"/>
          <w:rtl/>
          <w:lang w:bidi="ar-LB"/>
        </w:rPr>
        <w:t>5 أيلول/سبتمبر 2018:</w:t>
      </w:r>
      <w:r>
        <w:rPr>
          <w:rFonts w:ascii="Sakkal Majalla" w:hAnsi="Sakkal Majalla" w:cs="Sakkal Majalla" w:hint="cs"/>
          <w:sz w:val="32"/>
          <w:szCs w:val="32"/>
          <w:rtl/>
          <w:lang w:bidi="ar-LB"/>
        </w:rPr>
        <w:t xml:space="preserve"> مجموعة من الحزبين مكوّنة من أكثر من ستين جمعية زراعة وشركة ومسؤولين حكوميين من 17 ولاية تحثّ قيادة اللج</w:t>
      </w:r>
      <w:r w:rsidR="002A5DD2">
        <w:rPr>
          <w:rFonts w:ascii="Sakkal Majalla" w:hAnsi="Sakkal Majalla" w:cs="Sakkal Majalla" w:hint="cs"/>
          <w:sz w:val="32"/>
          <w:szCs w:val="32"/>
          <w:rtl/>
          <w:lang w:bidi="ar-LB"/>
        </w:rPr>
        <w:t>نتين</w:t>
      </w:r>
      <w:r>
        <w:rPr>
          <w:rFonts w:ascii="Sakkal Majalla" w:hAnsi="Sakkal Majalla" w:cs="Sakkal Majalla" w:hint="cs"/>
          <w:sz w:val="32"/>
          <w:szCs w:val="32"/>
          <w:rtl/>
          <w:lang w:bidi="ar-LB"/>
        </w:rPr>
        <w:t xml:space="preserve"> الزراعي</w:t>
      </w:r>
      <w:r w:rsidR="002A5DD2">
        <w:rPr>
          <w:rFonts w:ascii="Sakkal Majalla" w:hAnsi="Sakkal Majalla" w:cs="Sakkal Majalla" w:hint="cs"/>
          <w:sz w:val="32"/>
          <w:szCs w:val="32"/>
          <w:rtl/>
          <w:lang w:bidi="ar-LB"/>
        </w:rPr>
        <w:t xml:space="preserve">تين لكل من </w:t>
      </w:r>
      <w:r>
        <w:rPr>
          <w:rFonts w:ascii="Sakkal Majalla" w:hAnsi="Sakkal Majalla" w:cs="Sakkal Majalla" w:hint="cs"/>
          <w:sz w:val="32"/>
          <w:szCs w:val="32"/>
          <w:rtl/>
          <w:lang w:bidi="ar-LB"/>
        </w:rPr>
        <w:t xml:space="preserve">مجلس النوّاب </w:t>
      </w:r>
      <w:r>
        <w:rPr>
          <w:rFonts w:ascii="Sakkal Majalla" w:hAnsi="Sakkal Majalla" w:cs="Sakkal Majalla" w:hint="cs"/>
          <w:sz w:val="32"/>
          <w:szCs w:val="32"/>
          <w:rtl/>
          <w:lang w:bidi="ar-LB"/>
        </w:rPr>
        <w:lastRenderedPageBreak/>
        <w:t>ومجلس الشيوخ على إدراج بند في مشروع القانون الزراعي لعام 2018 يوسّع رقعة التجارة الزراعية مع كوبا ويُلغي القيود على تمويل القطاع الخاص للصادرات الأمريكية من المواد الغذائيّة.</w:t>
      </w:r>
    </w:p>
    <w:p w:rsidR="007913F0" w:rsidRDefault="007913F0"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2A5DD2">
        <w:rPr>
          <w:rFonts w:ascii="Sakkal Majalla" w:hAnsi="Sakkal Majalla" w:cs="Sakkal Majalla" w:hint="cs"/>
          <w:b/>
          <w:bCs/>
          <w:sz w:val="32"/>
          <w:szCs w:val="32"/>
          <w:rtl/>
          <w:lang w:bidi="ar-LB"/>
        </w:rPr>
        <w:t>27 أيلول/سبتمبر 2018:</w:t>
      </w:r>
      <w:r>
        <w:rPr>
          <w:rFonts w:ascii="Sakkal Majalla" w:hAnsi="Sakkal Majalla" w:cs="Sakkal Majalla" w:hint="cs"/>
          <w:sz w:val="32"/>
          <w:szCs w:val="32"/>
          <w:rtl/>
          <w:lang w:bidi="ar-LB"/>
        </w:rPr>
        <w:t xml:space="preserve"> رئيس "الجمعية الوطنية لدوائر الزراعة" (</w:t>
      </w:r>
      <w:r>
        <w:rPr>
          <w:rFonts w:ascii="Sakkal Majalla" w:hAnsi="Sakkal Majalla" w:cs="Sakkal Majalla"/>
          <w:sz w:val="32"/>
          <w:szCs w:val="32"/>
          <w:lang w:val="en-US" w:bidi="ar-LB"/>
        </w:rPr>
        <w:t>NASDS</w:t>
      </w:r>
      <w:r>
        <w:rPr>
          <w:rFonts w:ascii="Sakkal Majalla" w:hAnsi="Sakkal Majalla" w:cs="Sakkal Majalla" w:hint="cs"/>
          <w:sz w:val="32"/>
          <w:szCs w:val="32"/>
          <w:rtl/>
          <w:lang w:bidi="ar-LB"/>
        </w:rPr>
        <w:t>)، جيف وايت، يُعرب عن دعم جمعيّته الكامل لتحسين التجارة الزراعيّة والتعاون مع كوبا وأن الحصار القائم حالياً يجب أن يُرفَع.</w:t>
      </w:r>
    </w:p>
    <w:p w:rsidR="009150F7" w:rsidRDefault="007913F0"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2A5DD2">
        <w:rPr>
          <w:rFonts w:ascii="Sakkal Majalla" w:hAnsi="Sakkal Majalla" w:cs="Sakkal Majalla" w:hint="cs"/>
          <w:b/>
          <w:bCs/>
          <w:sz w:val="32"/>
          <w:szCs w:val="32"/>
          <w:rtl/>
          <w:lang w:bidi="ar-LB"/>
        </w:rPr>
        <w:t xml:space="preserve">9 تشرين الأول/أكتوبر 2018: </w:t>
      </w:r>
      <w:r>
        <w:rPr>
          <w:rFonts w:ascii="Sakkal Majalla" w:hAnsi="Sakkal Majalla" w:cs="Sakkal Majalla" w:hint="cs"/>
          <w:sz w:val="32"/>
          <w:szCs w:val="32"/>
          <w:rtl/>
          <w:lang w:bidi="ar-LB"/>
        </w:rPr>
        <w:t>وسيلة رقمية تابعة لـ "</w:t>
      </w:r>
      <w:proofErr w:type="spellStart"/>
      <w:r w:rsidRPr="007913F0">
        <w:rPr>
          <w:rFonts w:ascii="Sakkal Majalla" w:hAnsi="Sakkal Majalla" w:cs="Sakkal Majalla"/>
          <w:sz w:val="32"/>
          <w:szCs w:val="32"/>
          <w:lang w:bidi="ar-LB"/>
        </w:rPr>
        <w:t>Southwest</w:t>
      </w:r>
      <w:proofErr w:type="spellEnd"/>
      <w:r w:rsidRPr="007913F0">
        <w:rPr>
          <w:rFonts w:ascii="Sakkal Majalla" w:hAnsi="Sakkal Majalla" w:cs="Sakkal Majalla"/>
          <w:sz w:val="32"/>
          <w:szCs w:val="32"/>
          <w:lang w:bidi="ar-LB"/>
        </w:rPr>
        <w:t xml:space="preserve"> </w:t>
      </w:r>
      <w:proofErr w:type="spellStart"/>
      <w:r w:rsidRPr="007913F0">
        <w:rPr>
          <w:rFonts w:ascii="Sakkal Majalla" w:hAnsi="Sakkal Majalla" w:cs="Sakkal Majalla"/>
          <w:sz w:val="32"/>
          <w:szCs w:val="32"/>
          <w:lang w:bidi="ar-LB"/>
        </w:rPr>
        <w:t>Farm</w:t>
      </w:r>
      <w:proofErr w:type="spellEnd"/>
      <w:r w:rsidRPr="007913F0">
        <w:rPr>
          <w:rFonts w:ascii="Sakkal Majalla" w:hAnsi="Sakkal Majalla" w:cs="Sakkal Majalla"/>
          <w:sz w:val="32"/>
          <w:szCs w:val="32"/>
          <w:lang w:bidi="ar-LB"/>
        </w:rPr>
        <w:t xml:space="preserve"> </w:t>
      </w:r>
      <w:proofErr w:type="spellStart"/>
      <w:r w:rsidRPr="007913F0">
        <w:rPr>
          <w:rFonts w:ascii="Sakkal Majalla" w:hAnsi="Sakkal Majalla" w:cs="Sakkal Majalla"/>
          <w:sz w:val="32"/>
          <w:szCs w:val="32"/>
          <w:lang w:bidi="ar-LB"/>
        </w:rPr>
        <w:t>Press</w:t>
      </w:r>
      <w:proofErr w:type="spellEnd"/>
      <w:r>
        <w:rPr>
          <w:rFonts w:ascii="Sakkal Majalla" w:hAnsi="Sakkal Majalla" w:cs="Sakkal Majalla" w:hint="cs"/>
          <w:sz w:val="32"/>
          <w:szCs w:val="32"/>
          <w:rtl/>
          <w:lang w:bidi="ar-LB"/>
        </w:rPr>
        <w:t>" تنشر تصريحات لنائب رئيس "الائتلاف الزراعي الأمريكي من أجل كوبا" (</w:t>
      </w:r>
      <w:r>
        <w:rPr>
          <w:rFonts w:ascii="Sakkal Majalla" w:hAnsi="Sakkal Majalla" w:cs="Sakkal Majalla"/>
          <w:sz w:val="32"/>
          <w:szCs w:val="32"/>
          <w:lang w:val="en-US" w:bidi="ar-LB"/>
        </w:rPr>
        <w:t>USACC</w:t>
      </w:r>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باول</w:t>
      </w:r>
      <w:proofErr w:type="spellEnd"/>
      <w:r>
        <w:rPr>
          <w:rFonts w:ascii="Sakkal Majalla" w:hAnsi="Sakkal Majalla" w:cs="Sakkal Majalla" w:hint="cs"/>
          <w:sz w:val="32"/>
          <w:szCs w:val="32"/>
          <w:rtl/>
          <w:lang w:bidi="ar-LB"/>
        </w:rPr>
        <w:t xml:space="preserve"> جونسون، </w:t>
      </w:r>
      <w:r w:rsidR="00AA0D03">
        <w:rPr>
          <w:rFonts w:ascii="Sakkal Majalla" w:hAnsi="Sakkal Majalla" w:cs="Sakkal Majalla" w:hint="cs"/>
          <w:sz w:val="32"/>
          <w:szCs w:val="32"/>
          <w:rtl/>
          <w:lang w:bidi="ar-LB"/>
        </w:rPr>
        <w:t>أشار فيها إلى أن كوبا تمثّل سوقاً كامناً</w:t>
      </w:r>
      <w:r w:rsidR="009150F7">
        <w:rPr>
          <w:rFonts w:ascii="Sakkal Majalla" w:hAnsi="Sakkal Majalla" w:cs="Sakkal Majalla" w:hint="cs"/>
          <w:sz w:val="32"/>
          <w:szCs w:val="32"/>
          <w:rtl/>
          <w:lang w:bidi="ar-LB"/>
        </w:rPr>
        <w:t xml:space="preserve"> قيمته ملياري دولار بالنسبة للمنتجات الزراعية-الرعوية الأمريكية. وألمح جونسون في أقواله إلى الفوائد التي يمكن أن تعود به</w:t>
      </w:r>
      <w:r w:rsidR="002A5DD2">
        <w:rPr>
          <w:rFonts w:ascii="Sakkal Majalla" w:hAnsi="Sakkal Majalla" w:cs="Sakkal Majalla" w:hint="cs"/>
          <w:sz w:val="32"/>
          <w:szCs w:val="32"/>
          <w:rtl/>
          <w:lang w:bidi="ar-LB"/>
        </w:rPr>
        <w:t>ا</w:t>
      </w:r>
      <w:r w:rsidR="009150F7">
        <w:rPr>
          <w:rFonts w:ascii="Sakkal Majalla" w:hAnsi="Sakkal Majalla" w:cs="Sakkal Majalla" w:hint="cs"/>
          <w:sz w:val="32"/>
          <w:szCs w:val="32"/>
          <w:rtl/>
          <w:lang w:bidi="ar-LB"/>
        </w:rPr>
        <w:t xml:space="preserve"> التجارة الزراعية والتعاون العلمي في هذا المجال على البلدين.</w:t>
      </w:r>
    </w:p>
    <w:p w:rsidR="007913F0" w:rsidRDefault="009150F7" w:rsidP="002A5DD2">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2A5DD2">
        <w:rPr>
          <w:rFonts w:ascii="Sakkal Majalla" w:hAnsi="Sakkal Majalla" w:cs="Sakkal Majalla" w:hint="cs"/>
          <w:b/>
          <w:bCs/>
          <w:sz w:val="32"/>
          <w:szCs w:val="32"/>
          <w:rtl/>
          <w:lang w:bidi="ar-LB"/>
        </w:rPr>
        <w:t>31 تشرين الأول/أكتوبر 2018:</w:t>
      </w:r>
      <w:r>
        <w:rPr>
          <w:rFonts w:ascii="Sakkal Majalla" w:hAnsi="Sakkal Majalla" w:cs="Sakkal Majalla" w:hint="cs"/>
          <w:sz w:val="32"/>
          <w:szCs w:val="32"/>
          <w:rtl/>
          <w:lang w:bidi="ar-LB"/>
        </w:rPr>
        <w:t xml:space="preserve"> ممثلون عن المجتمع الأهلي الأمريكي ومجموعات تضامنية مع كوبا يعبّرون عن تأييدهم لمطالبة المجتمع الدولي برفع الحصار الأمريكي، وذلك عقب جلسة عُقدت في مقر الجمعية العامة للأمم المتحدة تناولت مشروع القرار الكوبي. </w:t>
      </w:r>
      <w:r w:rsidR="005A16D6">
        <w:rPr>
          <w:rFonts w:ascii="Sakkal Majalla" w:hAnsi="Sakkal Majalla" w:cs="Sakkal Majalla" w:hint="cs"/>
          <w:sz w:val="32"/>
          <w:szCs w:val="32"/>
          <w:rtl/>
          <w:lang w:bidi="ar-LB"/>
        </w:rPr>
        <w:t xml:space="preserve">جاء ذلك في احتفال أقيم </w:t>
      </w:r>
      <w:r>
        <w:rPr>
          <w:rFonts w:ascii="Sakkal Majalla" w:hAnsi="Sakkal Majalla" w:cs="Sakkal Majalla" w:hint="cs"/>
          <w:sz w:val="32"/>
          <w:szCs w:val="32"/>
          <w:rtl/>
          <w:lang w:bidi="ar-LB"/>
        </w:rPr>
        <w:t>قبال</w:t>
      </w:r>
      <w:r w:rsidR="005A16D6">
        <w:rPr>
          <w:rFonts w:ascii="Sakkal Majalla" w:hAnsi="Sakkal Majalla" w:cs="Sakkal Majalla" w:hint="cs"/>
          <w:sz w:val="32"/>
          <w:szCs w:val="32"/>
          <w:rtl/>
          <w:lang w:bidi="ar-LB"/>
        </w:rPr>
        <w:t>ة</w:t>
      </w:r>
      <w:r>
        <w:rPr>
          <w:rFonts w:ascii="Sakkal Majalla" w:hAnsi="Sakkal Majalla" w:cs="Sakkal Majalla" w:hint="cs"/>
          <w:sz w:val="32"/>
          <w:szCs w:val="32"/>
          <w:rtl/>
          <w:lang w:bidi="ar-LB"/>
        </w:rPr>
        <w:t xml:space="preserve"> مقر "البعثة الكوبية" في نيويورك، شاركت </w:t>
      </w:r>
      <w:r w:rsidR="005A16D6">
        <w:rPr>
          <w:rFonts w:ascii="Sakkal Majalla" w:hAnsi="Sakkal Majalla" w:cs="Sakkal Majalla" w:hint="cs"/>
          <w:sz w:val="32"/>
          <w:szCs w:val="32"/>
          <w:rtl/>
          <w:lang w:bidi="ar-LB"/>
        </w:rPr>
        <w:t xml:space="preserve">فيه </w:t>
      </w:r>
      <w:r>
        <w:rPr>
          <w:rFonts w:ascii="Sakkal Majalla" w:hAnsi="Sakkal Majalla" w:cs="Sakkal Majalla" w:hint="cs"/>
          <w:sz w:val="32"/>
          <w:szCs w:val="32"/>
          <w:rtl/>
          <w:lang w:bidi="ar-LB"/>
        </w:rPr>
        <w:t>المديرة التنفيذية "للمجمّع متعدد الديانات" التابع للمنظمة المجتمعية "رعاة من أجل السلام"، جيل ووكر؛ ومنسّق حركة التضامن مع كوبا</w:t>
      </w:r>
      <w:r w:rsidR="005A16D6">
        <w:rPr>
          <w:rFonts w:ascii="Sakkal Majalla" w:hAnsi="Sakkal Majalla" w:cs="Sakkal Majalla" w:hint="cs"/>
          <w:sz w:val="32"/>
          <w:szCs w:val="32"/>
          <w:rtl/>
          <w:lang w:bidi="ar-LB"/>
        </w:rPr>
        <w:t xml:space="preserve"> في نيويورك، </w:t>
      </w:r>
      <w:proofErr w:type="spellStart"/>
      <w:r w:rsidR="005A16D6">
        <w:rPr>
          <w:rFonts w:ascii="Sakkal Majalla" w:hAnsi="Sakkal Majalla" w:cs="Sakkal Majalla" w:hint="cs"/>
          <w:sz w:val="32"/>
          <w:szCs w:val="32"/>
          <w:rtl/>
          <w:lang w:bidi="ar-LB"/>
        </w:rPr>
        <w:t>آيك</w:t>
      </w:r>
      <w:proofErr w:type="spellEnd"/>
      <w:r w:rsidR="005A16D6">
        <w:rPr>
          <w:rFonts w:ascii="Sakkal Majalla" w:hAnsi="Sakkal Majalla" w:cs="Sakkal Majalla" w:hint="cs"/>
          <w:sz w:val="32"/>
          <w:szCs w:val="32"/>
          <w:rtl/>
          <w:lang w:bidi="ar-LB"/>
        </w:rPr>
        <w:t xml:space="preserve"> </w:t>
      </w:r>
      <w:proofErr w:type="spellStart"/>
      <w:r w:rsidR="005A16D6">
        <w:rPr>
          <w:rFonts w:ascii="Sakkal Majalla" w:hAnsi="Sakkal Majalla" w:cs="Sakkal Majalla" w:hint="cs"/>
          <w:sz w:val="32"/>
          <w:szCs w:val="32"/>
          <w:rtl/>
          <w:lang w:bidi="ar-LB"/>
        </w:rPr>
        <w:t>ناحيم</w:t>
      </w:r>
      <w:proofErr w:type="spellEnd"/>
      <w:r w:rsidR="005A16D6">
        <w:rPr>
          <w:rFonts w:ascii="Sakkal Majalla" w:hAnsi="Sakkal Majalla" w:cs="Sakkal Majalla" w:hint="cs"/>
          <w:sz w:val="32"/>
          <w:szCs w:val="32"/>
          <w:rtl/>
          <w:lang w:bidi="ar-LB"/>
        </w:rPr>
        <w:t>؛ ومارتين كوبيل، وهو أحد قادة "الحزب الاشتراكي لعمال الولايات المتحدة".</w:t>
      </w:r>
    </w:p>
    <w:p w:rsidR="005A16D6" w:rsidRDefault="005A16D6"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2A5DD2">
        <w:rPr>
          <w:rFonts w:ascii="Sakkal Majalla" w:hAnsi="Sakkal Majalla" w:cs="Sakkal Majalla" w:hint="cs"/>
          <w:b/>
          <w:bCs/>
          <w:sz w:val="32"/>
          <w:szCs w:val="32"/>
          <w:rtl/>
          <w:lang w:bidi="ar-LB"/>
        </w:rPr>
        <w:t>21 كانون الأول/ديسمبر 2018:</w:t>
      </w:r>
      <w:r>
        <w:rPr>
          <w:rFonts w:ascii="Sakkal Majalla" w:hAnsi="Sakkal Majalla" w:cs="Sakkal Majalla" w:hint="cs"/>
          <w:sz w:val="32"/>
          <w:szCs w:val="32"/>
          <w:rtl/>
          <w:lang w:bidi="ar-LB"/>
        </w:rPr>
        <w:t xml:space="preserve"> </w:t>
      </w:r>
      <w:r w:rsidR="00356391">
        <w:rPr>
          <w:rFonts w:ascii="Sakkal Majalla" w:hAnsi="Sakkal Majalla" w:cs="Sakkal Majalla" w:hint="cs"/>
          <w:sz w:val="32"/>
          <w:szCs w:val="32"/>
          <w:rtl/>
          <w:lang w:bidi="ar-LB"/>
        </w:rPr>
        <w:t xml:space="preserve">السيناتور الجمهوري عن ولاية أركنساس، جون </w:t>
      </w:r>
      <w:proofErr w:type="spellStart"/>
      <w:r w:rsidR="00356391">
        <w:rPr>
          <w:rFonts w:ascii="Sakkal Majalla" w:hAnsi="Sakkal Majalla" w:cs="Sakkal Majalla" w:hint="cs"/>
          <w:sz w:val="32"/>
          <w:szCs w:val="32"/>
          <w:rtl/>
          <w:lang w:bidi="ar-LB"/>
        </w:rPr>
        <w:t>بوزمان</w:t>
      </w:r>
      <w:proofErr w:type="spellEnd"/>
      <w:r w:rsidR="00356391">
        <w:rPr>
          <w:rFonts w:ascii="Sakkal Majalla" w:hAnsi="Sakkal Majalla" w:cs="Sakkal Majalla" w:hint="cs"/>
          <w:sz w:val="32"/>
          <w:szCs w:val="32"/>
          <w:rtl/>
          <w:lang w:bidi="ar-LB"/>
        </w:rPr>
        <w:t>، يؤكد أن اعتماد "قانون الزراعة لعام 2018"، وفي تعديل يتعلّق بكوبا، يشكل انتصاراً باهراً للأمريكيين الذين عملوا بجدّ واجتهاد من أجل فتح طريق أوسع نحو السوق الكوبي.</w:t>
      </w:r>
    </w:p>
    <w:p w:rsidR="00356391" w:rsidRDefault="00D51987"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543A29">
        <w:rPr>
          <w:rFonts w:ascii="Sakkal Majalla" w:hAnsi="Sakkal Majalla" w:cs="Sakkal Majalla" w:hint="cs"/>
          <w:b/>
          <w:bCs/>
          <w:sz w:val="32"/>
          <w:szCs w:val="32"/>
          <w:rtl/>
          <w:lang w:bidi="ar-LB"/>
        </w:rPr>
        <w:t>23 كانون الثاني/يناير 2019:</w:t>
      </w:r>
      <w:r>
        <w:rPr>
          <w:rFonts w:ascii="Sakkal Majalla" w:hAnsi="Sakkal Majalla" w:cs="Sakkal Majalla" w:hint="cs"/>
          <w:sz w:val="32"/>
          <w:szCs w:val="32"/>
          <w:rtl/>
          <w:lang w:bidi="ar-LB"/>
        </w:rPr>
        <w:t xml:space="preserve"> مجلس </w:t>
      </w:r>
      <w:proofErr w:type="spellStart"/>
      <w:r>
        <w:rPr>
          <w:rFonts w:ascii="Sakkal Majalla" w:hAnsi="Sakkal Majalla" w:cs="Sakkal Majalla" w:hint="cs"/>
          <w:sz w:val="32"/>
          <w:szCs w:val="32"/>
          <w:rtl/>
          <w:lang w:bidi="ar-LB"/>
        </w:rPr>
        <w:t>ساينت</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باول</w:t>
      </w:r>
      <w:proofErr w:type="spellEnd"/>
      <w:r>
        <w:rPr>
          <w:rFonts w:ascii="Sakkal Majalla" w:hAnsi="Sakkal Majalla" w:cs="Sakkal Majalla" w:hint="cs"/>
          <w:sz w:val="32"/>
          <w:szCs w:val="32"/>
          <w:rtl/>
          <w:lang w:bidi="ar-LB"/>
        </w:rPr>
        <w:t xml:space="preserve"> سيتي يصوّت ويوافق بالإجماع على قرار يطالب </w:t>
      </w:r>
      <w:r w:rsidR="00B7436A">
        <w:rPr>
          <w:rFonts w:ascii="Sakkal Majalla" w:hAnsi="Sakkal Majalla" w:cs="Sakkal Majalla" w:hint="cs"/>
          <w:sz w:val="32"/>
          <w:szCs w:val="32"/>
          <w:rtl/>
          <w:lang w:bidi="ar-LB"/>
        </w:rPr>
        <w:t xml:space="preserve">الحكومة الفدراليّة برفع الحصار عن كوبا. </w:t>
      </w:r>
    </w:p>
    <w:p w:rsidR="00B7436A" w:rsidRDefault="00B7436A"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543A29">
        <w:rPr>
          <w:rFonts w:ascii="Sakkal Majalla" w:hAnsi="Sakkal Majalla" w:cs="Sakkal Majalla" w:hint="cs"/>
          <w:b/>
          <w:bCs/>
          <w:sz w:val="32"/>
          <w:szCs w:val="32"/>
          <w:rtl/>
          <w:lang w:bidi="ar-LB"/>
        </w:rPr>
        <w:t>23 كانون الثاني/يناير 2019:</w:t>
      </w:r>
      <w:r>
        <w:rPr>
          <w:rFonts w:ascii="Sakkal Majalla" w:hAnsi="Sakkal Majalla" w:cs="Sakkal Majalla" w:hint="cs"/>
          <w:sz w:val="32"/>
          <w:szCs w:val="32"/>
          <w:rtl/>
          <w:lang w:bidi="ar-LB"/>
        </w:rPr>
        <w:t xml:space="preserve"> لدى حديثها عن كوبا، عضو "لجنة التضامن </w:t>
      </w:r>
      <w:proofErr w:type="spellStart"/>
      <w:r>
        <w:rPr>
          <w:rFonts w:ascii="Sakkal Majalla" w:hAnsi="Sakkal Majalla" w:cs="Sakkal Majalla" w:hint="cs"/>
          <w:sz w:val="32"/>
          <w:szCs w:val="32"/>
          <w:rtl/>
          <w:lang w:bidi="ar-LB"/>
        </w:rPr>
        <w:t>مينسوتا</w:t>
      </w:r>
      <w:proofErr w:type="spellEnd"/>
      <w:r>
        <w:rPr>
          <w:rFonts w:ascii="Sakkal Majalla" w:hAnsi="Sakkal Majalla" w:cs="Sakkal Majalla" w:hint="cs"/>
          <w:sz w:val="32"/>
          <w:szCs w:val="32"/>
          <w:rtl/>
          <w:lang w:bidi="ar-LB"/>
        </w:rPr>
        <w:t>-ك</w:t>
      </w:r>
      <w:r w:rsidR="00543A29">
        <w:rPr>
          <w:rFonts w:ascii="Sakkal Majalla" w:hAnsi="Sakkal Majalla" w:cs="Sakkal Majalla" w:hint="cs"/>
          <w:sz w:val="32"/>
          <w:szCs w:val="32"/>
          <w:rtl/>
          <w:lang w:bidi="ar-LB"/>
        </w:rPr>
        <w:t xml:space="preserve">وبا"، كارلا </w:t>
      </w:r>
      <w:proofErr w:type="spellStart"/>
      <w:r w:rsidR="00543A29">
        <w:rPr>
          <w:rFonts w:ascii="Sakkal Majalla" w:hAnsi="Sakkal Majalla" w:cs="Sakkal Majalla" w:hint="cs"/>
          <w:sz w:val="32"/>
          <w:szCs w:val="32"/>
          <w:rtl/>
          <w:lang w:bidi="ar-LB"/>
        </w:rPr>
        <w:t>رييهلي</w:t>
      </w:r>
      <w:proofErr w:type="spellEnd"/>
      <w:r w:rsidR="00543A29">
        <w:rPr>
          <w:rFonts w:ascii="Sakkal Majalla" w:hAnsi="Sakkal Majalla" w:cs="Sakkal Majalla" w:hint="cs"/>
          <w:sz w:val="32"/>
          <w:szCs w:val="32"/>
          <w:rtl/>
          <w:lang w:bidi="ar-LB"/>
        </w:rPr>
        <w:t xml:space="preserve">، تقول </w:t>
      </w:r>
      <w:proofErr w:type="gramStart"/>
      <w:r w:rsidR="00543A29">
        <w:rPr>
          <w:rFonts w:ascii="Sakkal Majalla" w:hAnsi="Sakkal Majalla" w:cs="Sakkal Majalla" w:hint="cs"/>
          <w:sz w:val="32"/>
          <w:szCs w:val="32"/>
          <w:rtl/>
          <w:lang w:bidi="ar-LB"/>
        </w:rPr>
        <w:t>أن</w:t>
      </w:r>
      <w:proofErr w:type="gramEnd"/>
      <w:r w:rsidR="00543A29">
        <w:rPr>
          <w:rFonts w:ascii="Sakkal Majalla" w:hAnsi="Sakkal Majalla" w:cs="Sakkal Majalla" w:hint="cs"/>
          <w:sz w:val="32"/>
          <w:szCs w:val="32"/>
          <w:rtl/>
          <w:lang w:bidi="ar-LB"/>
        </w:rPr>
        <w:t xml:space="preserve"> أي </w:t>
      </w:r>
      <w:r>
        <w:rPr>
          <w:rFonts w:ascii="Sakkal Majalla" w:hAnsi="Sakkal Majalla" w:cs="Sakkal Majalla" w:hint="cs"/>
          <w:sz w:val="32"/>
          <w:szCs w:val="32"/>
          <w:rtl/>
          <w:lang w:bidi="ar-LB"/>
        </w:rPr>
        <w:t>ب</w:t>
      </w:r>
      <w:r w:rsidR="00543A29">
        <w:rPr>
          <w:rFonts w:ascii="Sakkal Majalla" w:hAnsi="Sakkal Majalla" w:cs="Sakkal Majalla" w:hint="cs"/>
          <w:sz w:val="32"/>
          <w:szCs w:val="32"/>
          <w:rtl/>
          <w:lang w:bidi="ar-LB"/>
        </w:rPr>
        <w:t>ل</w:t>
      </w:r>
      <w:r>
        <w:rPr>
          <w:rFonts w:ascii="Sakkal Majalla" w:hAnsi="Sakkal Majalla" w:cs="Sakkal Majalla" w:hint="cs"/>
          <w:sz w:val="32"/>
          <w:szCs w:val="32"/>
          <w:rtl/>
          <w:lang w:bidi="ar-LB"/>
        </w:rPr>
        <w:t>د آخر لم يتعرض لعقاب من الولايات المتحدة بكل هذه الشدة كما تعرضت له كوبا، بما فيها تلك البلدان التي لها سيرة مريعة في مجال حقوق الإنسان.</w:t>
      </w:r>
    </w:p>
    <w:p w:rsidR="00B7436A" w:rsidRDefault="00B7436A"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543A29">
        <w:rPr>
          <w:rFonts w:ascii="Sakkal Majalla" w:hAnsi="Sakkal Majalla" w:cs="Sakkal Majalla" w:hint="cs"/>
          <w:b/>
          <w:bCs/>
          <w:sz w:val="32"/>
          <w:szCs w:val="32"/>
          <w:rtl/>
          <w:lang w:bidi="ar-LB"/>
        </w:rPr>
        <w:t xml:space="preserve">4 شباط/فبراير 2019: </w:t>
      </w:r>
      <w:r>
        <w:rPr>
          <w:rFonts w:ascii="Sakkal Majalla" w:hAnsi="Sakkal Majalla" w:cs="Sakkal Majalla" w:hint="cs"/>
          <w:sz w:val="32"/>
          <w:szCs w:val="32"/>
          <w:rtl/>
          <w:lang w:bidi="ar-LB"/>
        </w:rPr>
        <w:t xml:space="preserve">النائب الجمهوري عن ولاية أركنساس، ريك </w:t>
      </w:r>
      <w:proofErr w:type="spellStart"/>
      <w:r>
        <w:rPr>
          <w:rFonts w:ascii="Sakkal Majalla" w:hAnsi="Sakkal Majalla" w:cs="Sakkal Majalla" w:hint="cs"/>
          <w:sz w:val="32"/>
          <w:szCs w:val="32"/>
          <w:rtl/>
          <w:lang w:bidi="ar-LB"/>
        </w:rPr>
        <w:t>كروفورد</w:t>
      </w:r>
      <w:proofErr w:type="spellEnd"/>
      <w:r>
        <w:rPr>
          <w:rFonts w:ascii="Sakkal Majalla" w:hAnsi="Sakkal Majalla" w:cs="Sakkal Majalla" w:hint="cs"/>
          <w:sz w:val="32"/>
          <w:szCs w:val="32"/>
          <w:rtl/>
          <w:lang w:bidi="ar-LB"/>
        </w:rPr>
        <w:t xml:space="preserve">، يعرب عن رأيه بأن الفرص المتاحة لاعتماد قانون حرية التجارة مع كوبا قد ارتفعت وأن هذه المبادرة تحظى </w:t>
      </w:r>
      <w:r>
        <w:rPr>
          <w:rFonts w:ascii="Sakkal Majalla" w:hAnsi="Sakkal Majalla" w:cs="Sakkal Majalla" w:hint="cs"/>
          <w:sz w:val="32"/>
          <w:szCs w:val="32"/>
          <w:rtl/>
          <w:lang w:bidi="ar-LB"/>
        </w:rPr>
        <w:lastRenderedPageBreak/>
        <w:t>بدعم واسع. وأشار إلى أن التأييد لرفع الحصار بين الأمريكيين، خارج ولاية فلوريدا، "ربما تتجاوز نسبته السبعين بالمائة"؛ مضيفاً: "أظن أن من واجبنا أن نواصل الضغط".</w:t>
      </w:r>
    </w:p>
    <w:p w:rsidR="00B7436A" w:rsidRDefault="00E979B1"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543A29">
        <w:rPr>
          <w:rFonts w:ascii="Sakkal Majalla" w:hAnsi="Sakkal Majalla" w:cs="Sakkal Majalla" w:hint="cs"/>
          <w:b/>
          <w:bCs/>
          <w:sz w:val="32"/>
          <w:szCs w:val="32"/>
          <w:rtl/>
          <w:lang w:bidi="ar-LB"/>
        </w:rPr>
        <w:t>7 شباط/فبراير 2019:</w:t>
      </w:r>
      <w:r>
        <w:rPr>
          <w:rFonts w:ascii="Sakkal Majalla" w:hAnsi="Sakkal Majalla" w:cs="Sakkal Majalla" w:hint="cs"/>
          <w:sz w:val="32"/>
          <w:szCs w:val="32"/>
          <w:rtl/>
          <w:lang w:bidi="ar-LB"/>
        </w:rPr>
        <w:t xml:space="preserve"> النائب الديمقراطي عن </w:t>
      </w:r>
      <w:proofErr w:type="spellStart"/>
      <w:r>
        <w:rPr>
          <w:rFonts w:ascii="Sakkal Majalla" w:hAnsi="Sakkal Majalla" w:cs="Sakkal Majalla" w:hint="cs"/>
          <w:sz w:val="32"/>
          <w:szCs w:val="32"/>
          <w:rtl/>
          <w:lang w:bidi="ar-LB"/>
        </w:rPr>
        <w:t>م</w:t>
      </w:r>
      <w:r w:rsidR="00543A29">
        <w:rPr>
          <w:rFonts w:ascii="Sakkal Majalla" w:hAnsi="Sakkal Majalla" w:cs="Sakkal Majalla" w:hint="cs"/>
          <w:sz w:val="32"/>
          <w:szCs w:val="32"/>
          <w:rtl/>
          <w:lang w:bidi="ar-LB"/>
        </w:rPr>
        <w:t>ا</w:t>
      </w:r>
      <w:r>
        <w:rPr>
          <w:rFonts w:ascii="Sakkal Majalla" w:hAnsi="Sakkal Majalla" w:cs="Sakkal Majalla" w:hint="cs"/>
          <w:sz w:val="32"/>
          <w:szCs w:val="32"/>
          <w:rtl/>
          <w:lang w:bidi="ar-LB"/>
        </w:rPr>
        <w:t>ساشوسيتس</w:t>
      </w:r>
      <w:proofErr w:type="spellEnd"/>
      <w:r>
        <w:rPr>
          <w:rFonts w:ascii="Sakkal Majalla" w:hAnsi="Sakkal Majalla" w:cs="Sakkal Majalla" w:hint="cs"/>
          <w:sz w:val="32"/>
          <w:szCs w:val="32"/>
          <w:rtl/>
          <w:lang w:bidi="ar-LB"/>
        </w:rPr>
        <w:t xml:space="preserve">، جيم ماك </w:t>
      </w:r>
      <w:proofErr w:type="spellStart"/>
      <w:r>
        <w:rPr>
          <w:rFonts w:ascii="Sakkal Majalla" w:hAnsi="Sakkal Majalla" w:cs="Sakkal Majalla" w:hint="cs"/>
          <w:sz w:val="32"/>
          <w:szCs w:val="32"/>
          <w:rtl/>
          <w:lang w:bidi="ar-LB"/>
        </w:rPr>
        <w:t>غوفيرن</w:t>
      </w:r>
      <w:proofErr w:type="spellEnd"/>
      <w:r>
        <w:rPr>
          <w:rFonts w:ascii="Sakkal Majalla" w:hAnsi="Sakkal Majalla" w:cs="Sakkal Majalla" w:hint="cs"/>
          <w:sz w:val="32"/>
          <w:szCs w:val="32"/>
          <w:rtl/>
          <w:lang w:bidi="ar-LB"/>
        </w:rPr>
        <w:t>، يشير في اجتماع موسّع للمجلس التشريعي إلى أن "السماح للباب الثالث من</w:t>
      </w:r>
      <w:proofErr w:type="gramStart"/>
      <w:r>
        <w:rPr>
          <w:rFonts w:ascii="Sakkal Majalla" w:hAnsi="Sakkal Majalla" w:cs="Sakkal Majalla" w:hint="cs"/>
          <w:sz w:val="32"/>
          <w:szCs w:val="32"/>
          <w:rtl/>
          <w:lang w:bidi="ar-LB"/>
        </w:rPr>
        <w:t xml:space="preserve"> ’قانون</w:t>
      </w:r>
      <w:proofErr w:type="gram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بمقاضاة الشركات بسبب قيامها بما تقوم به الشركات الأمريكية في العالم بأسره من شأنه أن يفتح جبهة جديدة في الحرب التجارية، وأن يعرقل عمل المحاكم بالدعاوى، وأن يجعل من المستحيل التفاوض على التعويضات التي تطالب الولايات المتحدة كوبا بها، وفي الختام، أن يلحق الأذى بالأمريكيين الذين يسعون للحصول على تعويض عن الملكية التي فقدوها".</w:t>
      </w:r>
    </w:p>
    <w:p w:rsidR="00E979B1" w:rsidRDefault="00BF011E" w:rsidP="00543A29">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543A29">
        <w:rPr>
          <w:rFonts w:ascii="Sakkal Majalla" w:hAnsi="Sakkal Majalla" w:cs="Sakkal Majalla" w:hint="cs"/>
          <w:b/>
          <w:bCs/>
          <w:sz w:val="32"/>
          <w:szCs w:val="32"/>
          <w:rtl/>
          <w:lang w:bidi="ar-LB"/>
        </w:rPr>
        <w:t>8 شباط/فبراير 2019:</w:t>
      </w:r>
      <w:r>
        <w:rPr>
          <w:rFonts w:ascii="Sakkal Majalla" w:hAnsi="Sakkal Majalla" w:cs="Sakkal Majalla" w:hint="cs"/>
          <w:sz w:val="32"/>
          <w:szCs w:val="32"/>
          <w:rtl/>
          <w:lang w:bidi="ar-LB"/>
        </w:rPr>
        <w:t xml:space="preserve"> السيناتور الديمقراطية عن مينيسوتا، </w:t>
      </w:r>
      <w:proofErr w:type="spellStart"/>
      <w:r>
        <w:rPr>
          <w:rFonts w:ascii="Sakkal Majalla" w:hAnsi="Sakkal Majalla" w:cs="Sakkal Majalla" w:hint="cs"/>
          <w:sz w:val="32"/>
          <w:szCs w:val="32"/>
          <w:rtl/>
          <w:lang w:bidi="ar-LB"/>
        </w:rPr>
        <w:t>آمي</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كلوبوشار</w:t>
      </w:r>
      <w:proofErr w:type="spellEnd"/>
      <w:r>
        <w:rPr>
          <w:rFonts w:ascii="Sakkal Majalla" w:hAnsi="Sakkal Majalla" w:cs="Sakkal Majalla" w:hint="cs"/>
          <w:sz w:val="32"/>
          <w:szCs w:val="32"/>
          <w:rtl/>
          <w:lang w:bidi="ar-LB"/>
        </w:rPr>
        <w:t xml:space="preserve">، تعرض مشروع قرار في "لجنة البنوك والمسكن والشؤون الدينية" التابعة لمجلس الشيوخ يقضي برفع الحصار عن كوبا. شارك في رعاية هذا المشروع </w:t>
      </w:r>
      <w:proofErr w:type="spellStart"/>
      <w:r>
        <w:rPr>
          <w:rFonts w:ascii="Sakkal Majalla" w:hAnsi="Sakkal Majalla" w:cs="Sakkal Majalla" w:hint="cs"/>
          <w:sz w:val="32"/>
          <w:szCs w:val="32"/>
          <w:rtl/>
          <w:lang w:bidi="ar-LB"/>
        </w:rPr>
        <w:t>السيناتوران</w:t>
      </w:r>
      <w:proofErr w:type="spellEnd"/>
      <w:r>
        <w:rPr>
          <w:rFonts w:ascii="Sakkal Majalla" w:hAnsi="Sakkal Majalla" w:cs="Sakkal Majalla" w:hint="cs"/>
          <w:sz w:val="32"/>
          <w:szCs w:val="32"/>
          <w:rtl/>
          <w:lang w:bidi="ar-LB"/>
        </w:rPr>
        <w:t xml:space="preserve"> باتريك ليهيب، عن فيرمونت، ومايكل ب. </w:t>
      </w:r>
      <w:proofErr w:type="spellStart"/>
      <w:r>
        <w:rPr>
          <w:rFonts w:ascii="Sakkal Majalla" w:hAnsi="Sakkal Majalla" w:cs="Sakkal Majalla" w:hint="cs"/>
          <w:sz w:val="32"/>
          <w:szCs w:val="32"/>
          <w:rtl/>
          <w:lang w:bidi="ar-LB"/>
        </w:rPr>
        <w:t>إينزي</w:t>
      </w:r>
      <w:proofErr w:type="spellEnd"/>
      <w:r>
        <w:rPr>
          <w:rFonts w:ascii="Sakkal Majalla" w:hAnsi="Sakkal Majalla" w:cs="Sakkal Majalla" w:hint="cs"/>
          <w:sz w:val="32"/>
          <w:szCs w:val="32"/>
          <w:rtl/>
          <w:lang w:bidi="ar-LB"/>
        </w:rPr>
        <w:t xml:space="preserve">، عن </w:t>
      </w:r>
      <w:proofErr w:type="spellStart"/>
      <w:r>
        <w:rPr>
          <w:rFonts w:ascii="Sakkal Majalla" w:hAnsi="Sakkal Majalla" w:cs="Sakkal Majalla" w:hint="cs"/>
          <w:sz w:val="32"/>
          <w:szCs w:val="32"/>
          <w:rtl/>
          <w:lang w:bidi="ar-LB"/>
        </w:rPr>
        <w:t>ويومينغ</w:t>
      </w:r>
      <w:proofErr w:type="spellEnd"/>
      <w:r>
        <w:rPr>
          <w:rFonts w:ascii="Sakkal Majalla" w:hAnsi="Sakkal Majalla" w:cs="Sakkal Majalla" w:hint="cs"/>
          <w:sz w:val="32"/>
          <w:szCs w:val="32"/>
          <w:rtl/>
          <w:lang w:bidi="ar-LB"/>
        </w:rPr>
        <w:t>.</w:t>
      </w:r>
    </w:p>
    <w:p w:rsidR="00BF011E" w:rsidRDefault="00BF011E"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543A29">
        <w:rPr>
          <w:rFonts w:ascii="Sakkal Majalla" w:hAnsi="Sakkal Majalla" w:cs="Sakkal Majalla" w:hint="cs"/>
          <w:b/>
          <w:bCs/>
          <w:sz w:val="32"/>
          <w:szCs w:val="32"/>
          <w:rtl/>
          <w:lang w:bidi="ar-LB"/>
        </w:rPr>
        <w:t xml:space="preserve">22 شباط/فبراير 2019: </w:t>
      </w:r>
      <w:r>
        <w:rPr>
          <w:rFonts w:ascii="Sakkal Majalla" w:hAnsi="Sakkal Majalla" w:cs="Sakkal Majalla" w:hint="cs"/>
          <w:sz w:val="32"/>
          <w:szCs w:val="32"/>
          <w:rtl/>
          <w:lang w:bidi="ar-LB"/>
        </w:rPr>
        <w:t>"ائتلاف مزارعي الولايات المتحدة من أجل كوبا</w:t>
      </w:r>
      <w:r w:rsidR="00B92F48">
        <w:rPr>
          <w:rFonts w:ascii="Sakkal Majalla" w:hAnsi="Sakkal Majalla" w:cs="Sakkal Majalla" w:hint="cs"/>
          <w:sz w:val="32"/>
          <w:szCs w:val="32"/>
          <w:rtl/>
          <w:lang w:bidi="ar-LB"/>
        </w:rPr>
        <w:t>" يبعث برسالة إلى وزير الزراعي،</w:t>
      </w:r>
      <w:r>
        <w:rPr>
          <w:rFonts w:ascii="Sakkal Majalla" w:hAnsi="Sakkal Majalla" w:cs="Sakkal Majalla" w:hint="cs"/>
          <w:sz w:val="32"/>
          <w:szCs w:val="32"/>
          <w:rtl/>
          <w:lang w:bidi="ar-LB"/>
        </w:rPr>
        <w:t xml:space="preserve"> سوني </w:t>
      </w:r>
      <w:proofErr w:type="spellStart"/>
      <w:r>
        <w:rPr>
          <w:rFonts w:ascii="Sakkal Majalla" w:hAnsi="Sakkal Majalla" w:cs="Sakkal Majalla" w:hint="cs"/>
          <w:sz w:val="32"/>
          <w:szCs w:val="32"/>
          <w:rtl/>
          <w:lang w:bidi="ar-LB"/>
        </w:rPr>
        <w:t>بيردوي</w:t>
      </w:r>
      <w:proofErr w:type="spellEnd"/>
      <w:r>
        <w:rPr>
          <w:rFonts w:ascii="Sakkal Majalla" w:hAnsi="Sakkal Majalla" w:cs="Sakkal Majalla" w:hint="cs"/>
          <w:sz w:val="32"/>
          <w:szCs w:val="32"/>
          <w:rtl/>
          <w:lang w:bidi="ar-LB"/>
        </w:rPr>
        <w:t xml:space="preserve">، </w:t>
      </w:r>
      <w:r w:rsidR="0095712F">
        <w:rPr>
          <w:rFonts w:ascii="Sakkal Majalla" w:hAnsi="Sakkal Majalla" w:cs="Sakkal Majalla" w:hint="cs"/>
          <w:sz w:val="32"/>
          <w:szCs w:val="32"/>
          <w:rtl/>
          <w:lang w:bidi="ar-LB"/>
        </w:rPr>
        <w:t>موقّعة من قبل أكثر من 100 منظمة للمنتجين الزراعيين، يعربون فيها عن رغبتهم بالإبقاء على باب التجارة مع كوبا مفتوحاً، وعن اهتمامهم بتوسيع رقعة الصادرات من منتجاتهم إليها.</w:t>
      </w:r>
    </w:p>
    <w:p w:rsidR="0095712F" w:rsidRDefault="0095712F" w:rsidP="001A1412">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1A1412">
        <w:rPr>
          <w:rFonts w:ascii="Sakkal Majalla" w:hAnsi="Sakkal Majalla" w:cs="Sakkal Majalla" w:hint="cs"/>
          <w:b/>
          <w:bCs/>
          <w:sz w:val="32"/>
          <w:szCs w:val="32"/>
          <w:rtl/>
          <w:lang w:bidi="ar-LB"/>
        </w:rPr>
        <w:t>4 آذار/مارس 2019</w:t>
      </w:r>
      <w:r>
        <w:rPr>
          <w:rFonts w:ascii="Sakkal Majalla" w:hAnsi="Sakkal Majalla" w:cs="Sakkal Majalla" w:hint="cs"/>
          <w:sz w:val="32"/>
          <w:szCs w:val="32"/>
          <w:rtl/>
          <w:lang w:bidi="ar-LB"/>
        </w:rPr>
        <w:t>: رئيس منظمة "</w:t>
      </w:r>
      <w:r>
        <w:rPr>
          <w:rFonts w:ascii="Sakkal Majalla" w:hAnsi="Sakkal Majalla" w:cs="Sakkal Majalla"/>
          <w:sz w:val="32"/>
          <w:szCs w:val="32"/>
          <w:lang w:val="en-US" w:bidi="ar-LB"/>
        </w:rPr>
        <w:t>Engage Cuba</w:t>
      </w:r>
      <w:r>
        <w:rPr>
          <w:rFonts w:ascii="Sakkal Majalla" w:hAnsi="Sakkal Majalla" w:cs="Sakkal Majalla" w:hint="cs"/>
          <w:sz w:val="32"/>
          <w:szCs w:val="32"/>
          <w:rtl/>
          <w:lang w:bidi="ar-LB"/>
        </w:rPr>
        <w:t>"، جيمس وليامز، يصدر بياناً على أثر قرار وزارة الخارجية الأمريكي</w:t>
      </w:r>
      <w:r w:rsidR="001A1412">
        <w:rPr>
          <w:rFonts w:ascii="Sakkal Majalla" w:hAnsi="Sakkal Majalla" w:cs="Sakkal Majalla" w:hint="cs"/>
          <w:sz w:val="32"/>
          <w:szCs w:val="32"/>
          <w:rtl/>
          <w:lang w:bidi="ar-LB"/>
        </w:rPr>
        <w:t>ة</w:t>
      </w:r>
      <w:r>
        <w:rPr>
          <w:rFonts w:ascii="Sakkal Majalla" w:hAnsi="Sakkal Majalla" w:cs="Sakkal Majalla" w:hint="cs"/>
          <w:sz w:val="32"/>
          <w:szCs w:val="32"/>
          <w:rtl/>
          <w:lang w:bidi="ar-LB"/>
        </w:rPr>
        <w:t xml:space="preserve"> إلغاء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لمدة ثلاثين يوماً فقط. وجاء في البيان: "</w:t>
      </w:r>
      <w:r w:rsidR="001A1412">
        <w:rPr>
          <w:rFonts w:ascii="Sakkal Majalla" w:hAnsi="Sakkal Majalla" w:cs="Sakkal Majalla" w:hint="cs"/>
          <w:sz w:val="32"/>
          <w:szCs w:val="32"/>
          <w:rtl/>
          <w:lang w:bidi="ar-LB"/>
        </w:rPr>
        <w:t>إ</w:t>
      </w:r>
      <w:r>
        <w:rPr>
          <w:rFonts w:ascii="Sakkal Majalla" w:hAnsi="Sakkal Majalla" w:cs="Sakkal Majalla" w:hint="cs"/>
          <w:sz w:val="32"/>
          <w:szCs w:val="32"/>
          <w:rtl/>
          <w:lang w:bidi="ar-LB"/>
        </w:rPr>
        <w:t>ن هذا هو استمرار لذات سياسة الحصار التي أخفقت على مدار نحو ستين سنة. إن المضي في هذه السياسة الفاشلة يقوّض المصالح الأمريكية ويساعد خصومنا. سنتابع عملنا مع حلفائنا في الكونغرس من أجل رفض هذه السياسة إلى أن يتم رفع الحظر كليّاً في نهاية الأمر".</w:t>
      </w:r>
    </w:p>
    <w:p w:rsidR="0095712F" w:rsidRDefault="00135F49"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1A1412">
        <w:rPr>
          <w:rFonts w:ascii="Sakkal Majalla" w:hAnsi="Sakkal Majalla" w:cs="Sakkal Majalla" w:hint="cs"/>
          <w:b/>
          <w:bCs/>
          <w:sz w:val="32"/>
          <w:szCs w:val="32"/>
          <w:rtl/>
          <w:lang w:bidi="ar-LB"/>
        </w:rPr>
        <w:t xml:space="preserve">4 آذار/مارس 2019: </w:t>
      </w:r>
      <w:r>
        <w:rPr>
          <w:rFonts w:ascii="Sakkal Majalla" w:hAnsi="Sakkal Majalla" w:cs="Sakkal Majalla" w:hint="cs"/>
          <w:sz w:val="32"/>
          <w:szCs w:val="32"/>
          <w:rtl/>
          <w:lang w:bidi="ar-LB"/>
        </w:rPr>
        <w:t xml:space="preserve">المدير التنفيذي لـ "فريق البحث حول كوبا"، ريكاردو </w:t>
      </w:r>
      <w:proofErr w:type="spellStart"/>
      <w:r>
        <w:rPr>
          <w:rFonts w:ascii="Sakkal Majalla" w:hAnsi="Sakkal Majalla" w:cs="Sakkal Majalla" w:hint="cs"/>
          <w:sz w:val="32"/>
          <w:szCs w:val="32"/>
          <w:rtl/>
          <w:lang w:bidi="ar-LB"/>
        </w:rPr>
        <w:t>هيرّيرا</w:t>
      </w:r>
      <w:proofErr w:type="spellEnd"/>
      <w:r>
        <w:rPr>
          <w:rFonts w:ascii="Sakkal Majalla" w:hAnsi="Sakkal Majalla" w:cs="Sakkal Majalla" w:hint="cs"/>
          <w:sz w:val="32"/>
          <w:szCs w:val="32"/>
          <w:rtl/>
          <w:lang w:bidi="ar-LB"/>
        </w:rPr>
        <w:t xml:space="preserve">، يصدر بياناً رداً على إعلان وزارة الخارجية الأمريكية عن الإلغاء الجزئي للباب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xml:space="preserve">". وقال </w:t>
      </w:r>
      <w:proofErr w:type="spellStart"/>
      <w:r>
        <w:rPr>
          <w:rFonts w:ascii="Sakkal Majalla" w:hAnsi="Sakkal Majalla" w:cs="Sakkal Majalla" w:hint="cs"/>
          <w:sz w:val="32"/>
          <w:szCs w:val="32"/>
          <w:rtl/>
          <w:lang w:bidi="ar-LB"/>
        </w:rPr>
        <w:t>هيرّيرا</w:t>
      </w:r>
      <w:proofErr w:type="spellEnd"/>
      <w:r>
        <w:rPr>
          <w:rFonts w:ascii="Sakkal Majalla" w:hAnsi="Sakkal Majalla" w:cs="Sakkal Majalla" w:hint="cs"/>
          <w:sz w:val="32"/>
          <w:szCs w:val="32"/>
          <w:rtl/>
          <w:lang w:bidi="ar-LB"/>
        </w:rPr>
        <w:t xml:space="preserve">: "إذا كانت ستون سنة من سياسة الحظر الفاشلة قد علّمتنا شيئاً، فهو أن التغيير في كوبا لن يحدث نتيجة عدوان اقتصادي من جانب واحد تقوده واشنطن وميامي. إنه لمن المؤسف إصرار مستشاري الرئيس على تجاهل هذا الدرس. لقد دعونا الرئيس </w:t>
      </w:r>
      <w:proofErr w:type="spellStart"/>
      <w:r>
        <w:rPr>
          <w:rFonts w:ascii="Sakkal Majalla" w:hAnsi="Sakkal Majalla" w:cs="Sakkal Majalla" w:hint="cs"/>
          <w:sz w:val="32"/>
          <w:szCs w:val="32"/>
          <w:rtl/>
          <w:lang w:bidi="ar-LB"/>
        </w:rPr>
        <w:t>ترامب</w:t>
      </w:r>
      <w:proofErr w:type="spellEnd"/>
      <w:r>
        <w:rPr>
          <w:rFonts w:ascii="Sakkal Majalla" w:hAnsi="Sakkal Majalla" w:cs="Sakkal Majalla" w:hint="cs"/>
          <w:sz w:val="32"/>
          <w:szCs w:val="32"/>
          <w:rtl/>
          <w:lang w:bidi="ar-LB"/>
        </w:rPr>
        <w:t xml:space="preserve"> إلى الاهتداء بالمبادئ التي نوّه إليها في بدايات حملته لعام 2016 وأن يتّبع بنشاط سياسة التزام بنّاء مع كوبا تضع مصالح الولايات المتحدة والشعب الكوبي في المقدّمة".</w:t>
      </w:r>
    </w:p>
    <w:p w:rsidR="00135F49" w:rsidRDefault="00492236"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lang w:bidi="ar-LB"/>
        </w:rPr>
      </w:pPr>
      <w:r w:rsidRPr="001A1412">
        <w:rPr>
          <w:rFonts w:ascii="Sakkal Majalla" w:hAnsi="Sakkal Majalla" w:cs="Sakkal Majalla" w:hint="cs"/>
          <w:b/>
          <w:bCs/>
          <w:sz w:val="32"/>
          <w:szCs w:val="32"/>
          <w:rtl/>
          <w:lang w:bidi="ar-LB"/>
        </w:rPr>
        <w:lastRenderedPageBreak/>
        <w:t xml:space="preserve">4 آذار/مارس 2019: </w:t>
      </w:r>
      <w:r>
        <w:rPr>
          <w:rFonts w:ascii="Sakkal Majalla" w:hAnsi="Sakkal Majalla" w:cs="Sakkal Majalla" w:hint="cs"/>
          <w:sz w:val="32"/>
          <w:szCs w:val="32"/>
          <w:rtl/>
          <w:lang w:bidi="ar-LB"/>
        </w:rPr>
        <w:t>"مكتب واشنطن لشؤون أمريكا اللاتينية" (</w:t>
      </w:r>
      <w:r>
        <w:rPr>
          <w:rFonts w:ascii="Sakkal Majalla" w:hAnsi="Sakkal Majalla" w:cs="Sakkal Majalla"/>
          <w:sz w:val="32"/>
          <w:szCs w:val="32"/>
          <w:lang w:val="en-US" w:bidi="ar-LB"/>
        </w:rPr>
        <w:t>WOLA</w:t>
      </w:r>
      <w:r>
        <w:rPr>
          <w:rFonts w:ascii="Sakkal Majalla" w:hAnsi="Sakkal Majalla" w:cs="Sakkal Majalla" w:hint="cs"/>
          <w:sz w:val="32"/>
          <w:szCs w:val="32"/>
          <w:rtl/>
          <w:lang w:bidi="ar-LB"/>
        </w:rPr>
        <w:t xml:space="preserve">) يصدر بياناً صحفياً ينتقد فيه قرار حكومة </w:t>
      </w:r>
      <w:proofErr w:type="spellStart"/>
      <w:r>
        <w:rPr>
          <w:rFonts w:ascii="Sakkal Majalla" w:hAnsi="Sakkal Majalla" w:cs="Sakkal Majalla" w:hint="cs"/>
          <w:sz w:val="32"/>
          <w:szCs w:val="32"/>
          <w:rtl/>
          <w:lang w:bidi="ar-LB"/>
        </w:rPr>
        <w:t>ترامب</w:t>
      </w:r>
      <w:proofErr w:type="spellEnd"/>
      <w:r w:rsidR="00C943E7" w:rsidRPr="00C943E7">
        <w:rPr>
          <w:rFonts w:ascii="Sakkal Majalla" w:hAnsi="Sakkal Majalla" w:cs="Sakkal Majalla" w:hint="cs"/>
          <w:sz w:val="32"/>
          <w:szCs w:val="32"/>
          <w:rtl/>
          <w:lang w:bidi="ar-LB"/>
        </w:rPr>
        <w:t xml:space="preserve"> </w:t>
      </w:r>
      <w:r w:rsidR="00C943E7">
        <w:rPr>
          <w:rFonts w:ascii="Sakkal Majalla" w:hAnsi="Sakkal Majalla" w:cs="Sakkal Majalla" w:hint="cs"/>
          <w:sz w:val="32"/>
          <w:szCs w:val="32"/>
          <w:rtl/>
          <w:lang w:bidi="ar-LB"/>
        </w:rPr>
        <w:t xml:space="preserve">إلغاء الباب الثالث من "قانون </w:t>
      </w:r>
      <w:proofErr w:type="spellStart"/>
      <w:r w:rsidR="00C943E7">
        <w:rPr>
          <w:rFonts w:ascii="Sakkal Majalla" w:hAnsi="Sakkal Majalla" w:cs="Sakkal Majalla" w:hint="cs"/>
          <w:sz w:val="32"/>
          <w:szCs w:val="32"/>
          <w:rtl/>
          <w:lang w:bidi="ar-LB"/>
        </w:rPr>
        <w:t>هيلمز-بيرتون</w:t>
      </w:r>
      <w:proofErr w:type="spellEnd"/>
      <w:r w:rsidR="00C943E7">
        <w:rPr>
          <w:rFonts w:ascii="Sakkal Majalla" w:hAnsi="Sakkal Majalla" w:cs="Sakkal Majalla" w:hint="cs"/>
          <w:sz w:val="32"/>
          <w:szCs w:val="32"/>
          <w:rtl/>
          <w:lang w:bidi="ar-LB"/>
        </w:rPr>
        <w:t xml:space="preserve">" بصورة مؤقتة. وجاء في البيان: "يبدو أن السياسة الخارجية </w:t>
      </w:r>
      <w:proofErr w:type="spellStart"/>
      <w:r w:rsidR="00C943E7">
        <w:rPr>
          <w:rFonts w:ascii="Sakkal Majalla" w:hAnsi="Sakkal Majalla" w:cs="Sakkal Majalla" w:hint="cs"/>
          <w:sz w:val="32"/>
          <w:szCs w:val="32"/>
          <w:rtl/>
          <w:lang w:bidi="ar-LB"/>
        </w:rPr>
        <w:t>لترامب</w:t>
      </w:r>
      <w:proofErr w:type="spellEnd"/>
      <w:r w:rsidR="00C943E7">
        <w:rPr>
          <w:rFonts w:ascii="Sakkal Majalla" w:hAnsi="Sakkal Majalla" w:cs="Sakkal Majalla" w:hint="cs"/>
          <w:sz w:val="32"/>
          <w:szCs w:val="32"/>
          <w:rtl/>
          <w:lang w:bidi="ar-LB"/>
        </w:rPr>
        <w:t xml:space="preserve"> تصوّب نحو معاقبة كوبا، بينما مصلحته نفسها </w:t>
      </w:r>
      <w:r w:rsidR="00E91B06">
        <w:rPr>
          <w:rFonts w:ascii="Sakkal Majalla" w:hAnsi="Sakkal Majalla" w:cs="Sakkal Majalla" w:hint="cs"/>
          <w:sz w:val="32"/>
          <w:szCs w:val="32"/>
          <w:rtl/>
          <w:lang w:bidi="ar-LB"/>
        </w:rPr>
        <w:t xml:space="preserve">تكمن في </w:t>
      </w:r>
      <w:r w:rsidR="00C943E7">
        <w:rPr>
          <w:rFonts w:ascii="Sakkal Majalla" w:hAnsi="Sakkal Majalla" w:cs="Sakkal Majalla" w:hint="cs"/>
          <w:sz w:val="32"/>
          <w:szCs w:val="32"/>
          <w:rtl/>
          <w:lang w:bidi="ar-LB"/>
        </w:rPr>
        <w:t>تطبيع العلاقة معها. في لحظة تعيش كوبا عملية هامة من الإصلاح الداخلي التدريجي، ليس من واجب حكومة الولايات المتحدة أن تزيد من عدائها لها".</w:t>
      </w:r>
    </w:p>
    <w:p w:rsidR="00BB3DD5" w:rsidRPr="00BB3DD5" w:rsidRDefault="00C943E7" w:rsidP="008148E6">
      <w:pPr>
        <w:pStyle w:val="Prrafodelista"/>
        <w:numPr>
          <w:ilvl w:val="0"/>
          <w:numId w:val="40"/>
        </w:numPr>
        <w:bidi/>
        <w:spacing w:after="120" w:line="240" w:lineRule="atLeast"/>
        <w:ind w:left="357" w:hanging="357"/>
        <w:contextualSpacing w:val="0"/>
        <w:jc w:val="both"/>
        <w:rPr>
          <w:rFonts w:ascii="Sakkal Majalla" w:hAnsi="Sakkal Majalla" w:cs="Sakkal Majalla"/>
          <w:sz w:val="32"/>
          <w:szCs w:val="32"/>
          <w:rtl/>
          <w:lang w:bidi="ar-LB"/>
        </w:rPr>
      </w:pPr>
      <w:r w:rsidRPr="00E91B06">
        <w:rPr>
          <w:rFonts w:ascii="Sakkal Majalla" w:hAnsi="Sakkal Majalla" w:cs="Sakkal Majalla" w:hint="cs"/>
          <w:b/>
          <w:bCs/>
          <w:sz w:val="32"/>
          <w:szCs w:val="32"/>
          <w:rtl/>
          <w:lang w:bidi="ar-LB"/>
        </w:rPr>
        <w:t>5 آذار/مارس 2019:</w:t>
      </w:r>
      <w:r w:rsidRPr="00BB3DD5">
        <w:rPr>
          <w:rFonts w:ascii="Sakkal Majalla" w:hAnsi="Sakkal Majalla" w:cs="Sakkal Majalla" w:hint="cs"/>
          <w:sz w:val="32"/>
          <w:szCs w:val="32"/>
          <w:rtl/>
          <w:lang w:bidi="ar-LB"/>
        </w:rPr>
        <w:t xml:space="preserve"> أعضاء في مجموعة "</w:t>
      </w:r>
      <w:r w:rsidRPr="00BB3DD5">
        <w:rPr>
          <w:rFonts w:ascii="Sakkal Majalla" w:hAnsi="Sakkal Majalla" w:cs="Sakkal Majalla"/>
          <w:sz w:val="32"/>
          <w:szCs w:val="32"/>
          <w:lang w:bidi="ar-LB"/>
        </w:rPr>
        <w:t xml:space="preserve">Cuban </w:t>
      </w:r>
      <w:proofErr w:type="spellStart"/>
      <w:r w:rsidRPr="00BB3DD5">
        <w:rPr>
          <w:rFonts w:ascii="Sakkal Majalla" w:hAnsi="Sakkal Majalla" w:cs="Sakkal Majalla"/>
          <w:sz w:val="32"/>
          <w:szCs w:val="32"/>
          <w:lang w:bidi="ar-LB"/>
        </w:rPr>
        <w:t>Americans</w:t>
      </w:r>
      <w:proofErr w:type="spellEnd"/>
      <w:r w:rsidRPr="00BB3DD5">
        <w:rPr>
          <w:rFonts w:ascii="Sakkal Majalla" w:hAnsi="Sakkal Majalla" w:cs="Sakkal Majalla"/>
          <w:sz w:val="32"/>
          <w:szCs w:val="32"/>
          <w:lang w:bidi="ar-LB"/>
        </w:rPr>
        <w:t xml:space="preserve"> </w:t>
      </w:r>
      <w:proofErr w:type="spellStart"/>
      <w:r w:rsidRPr="00BB3DD5">
        <w:rPr>
          <w:rFonts w:ascii="Sakkal Majalla" w:hAnsi="Sakkal Majalla" w:cs="Sakkal Majalla"/>
          <w:sz w:val="32"/>
          <w:szCs w:val="32"/>
          <w:lang w:bidi="ar-LB"/>
        </w:rPr>
        <w:t>for</w:t>
      </w:r>
      <w:proofErr w:type="spellEnd"/>
      <w:r w:rsidRPr="00BB3DD5">
        <w:rPr>
          <w:rFonts w:ascii="Sakkal Majalla" w:hAnsi="Sakkal Majalla" w:cs="Sakkal Majalla"/>
          <w:sz w:val="32"/>
          <w:szCs w:val="32"/>
          <w:lang w:bidi="ar-LB"/>
        </w:rPr>
        <w:t xml:space="preserve"> </w:t>
      </w:r>
      <w:proofErr w:type="spellStart"/>
      <w:r w:rsidRPr="00BB3DD5">
        <w:rPr>
          <w:rFonts w:ascii="Sakkal Majalla" w:hAnsi="Sakkal Majalla" w:cs="Sakkal Majalla"/>
          <w:sz w:val="32"/>
          <w:szCs w:val="32"/>
          <w:lang w:bidi="ar-LB"/>
        </w:rPr>
        <w:t>Engagement</w:t>
      </w:r>
      <w:proofErr w:type="spellEnd"/>
      <w:r w:rsidRPr="00BB3DD5">
        <w:rPr>
          <w:rFonts w:ascii="Sakkal Majalla" w:hAnsi="Sakkal Majalla" w:cs="Sakkal Majalla" w:hint="cs"/>
          <w:sz w:val="32"/>
          <w:szCs w:val="32"/>
          <w:rtl/>
          <w:lang w:bidi="ar-LB"/>
        </w:rPr>
        <w:t>" (</w:t>
      </w:r>
      <w:r w:rsidRPr="00BB3DD5">
        <w:rPr>
          <w:rFonts w:ascii="Sakkal Majalla" w:hAnsi="Sakkal Majalla" w:cs="Sakkal Majalla"/>
          <w:sz w:val="32"/>
          <w:szCs w:val="32"/>
          <w:lang w:val="en-US" w:bidi="ar-LB"/>
        </w:rPr>
        <w:t>CAFE</w:t>
      </w:r>
      <w:r w:rsidRPr="00BB3DD5">
        <w:rPr>
          <w:rFonts w:ascii="Sakkal Majalla" w:hAnsi="Sakkal Majalla" w:cs="Sakkal Majalla" w:hint="cs"/>
          <w:sz w:val="32"/>
          <w:szCs w:val="32"/>
          <w:rtl/>
          <w:lang w:bidi="ar-LB"/>
        </w:rPr>
        <w:t>) يعبّر</w:t>
      </w:r>
      <w:r w:rsidR="00E91B06">
        <w:rPr>
          <w:rFonts w:ascii="Sakkal Majalla" w:hAnsi="Sakkal Majalla" w:cs="Sakkal Majalla" w:hint="cs"/>
          <w:sz w:val="32"/>
          <w:szCs w:val="32"/>
          <w:rtl/>
          <w:lang w:bidi="ar-LB"/>
        </w:rPr>
        <w:t>ون</w:t>
      </w:r>
      <w:r w:rsidRPr="00BB3DD5">
        <w:rPr>
          <w:rFonts w:ascii="Sakkal Majalla" w:hAnsi="Sakkal Majalla" w:cs="Sakkal Majalla" w:hint="cs"/>
          <w:sz w:val="32"/>
          <w:szCs w:val="32"/>
          <w:rtl/>
          <w:lang w:bidi="ar-LB"/>
        </w:rPr>
        <w:t xml:space="preserve"> في بيان صحفي عن معارضتهم</w:t>
      </w:r>
      <w:r w:rsidR="003421DD" w:rsidRPr="00BB3DD5">
        <w:rPr>
          <w:rFonts w:ascii="Sakkal Majalla" w:hAnsi="Sakkal Majalla" w:cs="Sakkal Majalla" w:hint="cs"/>
          <w:sz w:val="32"/>
          <w:szCs w:val="32"/>
          <w:rtl/>
          <w:lang w:bidi="ar-LB"/>
        </w:rPr>
        <w:t xml:space="preserve"> للقرار المتخذ من قبل حكومة الولايات المتحدة البدء بالإلغاء الجزئي للباب الثالث من "قانون </w:t>
      </w:r>
      <w:proofErr w:type="spellStart"/>
      <w:r w:rsidR="003421DD" w:rsidRPr="00BB3DD5">
        <w:rPr>
          <w:rFonts w:ascii="Sakkal Majalla" w:hAnsi="Sakkal Majalla" w:cs="Sakkal Majalla" w:hint="cs"/>
          <w:sz w:val="32"/>
          <w:szCs w:val="32"/>
          <w:rtl/>
          <w:lang w:bidi="ar-LB"/>
        </w:rPr>
        <w:t>هيلمز-بيرتون</w:t>
      </w:r>
      <w:proofErr w:type="spellEnd"/>
      <w:r w:rsidR="003421DD" w:rsidRPr="00BB3DD5">
        <w:rPr>
          <w:rFonts w:ascii="Sakkal Majalla" w:hAnsi="Sakkal Majalla" w:cs="Sakkal Majalla" w:hint="cs"/>
          <w:sz w:val="32"/>
          <w:szCs w:val="32"/>
          <w:rtl/>
          <w:lang w:bidi="ar-LB"/>
        </w:rPr>
        <w:t xml:space="preserve">"، </w:t>
      </w:r>
      <w:r w:rsidR="00155487" w:rsidRPr="00BB3DD5">
        <w:rPr>
          <w:rFonts w:ascii="Sakkal Majalla" w:hAnsi="Sakkal Majalla" w:cs="Sakkal Majalla" w:hint="cs"/>
          <w:sz w:val="32"/>
          <w:szCs w:val="32"/>
          <w:rtl/>
          <w:lang w:bidi="ar-LB"/>
        </w:rPr>
        <w:t xml:space="preserve">التي تُعتبر </w:t>
      </w:r>
      <w:r w:rsidR="00BB3DD5" w:rsidRPr="00BB3DD5">
        <w:rPr>
          <w:rFonts w:ascii="Sakkal Majalla" w:hAnsi="Sakkal Majalla" w:cs="Sakkal Majalla" w:hint="cs"/>
          <w:sz w:val="32"/>
          <w:szCs w:val="32"/>
          <w:rtl/>
          <w:lang w:bidi="ar-LB"/>
        </w:rPr>
        <w:t xml:space="preserve">حركة </w:t>
      </w:r>
      <w:proofErr w:type="spellStart"/>
      <w:r w:rsidR="00BB3DD5" w:rsidRPr="00BB3DD5">
        <w:rPr>
          <w:rFonts w:ascii="Sakkal Majalla" w:hAnsi="Sakkal Majalla" w:cs="Sakkal Majalla" w:hint="cs"/>
          <w:sz w:val="32"/>
          <w:szCs w:val="32"/>
          <w:rtl/>
          <w:lang w:bidi="ar-LB"/>
        </w:rPr>
        <w:t>تدخليّة</w:t>
      </w:r>
      <w:proofErr w:type="spellEnd"/>
      <w:r w:rsidR="00BB3DD5" w:rsidRPr="00BB3DD5">
        <w:rPr>
          <w:rFonts w:ascii="Sakkal Majalla" w:hAnsi="Sakkal Majalla" w:cs="Sakkal Majalla" w:hint="cs"/>
          <w:sz w:val="32"/>
          <w:szCs w:val="32"/>
          <w:rtl/>
          <w:lang w:bidi="ar-LB"/>
        </w:rPr>
        <w:t xml:space="preserve"> وتمسّ سيادة البلدان الوالجة في ديناميكية التجارة مع كوبا.</w:t>
      </w:r>
      <w:r w:rsidR="000763D5">
        <w:rPr>
          <w:rFonts w:ascii="Sakkal Majalla" w:hAnsi="Sakkal Majalla" w:cs="Sakkal Majalla" w:hint="cs"/>
          <w:sz w:val="32"/>
          <w:szCs w:val="32"/>
          <w:rtl/>
          <w:lang w:bidi="ar-LB"/>
        </w:rPr>
        <w:t xml:space="preserve"> </w:t>
      </w:r>
    </w:p>
    <w:p w:rsidR="00B45E4F" w:rsidRPr="00BB3DD5" w:rsidRDefault="003A1330" w:rsidP="00BB3DD5">
      <w:pPr>
        <w:pStyle w:val="a"/>
        <w:rPr>
          <w:sz w:val="36"/>
          <w:szCs w:val="36"/>
          <w:rtl/>
        </w:rPr>
      </w:pPr>
      <w:r w:rsidRPr="00BB3DD5">
        <w:rPr>
          <w:rFonts w:hint="cs"/>
          <w:sz w:val="36"/>
          <w:szCs w:val="36"/>
          <w:rtl/>
        </w:rPr>
        <w:t>2.</w:t>
      </w:r>
      <w:r w:rsidR="00BB3DD5" w:rsidRPr="00BB3DD5">
        <w:rPr>
          <w:rFonts w:hint="cs"/>
          <w:sz w:val="36"/>
          <w:szCs w:val="36"/>
          <w:rtl/>
        </w:rPr>
        <w:t>5</w:t>
      </w:r>
      <w:r w:rsidR="00B45E4F" w:rsidRPr="00BB3DD5">
        <w:rPr>
          <w:rFonts w:hint="cs"/>
          <w:sz w:val="36"/>
          <w:szCs w:val="36"/>
          <w:rtl/>
        </w:rPr>
        <w:t>. اعتراض</w:t>
      </w:r>
      <w:r w:rsidR="00B45E4F" w:rsidRPr="00BB3DD5">
        <w:rPr>
          <w:sz w:val="36"/>
          <w:szCs w:val="36"/>
          <w:rtl/>
        </w:rPr>
        <w:t xml:space="preserve"> </w:t>
      </w:r>
      <w:r w:rsidR="00B45E4F" w:rsidRPr="00BB3DD5">
        <w:rPr>
          <w:rFonts w:hint="cs"/>
          <w:sz w:val="36"/>
          <w:szCs w:val="36"/>
          <w:rtl/>
        </w:rPr>
        <w:t>المجتمع</w:t>
      </w:r>
      <w:r w:rsidR="00B45E4F" w:rsidRPr="00BB3DD5">
        <w:rPr>
          <w:sz w:val="36"/>
          <w:szCs w:val="36"/>
          <w:rtl/>
        </w:rPr>
        <w:t xml:space="preserve"> </w:t>
      </w:r>
      <w:r w:rsidR="00B45E4F" w:rsidRPr="00BB3DD5">
        <w:rPr>
          <w:rFonts w:hint="cs"/>
          <w:sz w:val="36"/>
          <w:szCs w:val="36"/>
          <w:rtl/>
        </w:rPr>
        <w:t>الدولي</w:t>
      </w:r>
    </w:p>
    <w:p w:rsidR="00BB3DD5" w:rsidRDefault="00BB3DD5" w:rsidP="000763D5">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متنامٍ وملموس هو رفض مختلف مكوّنات النظام الدولي للحصار الاقتصادي والتجاري والمالي الذي تفرضه حكومة الولايات المتحدة على كوبا.</w:t>
      </w:r>
      <w:r w:rsidR="000763D5">
        <w:rPr>
          <w:rFonts w:ascii="Sakkal Majalla" w:hAnsi="Sakkal Majalla" w:cs="Sakkal Majalla" w:hint="cs"/>
          <w:sz w:val="32"/>
          <w:szCs w:val="32"/>
          <w:rtl/>
          <w:lang w:bidi="ar-LB"/>
        </w:rPr>
        <w:t xml:space="preserve"> </w:t>
      </w:r>
      <w:proofErr w:type="gramStart"/>
      <w:r w:rsidR="000763D5">
        <w:rPr>
          <w:rFonts w:ascii="Sakkal Majalla" w:hAnsi="Sakkal Majalla" w:cs="Sakkal Majalla" w:hint="cs"/>
          <w:sz w:val="32"/>
          <w:szCs w:val="32"/>
          <w:rtl/>
          <w:lang w:bidi="ar-LB"/>
        </w:rPr>
        <w:t>في ما</w:t>
      </w:r>
      <w:proofErr w:type="gramEnd"/>
      <w:r w:rsidR="000763D5">
        <w:rPr>
          <w:rFonts w:ascii="Sakkal Majalla" w:hAnsi="Sakkal Majalla" w:cs="Sakkal Majalla" w:hint="cs"/>
          <w:sz w:val="32"/>
          <w:szCs w:val="32"/>
          <w:rtl/>
          <w:lang w:bidi="ar-LB"/>
        </w:rPr>
        <w:t xml:space="preserve"> يلي عدد من الأمثلة التي تدلّ على ذلك:</w:t>
      </w:r>
    </w:p>
    <w:p w:rsidR="00BB3DD5" w:rsidRDefault="00BB3DD5"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E91B06">
        <w:rPr>
          <w:rFonts w:ascii="Sakkal Majalla" w:hAnsi="Sakkal Majalla" w:cs="Sakkal Majalla" w:hint="cs"/>
          <w:b/>
          <w:bCs/>
          <w:sz w:val="32"/>
          <w:szCs w:val="32"/>
          <w:rtl/>
          <w:lang w:bidi="ar-LB"/>
        </w:rPr>
        <w:t>13 أيلول/سبتمبر 2018:</w:t>
      </w:r>
      <w:r>
        <w:rPr>
          <w:rFonts w:ascii="Sakkal Majalla" w:hAnsi="Sakkal Majalla" w:cs="Sakkal Majalla" w:hint="cs"/>
          <w:sz w:val="32"/>
          <w:szCs w:val="32"/>
          <w:rtl/>
          <w:lang w:bidi="ar-LB"/>
        </w:rPr>
        <w:t xml:space="preserve"> </w:t>
      </w:r>
      <w:r w:rsidR="00250DC0">
        <w:rPr>
          <w:rFonts w:ascii="Sakkal Majalla" w:hAnsi="Sakkal Majalla" w:cs="Sakkal Majalla" w:hint="cs"/>
          <w:sz w:val="32"/>
          <w:szCs w:val="32"/>
          <w:rtl/>
          <w:lang w:bidi="ar-LB"/>
        </w:rPr>
        <w:t>في إطار الدورة التاسعة والثلاثين من جلسات مجلس حقوق الإنسان، تم</w:t>
      </w:r>
      <w:r w:rsidR="00332C97">
        <w:rPr>
          <w:rFonts w:ascii="Sakkal Majalla" w:hAnsi="Sakkal Majalla" w:cs="Sakkal Majalla" w:hint="cs"/>
          <w:sz w:val="32"/>
          <w:szCs w:val="32"/>
          <w:rtl/>
          <w:lang w:bidi="ar-LB"/>
        </w:rPr>
        <w:t xml:space="preserve"> كشف النقاب عن الآثار السلبية للحصار والدعوة إلى رفعه كلياً. في تلك المناسبة، أجرى مندوبون عن 23 بلداً نامياً مداخلات في الحوار التفاعلي مع المقرر الخاص حول الارتدادات السلبية للإجراءات القسريّة من جانب واحد على ممارسة حقوق الإنسان.</w:t>
      </w:r>
    </w:p>
    <w:p w:rsidR="00332C97" w:rsidRDefault="00332C97"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1F50F2">
        <w:rPr>
          <w:rFonts w:ascii="Sakkal Majalla" w:hAnsi="Sakkal Majalla" w:cs="Sakkal Majalla" w:hint="cs"/>
          <w:b/>
          <w:bCs/>
          <w:sz w:val="32"/>
          <w:szCs w:val="32"/>
          <w:rtl/>
          <w:lang w:bidi="ar-LB"/>
        </w:rPr>
        <w:t xml:space="preserve">27 أيلول/سبتمبر 2018: </w:t>
      </w:r>
      <w:r w:rsidR="006F5BA9">
        <w:rPr>
          <w:rFonts w:ascii="Sakkal Majalla" w:hAnsi="Sakkal Majalla" w:cs="Sakkal Majalla" w:hint="cs"/>
          <w:sz w:val="32"/>
          <w:szCs w:val="32"/>
          <w:rtl/>
          <w:lang w:bidi="ar-LB"/>
        </w:rPr>
        <w:t xml:space="preserve">وزراء العلاقات الخارجية لـِ "مجموعة الـ 77 + الصين" يشجبون مجدداً في بيانهم تطبيق الحصار على كوبا وفرض إجراءات </w:t>
      </w:r>
      <w:r w:rsidR="005E6A46">
        <w:rPr>
          <w:rFonts w:ascii="Sakkal Majalla" w:hAnsi="Sakkal Majalla" w:cs="Sakkal Majalla" w:hint="cs"/>
          <w:sz w:val="32"/>
          <w:szCs w:val="32"/>
          <w:rtl/>
          <w:lang w:bidi="ar-LB"/>
        </w:rPr>
        <w:t>من جانب واحد على بلدان نامية. وقد تم اعتماد هذا القرار خلال الاجتماع الوزاري الثاني والأربعين للمجموعة، المنعقد في إطار الدورة الثالثة والسبعين من جلسات الجمعية العامة لمنظمة الأمم المتحدة.</w:t>
      </w:r>
    </w:p>
    <w:p w:rsidR="005E6A46" w:rsidRDefault="005E6A46"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خلال المداولة العامة للدورة الثالثة والسبعين من جلسات الجمعية العامة لمنظمة الأمم المتحدة، المنعقدة بين </w:t>
      </w:r>
      <w:r w:rsidRPr="005E6A46">
        <w:rPr>
          <w:rFonts w:ascii="Sakkal Majalla" w:hAnsi="Sakkal Majalla" w:cs="Sakkal Majalla" w:hint="cs"/>
          <w:b/>
          <w:bCs/>
          <w:sz w:val="32"/>
          <w:szCs w:val="32"/>
          <w:rtl/>
          <w:lang w:bidi="ar-LB"/>
        </w:rPr>
        <w:t>25 أيلول/سبتمبر والأول من تشرين الأول/أكتوبر 2018</w:t>
      </w:r>
      <w:r>
        <w:rPr>
          <w:rFonts w:ascii="Sakkal Majalla" w:hAnsi="Sakkal Majalla" w:cs="Sakkal Majalla" w:hint="cs"/>
          <w:sz w:val="32"/>
          <w:szCs w:val="32"/>
          <w:rtl/>
          <w:lang w:bidi="ar-LB"/>
        </w:rPr>
        <w:t>، أدان ممثلو 33 بلداً، وبينهم 16 رئيس دولة وحكومة، استمرار الحصار الذي تفرضه الولايات المتحدة على كوبا ودعوا إلى رفعه الفوري.</w:t>
      </w:r>
    </w:p>
    <w:p w:rsidR="003860E4" w:rsidRDefault="005E6A46"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3860E4">
        <w:rPr>
          <w:rFonts w:ascii="Sakkal Majalla" w:hAnsi="Sakkal Majalla" w:cs="Sakkal Majalla" w:hint="cs"/>
          <w:sz w:val="32"/>
          <w:szCs w:val="32"/>
          <w:rtl/>
          <w:lang w:bidi="ar-LB"/>
        </w:rPr>
        <w:t>المؤتمر الثالث عشر لنقابات جنوب أفريقيا (</w:t>
      </w:r>
      <w:r w:rsidRPr="003860E4">
        <w:rPr>
          <w:rFonts w:ascii="Sakkal Majalla" w:hAnsi="Sakkal Majalla" w:cs="Sakkal Majalla"/>
          <w:sz w:val="32"/>
          <w:szCs w:val="32"/>
          <w:lang w:val="en-US" w:bidi="ar-LB"/>
        </w:rPr>
        <w:t>COSATU</w:t>
      </w:r>
      <w:r w:rsidRPr="003860E4">
        <w:rPr>
          <w:rFonts w:ascii="Sakkal Majalla" w:hAnsi="Sakkal Majalla" w:cs="Sakkal Majalla" w:hint="cs"/>
          <w:sz w:val="32"/>
          <w:szCs w:val="32"/>
          <w:rtl/>
          <w:lang w:bidi="ar-LB"/>
        </w:rPr>
        <w:t xml:space="preserve">)، المنعقد </w:t>
      </w:r>
      <w:r w:rsidRPr="003860E4">
        <w:rPr>
          <w:rFonts w:ascii="Sakkal Majalla" w:hAnsi="Sakkal Majalla" w:cs="Sakkal Majalla" w:hint="cs"/>
          <w:b/>
          <w:bCs/>
          <w:sz w:val="32"/>
          <w:szCs w:val="32"/>
          <w:rtl/>
          <w:lang w:bidi="ar-LB"/>
        </w:rPr>
        <w:t>بين 17 و20 أيلول/سبتمبر 2018</w:t>
      </w:r>
      <w:r w:rsidRPr="003860E4">
        <w:rPr>
          <w:rFonts w:ascii="Sakkal Majalla" w:hAnsi="Sakkal Majalla" w:cs="Sakkal Majalla" w:hint="cs"/>
          <w:sz w:val="32"/>
          <w:szCs w:val="32"/>
          <w:rtl/>
          <w:lang w:bidi="ar-LB"/>
        </w:rPr>
        <w:t xml:space="preserve"> في جنوب أفريقيا، أصدر باقتراح من "النقابة الوطنية لعمال التعليم والصحة والمهن المقرونة بها</w:t>
      </w:r>
      <w:r w:rsidR="001F50F2">
        <w:rPr>
          <w:rFonts w:ascii="Sakkal Majalla" w:hAnsi="Sakkal Majalla" w:cs="Sakkal Majalla" w:hint="cs"/>
          <w:sz w:val="32"/>
          <w:szCs w:val="32"/>
          <w:rtl/>
          <w:lang w:bidi="ar-LB"/>
        </w:rPr>
        <w:t>"</w:t>
      </w:r>
      <w:r w:rsidRPr="003860E4">
        <w:rPr>
          <w:rFonts w:ascii="Sakkal Majalla" w:hAnsi="Sakkal Majalla" w:cs="Sakkal Majalla" w:hint="cs"/>
          <w:sz w:val="32"/>
          <w:szCs w:val="32"/>
          <w:rtl/>
          <w:lang w:bidi="ar-LB"/>
        </w:rPr>
        <w:t xml:space="preserve"> (</w:t>
      </w:r>
      <w:r w:rsidRPr="003860E4">
        <w:rPr>
          <w:rFonts w:ascii="Sakkal Majalla" w:hAnsi="Sakkal Majalla" w:cs="Sakkal Majalla"/>
          <w:sz w:val="32"/>
          <w:szCs w:val="32"/>
          <w:lang w:val="en-US" w:bidi="ar-LB"/>
        </w:rPr>
        <w:t>NEHAWU</w:t>
      </w:r>
      <w:r w:rsidRPr="003860E4">
        <w:rPr>
          <w:rFonts w:ascii="Sakkal Majalla" w:hAnsi="Sakkal Majalla" w:cs="Sakkal Majalla" w:hint="cs"/>
          <w:sz w:val="32"/>
          <w:szCs w:val="32"/>
          <w:rtl/>
          <w:lang w:bidi="ar-LB"/>
        </w:rPr>
        <w:t>)</w:t>
      </w:r>
      <w:r w:rsidR="003860E4" w:rsidRPr="003860E4">
        <w:rPr>
          <w:rFonts w:ascii="Sakkal Majalla" w:hAnsi="Sakkal Majalla" w:cs="Sakkal Majalla" w:hint="cs"/>
          <w:sz w:val="32"/>
          <w:szCs w:val="32"/>
          <w:rtl/>
          <w:lang w:bidi="ar-LB"/>
        </w:rPr>
        <w:t xml:space="preserve"> قرار إد</w:t>
      </w:r>
      <w:r w:rsidR="003860E4">
        <w:rPr>
          <w:rFonts w:ascii="Sakkal Majalla" w:hAnsi="Sakkal Majalla" w:cs="Sakkal Majalla" w:hint="cs"/>
          <w:sz w:val="32"/>
          <w:szCs w:val="32"/>
          <w:rtl/>
          <w:lang w:bidi="ar-LB"/>
        </w:rPr>
        <w:t>انة للحصار. وطالب أيضاً بإعادة الأراضي التي تشغلها قاعدة غوانتانامو البحرية الأمريكية بطريقة غير مشروعة لكوبا.</w:t>
      </w:r>
    </w:p>
    <w:p w:rsidR="003860E4" w:rsidRDefault="003860E4" w:rsidP="001F50F2">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1F50F2">
        <w:rPr>
          <w:rFonts w:ascii="Sakkal Majalla" w:hAnsi="Sakkal Majalla" w:cs="Sakkal Majalla" w:hint="cs"/>
          <w:b/>
          <w:bCs/>
          <w:sz w:val="32"/>
          <w:szCs w:val="32"/>
          <w:rtl/>
          <w:lang w:bidi="ar-LB"/>
        </w:rPr>
        <w:lastRenderedPageBreak/>
        <w:t>4 تشرين الأول/أكتوبر 2018:</w:t>
      </w:r>
      <w:r>
        <w:rPr>
          <w:rFonts w:ascii="Sakkal Majalla" w:hAnsi="Sakkal Majalla" w:cs="Sakkal Majalla" w:hint="cs"/>
          <w:sz w:val="32"/>
          <w:szCs w:val="32"/>
          <w:rtl/>
          <w:lang w:bidi="ar-LB"/>
        </w:rPr>
        <w:t xml:space="preserve"> "المجموعة البرلمانيّة للصداقة الفرنسية-الكاريبية" التابعة لمجلس الشيوخ الفرنسي، توجّه رسالة إلى مايكل ر. </w:t>
      </w:r>
      <w:proofErr w:type="spellStart"/>
      <w:r>
        <w:rPr>
          <w:rFonts w:ascii="Sakkal Majalla" w:hAnsi="Sakkal Majalla" w:cs="Sakkal Majalla" w:hint="cs"/>
          <w:sz w:val="32"/>
          <w:szCs w:val="32"/>
          <w:rtl/>
          <w:lang w:bidi="ar-LB"/>
        </w:rPr>
        <w:t>بينس</w:t>
      </w:r>
      <w:proofErr w:type="spellEnd"/>
      <w:r>
        <w:rPr>
          <w:rFonts w:ascii="Sakkal Majalla" w:hAnsi="Sakkal Majalla" w:cs="Sakkal Majalla" w:hint="cs"/>
          <w:sz w:val="32"/>
          <w:szCs w:val="32"/>
          <w:rtl/>
          <w:lang w:bidi="ar-LB"/>
        </w:rPr>
        <w:t>، رئيس مجلس الشيوخ الأمريكي، تطالبه فيه</w:t>
      </w:r>
      <w:r w:rsidR="001F50F2">
        <w:rPr>
          <w:rFonts w:ascii="Sakkal Majalla" w:hAnsi="Sakkal Majalla" w:cs="Sakkal Majalla" w:hint="cs"/>
          <w:sz w:val="32"/>
          <w:szCs w:val="32"/>
          <w:rtl/>
          <w:lang w:bidi="ar-LB"/>
        </w:rPr>
        <w:t>ا</w:t>
      </w:r>
      <w:r>
        <w:rPr>
          <w:rFonts w:ascii="Sakkal Majalla" w:hAnsi="Sakkal Majalla" w:cs="Sakkal Majalla" w:hint="cs"/>
          <w:sz w:val="32"/>
          <w:szCs w:val="32"/>
          <w:rtl/>
          <w:lang w:bidi="ar-LB"/>
        </w:rPr>
        <w:t xml:space="preserve"> بإنهاء الحصار المفروض على كوبا.</w:t>
      </w:r>
    </w:p>
    <w:p w:rsidR="003860E4" w:rsidRDefault="003860E4" w:rsidP="001F50F2">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1F50F2">
        <w:rPr>
          <w:rFonts w:ascii="Sakkal Majalla" w:hAnsi="Sakkal Majalla" w:cs="Sakkal Majalla" w:hint="cs"/>
          <w:b/>
          <w:bCs/>
          <w:sz w:val="32"/>
          <w:szCs w:val="32"/>
          <w:rtl/>
          <w:lang w:bidi="ar-LB"/>
        </w:rPr>
        <w:t xml:space="preserve">15 تشرين الأول/أكتوبر 2018: </w:t>
      </w:r>
      <w:r>
        <w:rPr>
          <w:rFonts w:ascii="Sakkal Majalla" w:hAnsi="Sakkal Majalla" w:cs="Sakkal Majalla" w:hint="cs"/>
          <w:sz w:val="32"/>
          <w:szCs w:val="32"/>
          <w:rtl/>
          <w:lang w:bidi="ar-LB"/>
        </w:rPr>
        <w:t xml:space="preserve">مجموعة النواب </w:t>
      </w:r>
      <w:proofErr w:type="spellStart"/>
      <w:r>
        <w:rPr>
          <w:rFonts w:ascii="Sakkal Majalla" w:hAnsi="Sakkal Majalla" w:cs="Sakkal Majalla" w:hint="cs"/>
          <w:sz w:val="32"/>
          <w:szCs w:val="32"/>
          <w:rtl/>
          <w:lang w:bidi="ar-LB"/>
        </w:rPr>
        <w:t>الساند</w:t>
      </w:r>
      <w:r w:rsidR="001F50F2">
        <w:rPr>
          <w:rFonts w:ascii="Sakkal Majalla" w:hAnsi="Sakkal Majalla" w:cs="Sakkal Majalla" w:hint="cs"/>
          <w:sz w:val="32"/>
          <w:szCs w:val="32"/>
          <w:rtl/>
          <w:lang w:bidi="ar-LB"/>
        </w:rPr>
        <w:t>ينيين</w:t>
      </w:r>
      <w:proofErr w:type="spellEnd"/>
      <w:r>
        <w:rPr>
          <w:rFonts w:ascii="Sakkal Majalla" w:hAnsi="Sakkal Majalla" w:cs="Sakkal Majalla" w:hint="cs"/>
          <w:sz w:val="32"/>
          <w:szCs w:val="32"/>
          <w:rtl/>
          <w:lang w:bidi="ar-LB"/>
        </w:rPr>
        <w:t xml:space="preserve"> في الجمعية الوطنية والبرلمان الأمريكي الأوسطي تصدر بيان إدانة للحصار الأمريكي على كوبا.</w:t>
      </w:r>
    </w:p>
    <w:p w:rsidR="003860E4" w:rsidRDefault="003860E4"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1F50F2">
        <w:rPr>
          <w:rFonts w:ascii="Sakkal Majalla" w:hAnsi="Sakkal Majalla" w:cs="Sakkal Majalla" w:hint="cs"/>
          <w:b/>
          <w:bCs/>
          <w:sz w:val="32"/>
          <w:szCs w:val="32"/>
          <w:rtl/>
          <w:lang w:bidi="ar-LB"/>
        </w:rPr>
        <w:t xml:space="preserve">15 تشرين الأول/أكتوبر 2018: </w:t>
      </w:r>
      <w:r>
        <w:rPr>
          <w:rFonts w:ascii="Sakkal Majalla" w:hAnsi="Sakkal Majalla" w:cs="Sakkal Majalla" w:hint="cs"/>
          <w:sz w:val="32"/>
          <w:szCs w:val="32"/>
          <w:rtl/>
          <w:lang w:bidi="ar-LB"/>
        </w:rPr>
        <w:t>الجمعية الوطنية لسيشيل تدين الحصار على كوبا. وتصادق الوثيقة التي وقّعه</w:t>
      </w:r>
      <w:r w:rsidR="001F50F2">
        <w:rPr>
          <w:rFonts w:ascii="Sakkal Majalla" w:hAnsi="Sakkal Majalla" w:cs="Sakkal Majalla" w:hint="cs"/>
          <w:sz w:val="32"/>
          <w:szCs w:val="32"/>
          <w:rtl/>
          <w:lang w:bidi="ar-LB"/>
        </w:rPr>
        <w:t>ا</w:t>
      </w:r>
      <w:r>
        <w:rPr>
          <w:rFonts w:ascii="Sakkal Majalla" w:hAnsi="Sakkal Majalla" w:cs="Sakkal Majalla" w:hint="cs"/>
          <w:sz w:val="32"/>
          <w:szCs w:val="32"/>
          <w:rtl/>
          <w:lang w:bidi="ar-LB"/>
        </w:rPr>
        <w:t xml:space="preserve"> رئيس الجمعية جان فرانسوا فيرّاري على أن الحصار جائر ولا لزوم له </w:t>
      </w:r>
      <w:proofErr w:type="spellStart"/>
      <w:r>
        <w:rPr>
          <w:rFonts w:ascii="Sakkal Majalla" w:hAnsi="Sakkal Majalla" w:cs="Sakkal Majalla" w:hint="cs"/>
          <w:sz w:val="32"/>
          <w:szCs w:val="32"/>
          <w:rtl/>
          <w:lang w:bidi="ar-LB"/>
        </w:rPr>
        <w:t>وبتنافى</w:t>
      </w:r>
      <w:proofErr w:type="spellEnd"/>
      <w:r>
        <w:rPr>
          <w:rFonts w:ascii="Sakkal Majalla" w:hAnsi="Sakkal Majalla" w:cs="Sakkal Majalla" w:hint="cs"/>
          <w:sz w:val="32"/>
          <w:szCs w:val="32"/>
          <w:rtl/>
          <w:lang w:bidi="ar-LB"/>
        </w:rPr>
        <w:t xml:space="preserve"> مع روح ميثاق الأمم المتحدة.</w:t>
      </w:r>
    </w:p>
    <w:p w:rsidR="003860E4" w:rsidRDefault="003860E4" w:rsidP="001F50F2">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1F50F2">
        <w:rPr>
          <w:rFonts w:ascii="Sakkal Majalla" w:hAnsi="Sakkal Majalla" w:cs="Sakkal Majalla" w:hint="cs"/>
          <w:b/>
          <w:bCs/>
          <w:sz w:val="32"/>
          <w:szCs w:val="32"/>
          <w:rtl/>
          <w:lang w:bidi="ar-LB"/>
        </w:rPr>
        <w:t xml:space="preserve">24 تشرين الأول/أكتوبر 2018: </w:t>
      </w:r>
      <w:r>
        <w:rPr>
          <w:rFonts w:ascii="Sakkal Majalla" w:hAnsi="Sakkal Majalla" w:cs="Sakkal Majalla" w:hint="cs"/>
          <w:sz w:val="32"/>
          <w:szCs w:val="32"/>
          <w:rtl/>
          <w:lang w:bidi="ar-LB"/>
        </w:rPr>
        <w:t xml:space="preserve">السيناتور </w:t>
      </w:r>
      <w:proofErr w:type="spellStart"/>
      <w:r>
        <w:rPr>
          <w:rFonts w:ascii="Sakkal Majalla" w:hAnsi="Sakkal Majalla" w:cs="Sakkal Majalla" w:hint="cs"/>
          <w:sz w:val="32"/>
          <w:szCs w:val="32"/>
          <w:rtl/>
          <w:lang w:bidi="ar-LB"/>
        </w:rPr>
        <w:t>فانيسا</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غرازيوتين</w:t>
      </w:r>
      <w:proofErr w:type="spellEnd"/>
      <w:r>
        <w:rPr>
          <w:rFonts w:ascii="Sakkal Majalla" w:hAnsi="Sakkal Majalla" w:cs="Sakkal Majalla" w:hint="cs"/>
          <w:sz w:val="32"/>
          <w:szCs w:val="32"/>
          <w:rtl/>
          <w:lang w:bidi="ar-LB"/>
        </w:rPr>
        <w:t>، زعيمة الحزب الشيوعي البرازيلي، تصدر بيان إدانة للحصار. و</w:t>
      </w:r>
      <w:r w:rsidR="001F50F2">
        <w:rPr>
          <w:rFonts w:ascii="Sakkal Majalla" w:hAnsi="Sakkal Majalla" w:cs="Sakkal Majalla" w:hint="cs"/>
          <w:sz w:val="32"/>
          <w:szCs w:val="32"/>
          <w:rtl/>
          <w:lang w:bidi="ar-LB"/>
        </w:rPr>
        <w:t xml:space="preserve">أكد </w:t>
      </w:r>
      <w:r>
        <w:rPr>
          <w:rFonts w:ascii="Sakkal Majalla" w:hAnsi="Sakkal Majalla" w:cs="Sakkal Majalla" w:hint="cs"/>
          <w:sz w:val="32"/>
          <w:szCs w:val="32"/>
          <w:rtl/>
          <w:lang w:bidi="ar-LB"/>
        </w:rPr>
        <w:t xml:space="preserve">البيان أن الحصار ما زال يشكل العقبة الرئيسية </w:t>
      </w:r>
      <w:r w:rsidR="00306B78">
        <w:rPr>
          <w:rFonts w:ascii="Sakkal Majalla" w:hAnsi="Sakkal Majalla" w:cs="Sakkal Majalla" w:hint="cs"/>
          <w:sz w:val="32"/>
          <w:szCs w:val="32"/>
          <w:rtl/>
          <w:lang w:bidi="ar-LB"/>
        </w:rPr>
        <w:t>أمام نموّ الاقتصاد الكوبي وتحدياً خطيراً لتحقيق "الأجندة 2030 وأهدافها للتنمية المستدامة".</w:t>
      </w:r>
    </w:p>
    <w:p w:rsidR="00306B78" w:rsidRDefault="002A38D8" w:rsidP="001F50F2">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1F50F2">
        <w:rPr>
          <w:rFonts w:ascii="Sakkal Majalla" w:hAnsi="Sakkal Majalla" w:cs="Sakkal Majalla" w:hint="cs"/>
          <w:b/>
          <w:bCs/>
          <w:sz w:val="32"/>
          <w:szCs w:val="32"/>
          <w:rtl/>
          <w:lang w:bidi="ar-LB"/>
        </w:rPr>
        <w:t>الأول من تشرين الثاني/نوفمبر 2018:</w:t>
      </w:r>
      <w:r>
        <w:rPr>
          <w:rFonts w:ascii="Sakkal Majalla" w:hAnsi="Sakkal Majalla" w:cs="Sakkal Majalla" w:hint="cs"/>
          <w:sz w:val="32"/>
          <w:szCs w:val="32"/>
          <w:rtl/>
          <w:lang w:bidi="ar-LB"/>
        </w:rPr>
        <w:t xml:space="preserve"> الجمعية العامة للأمم المتحدة تعتمد، وللمرة السابعة والعشرين على التوالي، قرار "ضرورة رفع الحصار الاقتصادي والتجاري والمالي الذي تفرضه حكومة الولايات المتحدة الأمريكية على كوبا"، وذلك بتصويت 189 من الدول الأعضاء لصالحه. في الوقت نفسه، رفض المجتمع الدولي بأغلبية واسعة ثمانية تعديلات عرضها الوفد الأمريكي بهدف إفراغ نص القرار من مضمونه، وذلك من خلال إدخال محتويات تنفع كتبرير للمضي بالسياسة الإجرامية المعادية لكوبا.</w:t>
      </w:r>
    </w:p>
    <w:p w:rsidR="002A38D8" w:rsidRDefault="00DD2731"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خلال جلسة المداولة واعتماد القرار الكوبي، دعا 46 متحدث من على المنبر إلى ضرورة إلغاء الولايات المتحدة للحصار الذي تفرضه على كوبا. وبرزت بين هذه المداخلات سبعٌ أجراها مجموعات توافق سياسي ومنظمات إقليمية ودون الإقليميّة، وهي: </w:t>
      </w:r>
      <w:r w:rsidR="00C21538">
        <w:rPr>
          <w:rFonts w:ascii="Sakkal Majalla" w:hAnsi="Sakkal Majalla" w:cs="Sakkal Majalla" w:hint="cs"/>
          <w:sz w:val="32"/>
          <w:szCs w:val="32"/>
          <w:rtl/>
          <w:lang w:bidi="ar-LB"/>
        </w:rPr>
        <w:t xml:space="preserve">"مجموعة الـ 77+الصين"، "المجموعة الأفريقية"، "حركة بلدان عدم الانحياز"، "مجموعة دول أمريكا اللاتينية والكاريبي" </w:t>
      </w:r>
      <w:r w:rsidR="00C21538">
        <w:rPr>
          <w:rFonts w:ascii="Sakkal Majalla" w:hAnsi="Sakkal Majalla" w:cs="Sakkal Majalla" w:hint="cs"/>
          <w:sz w:val="32"/>
          <w:szCs w:val="32"/>
          <w:lang w:bidi="ar-LB"/>
        </w:rPr>
        <w:t>(CELAC)</w:t>
      </w:r>
      <w:r w:rsidR="00C21538">
        <w:rPr>
          <w:rFonts w:ascii="Sakkal Majalla" w:hAnsi="Sakkal Majalla" w:cs="Sakkal Majalla" w:hint="cs"/>
          <w:sz w:val="32"/>
          <w:szCs w:val="32"/>
          <w:rtl/>
          <w:lang w:bidi="ar-LB"/>
        </w:rPr>
        <w:t>، "جمعية دول جنوب شرق آسيا" (</w:t>
      </w:r>
      <w:r w:rsidR="00C21538">
        <w:rPr>
          <w:rFonts w:ascii="Sakkal Majalla" w:hAnsi="Sakkal Majalla" w:cs="Sakkal Majalla"/>
          <w:sz w:val="32"/>
          <w:szCs w:val="32"/>
          <w:lang w:val="en-US" w:bidi="ar-LB"/>
        </w:rPr>
        <w:t>ASEAN</w:t>
      </w:r>
      <w:r w:rsidR="00C21538">
        <w:rPr>
          <w:rFonts w:ascii="Sakkal Majalla" w:hAnsi="Sakkal Majalla" w:cs="Sakkal Majalla" w:hint="cs"/>
          <w:sz w:val="32"/>
          <w:szCs w:val="32"/>
          <w:rtl/>
          <w:lang w:bidi="ar-LB"/>
        </w:rPr>
        <w:t>)، "مجموعة دول الكاريبي" (</w:t>
      </w:r>
      <w:r w:rsidR="00C21538">
        <w:rPr>
          <w:rFonts w:ascii="Sakkal Majalla" w:hAnsi="Sakkal Majalla" w:cs="Sakkal Majalla"/>
          <w:sz w:val="32"/>
          <w:szCs w:val="32"/>
          <w:lang w:val="en-US" w:bidi="ar-LB"/>
        </w:rPr>
        <w:t>CARICOM</w:t>
      </w:r>
      <w:r w:rsidR="00C21538">
        <w:rPr>
          <w:rFonts w:ascii="Sakkal Majalla" w:hAnsi="Sakkal Majalla" w:cs="Sakkal Majalla" w:hint="cs"/>
          <w:sz w:val="32"/>
          <w:szCs w:val="32"/>
          <w:rtl/>
          <w:lang w:bidi="ar-LB"/>
        </w:rPr>
        <w:t>)، "منظمة التعاون الإسلامي".</w:t>
      </w:r>
    </w:p>
    <w:p w:rsidR="00C21538" w:rsidRDefault="00C21538"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4C3DF9">
        <w:rPr>
          <w:rFonts w:ascii="Sakkal Majalla" w:hAnsi="Sakkal Majalla" w:cs="Sakkal Majalla" w:hint="cs"/>
          <w:b/>
          <w:bCs/>
          <w:sz w:val="32"/>
          <w:szCs w:val="32"/>
          <w:rtl/>
          <w:lang w:bidi="ar-LB"/>
        </w:rPr>
        <w:t xml:space="preserve">8 تشرين الثاني/نوفمبر 2018: </w:t>
      </w:r>
      <w:r>
        <w:rPr>
          <w:rFonts w:ascii="Sakkal Majalla" w:hAnsi="Sakkal Majalla" w:cs="Sakkal Majalla" w:hint="cs"/>
          <w:sz w:val="32"/>
          <w:szCs w:val="32"/>
          <w:rtl/>
          <w:lang w:bidi="ar-LB"/>
        </w:rPr>
        <w:t xml:space="preserve">البرلمان الوطني الجنوب أفريقي، برئاسة الرئيسة </w:t>
      </w:r>
      <w:proofErr w:type="spellStart"/>
      <w:r>
        <w:rPr>
          <w:rFonts w:ascii="Sakkal Majalla" w:hAnsi="Sakkal Majalla" w:cs="Sakkal Majalla" w:hint="cs"/>
          <w:sz w:val="32"/>
          <w:szCs w:val="32"/>
          <w:rtl/>
          <w:lang w:bidi="ar-LB"/>
        </w:rPr>
        <w:t>باليكا</w:t>
      </w:r>
      <w:proofErr w:type="spellEnd"/>
      <w:r>
        <w:rPr>
          <w:rFonts w:ascii="Sakkal Majalla" w:hAnsi="Sakkal Majalla" w:cs="Sakkal Majalla" w:hint="cs"/>
          <w:sz w:val="32"/>
          <w:szCs w:val="32"/>
          <w:rtl/>
          <w:lang w:bidi="ar-LB"/>
        </w:rPr>
        <w:t xml:space="preserve"> مبيتي، يعتمد قرار إدانة للحصار المفروض على كوبا.</w:t>
      </w:r>
    </w:p>
    <w:p w:rsidR="00C21538" w:rsidRDefault="00C21538"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4C3DF9">
        <w:rPr>
          <w:rFonts w:ascii="Sakkal Majalla" w:hAnsi="Sakkal Majalla" w:cs="Sakkal Majalla" w:hint="cs"/>
          <w:b/>
          <w:bCs/>
          <w:sz w:val="32"/>
          <w:szCs w:val="32"/>
          <w:rtl/>
          <w:lang w:bidi="ar-LB"/>
        </w:rPr>
        <w:t xml:space="preserve">28 تشرين الثاني/نوفمبر 2018: </w:t>
      </w:r>
      <w:r w:rsidR="005D62F8">
        <w:rPr>
          <w:rFonts w:ascii="Sakkal Majalla" w:hAnsi="Sakkal Majalla" w:cs="Sakkal Majalla" w:hint="cs"/>
          <w:sz w:val="32"/>
          <w:szCs w:val="32"/>
          <w:rtl/>
          <w:lang w:bidi="ar-LB"/>
        </w:rPr>
        <w:t>المجلس الأمريكي اللاتيني "للنظام الاقتصادي لأمريكا اللاتينية" (</w:t>
      </w:r>
      <w:r w:rsidR="005D62F8">
        <w:rPr>
          <w:rFonts w:ascii="Sakkal Majalla" w:hAnsi="Sakkal Majalla" w:cs="Sakkal Majalla"/>
          <w:sz w:val="32"/>
          <w:szCs w:val="32"/>
          <w:lang w:bidi="ar-LB"/>
        </w:rPr>
        <w:t>SELA</w:t>
      </w:r>
      <w:r w:rsidR="005D62F8">
        <w:rPr>
          <w:rFonts w:ascii="Sakkal Majalla" w:hAnsi="Sakkal Majalla" w:cs="Sakkal Majalla" w:hint="cs"/>
          <w:sz w:val="32"/>
          <w:szCs w:val="32"/>
          <w:rtl/>
          <w:lang w:bidi="ar-LB"/>
        </w:rPr>
        <w:t>)، المنعقد في جلسة وزارية في مدينة كركاس، يطالب بشدة برفع الحصار.</w:t>
      </w:r>
    </w:p>
    <w:p w:rsidR="005D62F8" w:rsidRDefault="005D62F8"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4C3DF9">
        <w:rPr>
          <w:rFonts w:ascii="Sakkal Majalla" w:hAnsi="Sakkal Majalla" w:cs="Sakkal Majalla" w:hint="cs"/>
          <w:b/>
          <w:bCs/>
          <w:sz w:val="32"/>
          <w:szCs w:val="32"/>
          <w:rtl/>
          <w:lang w:bidi="ar-LB"/>
        </w:rPr>
        <w:lastRenderedPageBreak/>
        <w:t>28 تشرين الثاني/نوفمبر 2018:</w:t>
      </w:r>
      <w:r>
        <w:rPr>
          <w:rFonts w:ascii="Sakkal Majalla" w:hAnsi="Sakkal Majalla" w:cs="Sakkal Majalla" w:hint="cs"/>
          <w:sz w:val="32"/>
          <w:szCs w:val="32"/>
          <w:rtl/>
          <w:lang w:bidi="ar-LB"/>
        </w:rPr>
        <w:t xml:space="preserve"> البرلمان الأوروبي ينعقد في جلسة تضامنية مع كوبا ويدين الحصار غير المشروع، وذلك بمبادرة من مجموعة "</w:t>
      </w:r>
      <w:r>
        <w:rPr>
          <w:rFonts w:ascii="Sakkal Majalla" w:hAnsi="Sakkal Majalla" w:cs="Sakkal Majalla"/>
          <w:sz w:val="32"/>
          <w:szCs w:val="32"/>
          <w:lang w:val="en-US" w:bidi="ar-LB"/>
        </w:rPr>
        <w:t>GUE/NGL</w:t>
      </w:r>
      <w:r>
        <w:rPr>
          <w:rFonts w:ascii="Sakkal Majalla" w:hAnsi="Sakkal Majalla" w:cs="Sakkal Majalla" w:hint="cs"/>
          <w:sz w:val="32"/>
          <w:szCs w:val="32"/>
          <w:rtl/>
          <w:lang w:bidi="ar-LB"/>
        </w:rPr>
        <w:t xml:space="preserve">" اليساريّة. </w:t>
      </w:r>
      <w:r w:rsidR="00212382">
        <w:rPr>
          <w:rFonts w:ascii="Sakkal Majalla" w:hAnsi="Sakkal Majalla" w:cs="Sakkal Majalla" w:hint="cs"/>
          <w:sz w:val="32"/>
          <w:szCs w:val="32"/>
          <w:rtl/>
          <w:lang w:bidi="ar-LB"/>
        </w:rPr>
        <w:t xml:space="preserve">وقد انعقدت </w:t>
      </w:r>
      <w:r w:rsidR="001117AF">
        <w:rPr>
          <w:rFonts w:ascii="Sakkal Majalla" w:hAnsi="Sakkal Majalla" w:cs="Sakkal Majalla" w:hint="cs"/>
          <w:sz w:val="32"/>
          <w:szCs w:val="32"/>
          <w:rtl/>
          <w:lang w:bidi="ar-LB"/>
        </w:rPr>
        <w:t xml:space="preserve">في إطار هذه الجلسة حلقتا نقاش بحثتا "العواقب الاقتصادية والاجتماعية للعقوبات غير المشروعة التي تفرضها الولايات المتحدة على كوبا في ظل الوضع السياسي الأمريكي اللاتيني الجديد" و"التحركات في البلدان </w:t>
      </w:r>
      <w:r w:rsidR="00C55502">
        <w:rPr>
          <w:rFonts w:ascii="Sakkal Majalla" w:hAnsi="Sakkal Majalla" w:cs="Sakkal Majalla" w:hint="cs"/>
          <w:sz w:val="32"/>
          <w:szCs w:val="32"/>
          <w:rtl/>
          <w:lang w:bidi="ar-LB"/>
        </w:rPr>
        <w:t xml:space="preserve">الأوروبية </w:t>
      </w:r>
      <w:r w:rsidR="001117AF">
        <w:rPr>
          <w:rFonts w:ascii="Sakkal Majalla" w:hAnsi="Sakkal Majalla" w:cs="Sakkal Majalla" w:hint="cs"/>
          <w:sz w:val="32"/>
          <w:szCs w:val="32"/>
          <w:rtl/>
          <w:lang w:bidi="ar-LB"/>
        </w:rPr>
        <w:t>في وجه الآثار خارج حدود البلد المعني لعقوبات الولايات المتحدة</w:t>
      </w:r>
      <w:r w:rsidR="00C55502">
        <w:rPr>
          <w:rFonts w:ascii="Sakkal Majalla" w:hAnsi="Sakkal Majalla" w:cs="Sakkal Majalla" w:hint="cs"/>
          <w:sz w:val="32"/>
          <w:szCs w:val="32"/>
          <w:rtl/>
          <w:lang w:bidi="ar-LB"/>
        </w:rPr>
        <w:t>".</w:t>
      </w:r>
      <w:r w:rsidR="001117AF">
        <w:rPr>
          <w:rFonts w:ascii="Sakkal Majalla" w:hAnsi="Sakkal Majalla" w:cs="Sakkal Majalla" w:hint="cs"/>
          <w:sz w:val="32"/>
          <w:szCs w:val="32"/>
          <w:rtl/>
          <w:lang w:bidi="ar-LB"/>
        </w:rPr>
        <w:t xml:space="preserve"> </w:t>
      </w:r>
      <w:r w:rsidR="00996E63">
        <w:rPr>
          <w:rFonts w:ascii="Sakkal Majalla" w:hAnsi="Sakkal Majalla" w:cs="Sakkal Majalla" w:hint="cs"/>
          <w:sz w:val="32"/>
          <w:szCs w:val="32"/>
          <w:rtl/>
          <w:lang w:bidi="ar-LB"/>
        </w:rPr>
        <w:t xml:space="preserve">الباحث في القانون الدولي وعضو مكتب "الجمعية الدولية للمحامين الديمقراطيين"، فابيو </w:t>
      </w:r>
      <w:proofErr w:type="spellStart"/>
      <w:r w:rsidR="00996E63">
        <w:rPr>
          <w:rFonts w:ascii="Sakkal Majalla" w:hAnsi="Sakkal Majalla" w:cs="Sakkal Majalla" w:hint="cs"/>
          <w:sz w:val="32"/>
          <w:szCs w:val="32"/>
          <w:rtl/>
          <w:lang w:bidi="ar-LB"/>
        </w:rPr>
        <w:t>مارسيلي</w:t>
      </w:r>
      <w:proofErr w:type="spellEnd"/>
      <w:r w:rsidR="00996E63">
        <w:rPr>
          <w:rFonts w:ascii="Sakkal Majalla" w:hAnsi="Sakkal Majalla" w:cs="Sakkal Majalla" w:hint="cs"/>
          <w:sz w:val="32"/>
          <w:szCs w:val="32"/>
          <w:rtl/>
          <w:lang w:bidi="ar-LB"/>
        </w:rPr>
        <w:t xml:space="preserve">، </w:t>
      </w:r>
      <w:r w:rsidR="00D64FB3">
        <w:rPr>
          <w:rFonts w:ascii="Sakkal Majalla" w:hAnsi="Sakkal Majalla" w:cs="Sakkal Majalla" w:hint="cs"/>
          <w:sz w:val="32"/>
          <w:szCs w:val="32"/>
          <w:rtl/>
          <w:lang w:bidi="ar-LB"/>
        </w:rPr>
        <w:t>عرض بالحجة الأسباب التي تمنع توصيف الحصار كحظر، بينما دعا إلى التطبيق الفعلي للمادة 2271/96، المقرّة في شهر تشرين الثاني/نوفمبر من عام 1996 من قبل الاتحاد الأوروبي، لحماية أشخاصه الطبيعيين والاعتباريين من تطبيق الحصار خارج حدود البلد المعني.</w:t>
      </w:r>
    </w:p>
    <w:p w:rsidR="00D64FB3" w:rsidRDefault="00E51367"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D92B0C">
        <w:rPr>
          <w:rFonts w:ascii="Sakkal Majalla" w:hAnsi="Sakkal Majalla" w:cs="Sakkal Majalla" w:hint="cs"/>
          <w:b/>
          <w:bCs/>
          <w:sz w:val="32"/>
          <w:szCs w:val="32"/>
          <w:rtl/>
          <w:lang w:bidi="ar-LB"/>
        </w:rPr>
        <w:t>11 شباط/فبراير 2019:</w:t>
      </w:r>
      <w:r>
        <w:rPr>
          <w:rFonts w:ascii="Sakkal Majalla" w:hAnsi="Sakkal Majalla" w:cs="Sakkal Majalla" w:hint="cs"/>
          <w:sz w:val="32"/>
          <w:szCs w:val="32"/>
          <w:rtl/>
          <w:lang w:bidi="ar-LB"/>
        </w:rPr>
        <w:t xml:space="preserve"> </w:t>
      </w:r>
      <w:r w:rsidR="00635E77">
        <w:rPr>
          <w:rFonts w:ascii="Sakkal Majalla" w:hAnsi="Sakkal Majalla" w:cs="Sakkal Majalla" w:hint="cs"/>
          <w:sz w:val="32"/>
          <w:szCs w:val="32"/>
          <w:rtl/>
          <w:lang w:bidi="ar-LB"/>
        </w:rPr>
        <w:t>في إطار الدورة الثانية والثلاثين من جلسات جمعية "الاتحاد الأفريقي"، جرى اعتماد قرار عنوانه "رفع الحصار الاقتصادي والتجاري والمالي الذي تفرضه الولايات المتحدة الأمريكية على جمهورية كوبا"، يدين هذه السياسة اللاإنسانية واللاشرعيّة.</w:t>
      </w:r>
    </w:p>
    <w:p w:rsidR="00635E77" w:rsidRDefault="00635E77"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D92B0C">
        <w:rPr>
          <w:rFonts w:ascii="Sakkal Majalla" w:hAnsi="Sakkal Majalla" w:cs="Sakkal Majalla" w:hint="cs"/>
          <w:b/>
          <w:bCs/>
          <w:sz w:val="32"/>
          <w:szCs w:val="32"/>
          <w:rtl/>
          <w:lang w:bidi="ar-LB"/>
        </w:rPr>
        <w:t>15 آذار/مارس 2019:</w:t>
      </w:r>
      <w:r>
        <w:rPr>
          <w:rFonts w:ascii="Sakkal Majalla" w:hAnsi="Sakkal Majalla" w:cs="Sakkal Majalla" w:hint="cs"/>
          <w:sz w:val="32"/>
          <w:szCs w:val="32"/>
          <w:rtl/>
          <w:lang w:bidi="ar-LB"/>
        </w:rPr>
        <w:t xml:space="preserve"> في اجتماع "سلطة منظمة دول الحوض الشرقي من الكاريبي" تمت إدانة تشديد الحصار من خلال التهديد بتفعيل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الذي وصفه المجتمعون بأنه غير قانوني وتعسفي. وعلى ذات النحو، تم الكشف بأن الحصار الاقتصادي والتجاري والمالي الذي تفرضه حكومة الولايات المتحدة على كوبا يقوّض الاستقرار والسلام والأمن في منطقة الكاريبي.</w:t>
      </w:r>
    </w:p>
    <w:p w:rsidR="00635E77" w:rsidRDefault="0043288A"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D92B0C">
        <w:rPr>
          <w:rFonts w:ascii="Sakkal Majalla" w:hAnsi="Sakkal Majalla" w:cs="Sakkal Majalla" w:hint="cs"/>
          <w:b/>
          <w:bCs/>
          <w:sz w:val="32"/>
          <w:szCs w:val="32"/>
          <w:rtl/>
          <w:lang w:bidi="ar-LB"/>
        </w:rPr>
        <w:t>29 آذار/مارس 2019:</w:t>
      </w:r>
      <w:r>
        <w:rPr>
          <w:rFonts w:ascii="Sakkal Majalla" w:hAnsi="Sakkal Majalla" w:cs="Sakkal Majalla" w:hint="cs"/>
          <w:sz w:val="32"/>
          <w:szCs w:val="32"/>
          <w:rtl/>
          <w:lang w:bidi="ar-LB"/>
        </w:rPr>
        <w:t xml:space="preserve"> في الاجتماع الثامن لـِ "جمعيّة دول الكاريبي" (</w:t>
      </w:r>
      <w:r>
        <w:rPr>
          <w:rFonts w:ascii="Sakkal Majalla" w:hAnsi="Sakkal Majalla" w:cs="Sakkal Majalla"/>
          <w:sz w:val="32"/>
          <w:szCs w:val="32"/>
          <w:lang w:val="en-US" w:bidi="ar-LB"/>
        </w:rPr>
        <w:t>AEC</w:t>
      </w:r>
      <w:r>
        <w:rPr>
          <w:rFonts w:ascii="Sakkal Majalla" w:hAnsi="Sakkal Majalla" w:cs="Sakkal Majalla" w:hint="cs"/>
          <w:sz w:val="32"/>
          <w:szCs w:val="32"/>
          <w:rtl/>
          <w:lang w:bidi="ar-LB"/>
        </w:rPr>
        <w:t xml:space="preserve">)، المنعقد في نيكاراغوا، تم اعتماد "بيان ماناغوا"، الذي أكد على الإدانة شديدة اللهجة لتطبيق الإجراءات القسريّة من جانب واحد وعلى دعوة حكومة الولايات المتحدة مجدداً لرفع الحصار الاقتصادي والتجاري والمالي الذي تفرضه على كوبا وإلغاء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ووقف تطبيقه خارج حدودها.</w:t>
      </w:r>
    </w:p>
    <w:p w:rsidR="0043288A" w:rsidRDefault="005342A4"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في إطار المنتدى الاقتصادي الدولي الخامس بيالطا، المنعقد في شهر </w:t>
      </w:r>
      <w:r w:rsidRPr="005342A4">
        <w:rPr>
          <w:rFonts w:ascii="Sakkal Majalla" w:hAnsi="Sakkal Majalla" w:cs="Sakkal Majalla" w:hint="cs"/>
          <w:b/>
          <w:bCs/>
          <w:sz w:val="32"/>
          <w:szCs w:val="32"/>
          <w:rtl/>
          <w:lang w:bidi="ar-LB"/>
        </w:rPr>
        <w:t>نيسان/أبريل 2019</w:t>
      </w:r>
      <w:r>
        <w:rPr>
          <w:rFonts w:ascii="Sakkal Majalla" w:hAnsi="Sakkal Majalla" w:cs="Sakkal Majalla" w:hint="cs"/>
          <w:sz w:val="32"/>
          <w:szCs w:val="32"/>
          <w:rtl/>
          <w:lang w:bidi="ar-LB"/>
        </w:rPr>
        <w:t xml:space="preserve">، جددت المتحدثة باسم وزارة الخارجية الروسية، ماريّا </w:t>
      </w:r>
      <w:proofErr w:type="spellStart"/>
      <w:r>
        <w:rPr>
          <w:rFonts w:ascii="Sakkal Majalla" w:hAnsi="Sakkal Majalla" w:cs="Sakkal Majalla" w:hint="cs"/>
          <w:sz w:val="32"/>
          <w:szCs w:val="32"/>
          <w:rtl/>
          <w:lang w:bidi="ar-LB"/>
        </w:rPr>
        <w:t>زاخاروفا</w:t>
      </w:r>
      <w:proofErr w:type="spellEnd"/>
      <w:r>
        <w:rPr>
          <w:rFonts w:ascii="Sakkal Majalla" w:hAnsi="Sakkal Majalla" w:cs="Sakkal Majalla" w:hint="cs"/>
          <w:sz w:val="32"/>
          <w:szCs w:val="32"/>
          <w:rtl/>
          <w:lang w:bidi="ar-LB"/>
        </w:rPr>
        <w:t xml:space="preserve">، على إدانة بلادها شديدة اللهجة لتطبيق الولايات المتحدة عقوبات من جانب واحد على كوبا. وكشفت النقاب عن أن الإدارة الأمريكية الحالية تعيد إحياء "عقيدة </w:t>
      </w:r>
      <w:proofErr w:type="spellStart"/>
      <w:r>
        <w:rPr>
          <w:rFonts w:ascii="Sakkal Majalla" w:hAnsi="Sakkal Majalla" w:cs="Sakkal Majalla" w:hint="cs"/>
          <w:sz w:val="32"/>
          <w:szCs w:val="32"/>
          <w:rtl/>
          <w:lang w:bidi="ar-LB"/>
        </w:rPr>
        <w:t>مونروي</w:t>
      </w:r>
      <w:proofErr w:type="spellEnd"/>
      <w:r>
        <w:rPr>
          <w:rFonts w:ascii="Sakkal Majalla" w:hAnsi="Sakkal Majalla" w:cs="Sakkal Majalla" w:hint="cs"/>
          <w:sz w:val="32"/>
          <w:szCs w:val="32"/>
          <w:rtl/>
          <w:lang w:bidi="ar-LB"/>
        </w:rPr>
        <w:t>" وتطبقها بحذافيرها بهدف سحق سيادة الدول وسيادتها.</w:t>
      </w:r>
    </w:p>
    <w:p w:rsidR="005342A4" w:rsidRDefault="005342A4" w:rsidP="00D92B0C">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D92B0C">
        <w:rPr>
          <w:rFonts w:ascii="Sakkal Majalla" w:hAnsi="Sakkal Majalla" w:cs="Sakkal Majalla" w:hint="cs"/>
          <w:b/>
          <w:bCs/>
          <w:sz w:val="32"/>
          <w:szCs w:val="32"/>
          <w:rtl/>
          <w:lang w:bidi="ar-LB"/>
        </w:rPr>
        <w:t>26 نيسان/أبريل 2019:</w:t>
      </w:r>
      <w:r>
        <w:rPr>
          <w:rFonts w:ascii="Sakkal Majalla" w:hAnsi="Sakkal Majalla" w:cs="Sakkal Majalla" w:hint="cs"/>
          <w:sz w:val="32"/>
          <w:szCs w:val="32"/>
          <w:rtl/>
          <w:lang w:bidi="ar-LB"/>
        </w:rPr>
        <w:t xml:space="preserve"> عضو البرلمان الجامايكي والمتحدث باسم "المعارضة من أجل العمل والضمان الاجتماعي ونائب رئيس المائدة التنفيذية لـ "الحزب الوطني للشعب" (</w:t>
      </w:r>
      <w:r w:rsidR="00727C75">
        <w:rPr>
          <w:rFonts w:ascii="Sakkal Majalla" w:hAnsi="Sakkal Majalla" w:cs="Sakkal Majalla"/>
          <w:sz w:val="32"/>
          <w:szCs w:val="32"/>
          <w:lang w:val="en-US" w:bidi="ar-LB"/>
        </w:rPr>
        <w:t>PNP</w:t>
      </w:r>
      <w:r>
        <w:rPr>
          <w:rFonts w:ascii="Sakkal Majalla" w:hAnsi="Sakkal Majalla" w:cs="Sakkal Majalla" w:hint="cs"/>
          <w:sz w:val="32"/>
          <w:szCs w:val="32"/>
          <w:rtl/>
          <w:lang w:bidi="ar-LB"/>
        </w:rPr>
        <w:t xml:space="preserve">) ورئيس </w:t>
      </w:r>
      <w:r>
        <w:rPr>
          <w:rFonts w:ascii="Sakkal Majalla" w:hAnsi="Sakkal Majalla" w:cs="Sakkal Majalla" w:hint="cs"/>
          <w:sz w:val="32"/>
          <w:szCs w:val="32"/>
          <w:rtl/>
          <w:lang w:bidi="ar-LB"/>
        </w:rPr>
        <w:lastRenderedPageBreak/>
        <w:t xml:space="preserve">لجنته للعلاقات الدولي، </w:t>
      </w:r>
      <w:proofErr w:type="spellStart"/>
      <w:r>
        <w:rPr>
          <w:rFonts w:ascii="Sakkal Majalla" w:hAnsi="Sakkal Majalla" w:cs="Sakkal Majalla" w:hint="cs"/>
          <w:sz w:val="32"/>
          <w:szCs w:val="32"/>
          <w:rtl/>
          <w:lang w:bidi="ar-LB"/>
        </w:rPr>
        <w:t>هوراس</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داليه</w:t>
      </w:r>
      <w:proofErr w:type="spellEnd"/>
      <w:r>
        <w:rPr>
          <w:rFonts w:ascii="Sakkal Majalla" w:hAnsi="Sakkal Majalla" w:cs="Sakkal Majalla" w:hint="cs"/>
          <w:sz w:val="32"/>
          <w:szCs w:val="32"/>
          <w:rtl/>
          <w:lang w:bidi="ar-LB"/>
        </w:rPr>
        <w:t xml:space="preserve">، </w:t>
      </w:r>
      <w:r w:rsidR="00727C75">
        <w:rPr>
          <w:rFonts w:ascii="Sakkal Majalla" w:hAnsi="Sakkal Majalla" w:cs="Sakkal Majalla" w:hint="cs"/>
          <w:sz w:val="32"/>
          <w:szCs w:val="32"/>
          <w:rtl/>
          <w:lang w:bidi="ar-LB"/>
        </w:rPr>
        <w:t xml:space="preserve">يصادق على دعم حزبه غير المشروط لكفاح الشعب الكوبي من أجل رفع الحصار. وأكد أن الباب الثالث من "قانون </w:t>
      </w:r>
      <w:proofErr w:type="spellStart"/>
      <w:r w:rsidR="00727C75">
        <w:rPr>
          <w:rFonts w:ascii="Sakkal Majalla" w:hAnsi="Sakkal Majalla" w:cs="Sakkal Majalla" w:hint="cs"/>
          <w:sz w:val="32"/>
          <w:szCs w:val="32"/>
          <w:rtl/>
          <w:lang w:bidi="ar-LB"/>
        </w:rPr>
        <w:t>هيلمز-بيرتون</w:t>
      </w:r>
      <w:proofErr w:type="spellEnd"/>
      <w:r w:rsidR="00727C75">
        <w:rPr>
          <w:rFonts w:ascii="Sakkal Majalla" w:hAnsi="Sakkal Majalla" w:cs="Sakkal Majalla" w:hint="cs"/>
          <w:sz w:val="32"/>
          <w:szCs w:val="32"/>
          <w:rtl/>
          <w:lang w:bidi="ar-LB"/>
        </w:rPr>
        <w:t xml:space="preserve">" يعزز، بشكل خطير، طابع سياسة الحصار المتجاوز لحدود البلد المعني ويشكل </w:t>
      </w:r>
      <w:r w:rsidR="00C7777C">
        <w:rPr>
          <w:rFonts w:ascii="Sakkal Majalla" w:hAnsi="Sakkal Majalla" w:cs="Sakkal Majalla" w:hint="cs"/>
          <w:sz w:val="32"/>
          <w:szCs w:val="32"/>
          <w:rtl/>
          <w:lang w:bidi="ar-LB"/>
        </w:rPr>
        <w:t>اعتداءً على القانون الدولي وعلى سيادة كوبا وبلدان أخرى على حدٍّ سواء.</w:t>
      </w:r>
    </w:p>
    <w:p w:rsidR="00BB3DD5" w:rsidRDefault="00C7777C" w:rsidP="00D92B0C">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sidRPr="00DD285C">
        <w:rPr>
          <w:rFonts w:ascii="Sakkal Majalla" w:hAnsi="Sakkal Majalla" w:cs="Sakkal Majalla" w:hint="cs"/>
          <w:sz w:val="32"/>
          <w:szCs w:val="32"/>
          <w:rtl/>
          <w:lang w:bidi="ar-LB"/>
        </w:rPr>
        <w:t xml:space="preserve">في البرازيل، أدانت عدة قوى سياسيّة الحصار وطالبت بإنهاء السياسة </w:t>
      </w:r>
      <w:proofErr w:type="spellStart"/>
      <w:r w:rsidRPr="00DD285C">
        <w:rPr>
          <w:rFonts w:ascii="Sakkal Majalla" w:hAnsi="Sakkal Majalla" w:cs="Sakkal Majalla" w:hint="cs"/>
          <w:sz w:val="32"/>
          <w:szCs w:val="32"/>
          <w:rtl/>
          <w:lang w:bidi="ar-LB"/>
        </w:rPr>
        <w:t>اللامشروعة</w:t>
      </w:r>
      <w:proofErr w:type="spellEnd"/>
      <w:r w:rsidRPr="00DD285C">
        <w:rPr>
          <w:rFonts w:ascii="Sakkal Majalla" w:hAnsi="Sakkal Majalla" w:cs="Sakkal Majalla" w:hint="cs"/>
          <w:sz w:val="32"/>
          <w:szCs w:val="32"/>
          <w:rtl/>
          <w:lang w:bidi="ar-LB"/>
        </w:rPr>
        <w:t xml:space="preserve"> واللاإنسانية التي تلجم نموّ كوبا. ويأتي من بين هذه القوى "حزب العمال" و"الجبهة البرلمانية للجمعية التشريعية في ريّو دي جانيرو" و"الحزب الشيوعي البرازيلي</w:t>
      </w:r>
      <w:r w:rsidR="00D92B0C">
        <w:rPr>
          <w:rFonts w:ascii="Sakkal Majalla" w:hAnsi="Sakkal Majalla" w:cs="Sakkal Majalla" w:hint="cs"/>
          <w:sz w:val="32"/>
          <w:szCs w:val="32"/>
          <w:rtl/>
          <w:lang w:bidi="ar-LB"/>
        </w:rPr>
        <w:t>"</w:t>
      </w:r>
      <w:r w:rsidRPr="00DD285C">
        <w:rPr>
          <w:rFonts w:ascii="Sakkal Majalla" w:hAnsi="Sakkal Majalla" w:cs="Sakkal Majalla" w:hint="cs"/>
          <w:sz w:val="32"/>
          <w:szCs w:val="32"/>
          <w:rtl/>
          <w:lang w:bidi="ar-LB"/>
        </w:rPr>
        <w:t>. إدانة مماثلة صدرت عن حركات اجتماعية ونقابية مثل "اتحاد نقابات عمال وعاملات البرازيل" و"حركة بلا أرض" و"المجلس البرازيلي من أجل السلام" و"اتحاد النساء البرازيليات" و"مجلس السلم العالمي" و"شبكة المثقفين والفنانين دفاعاً عن البشريّة" و"</w:t>
      </w:r>
      <w:r w:rsidR="0035478B" w:rsidRPr="00DD285C">
        <w:rPr>
          <w:rFonts w:ascii="Sakkal Majalla" w:hAnsi="Sakkal Majalla" w:cs="Sakkal Majalla" w:hint="cs"/>
          <w:sz w:val="32"/>
          <w:szCs w:val="32"/>
          <w:rtl/>
          <w:lang w:bidi="ar-LB"/>
        </w:rPr>
        <w:t>ال</w:t>
      </w:r>
      <w:r w:rsidRPr="00DD285C">
        <w:rPr>
          <w:rFonts w:ascii="Sakkal Majalla" w:hAnsi="Sakkal Majalla" w:cs="Sakkal Majalla" w:hint="cs"/>
          <w:sz w:val="32"/>
          <w:szCs w:val="32"/>
          <w:rtl/>
          <w:lang w:bidi="ar-LB"/>
        </w:rPr>
        <w:t xml:space="preserve">حركة </w:t>
      </w:r>
      <w:proofErr w:type="spellStart"/>
      <w:r w:rsidR="0035478B" w:rsidRPr="00DD285C">
        <w:rPr>
          <w:rFonts w:ascii="Sakkal Majalla" w:hAnsi="Sakkal Majalla" w:cs="Sakkal Majalla" w:hint="cs"/>
          <w:sz w:val="32"/>
          <w:szCs w:val="32"/>
          <w:rtl/>
          <w:lang w:bidi="ar-LB"/>
        </w:rPr>
        <w:t>ال</w:t>
      </w:r>
      <w:r w:rsidRPr="00DD285C">
        <w:rPr>
          <w:rFonts w:ascii="Sakkal Majalla" w:hAnsi="Sakkal Majalla" w:cs="Sakkal Majalla" w:hint="cs"/>
          <w:sz w:val="32"/>
          <w:szCs w:val="32"/>
          <w:rtl/>
          <w:lang w:bidi="ar-LB"/>
        </w:rPr>
        <w:t>باول</w:t>
      </w:r>
      <w:r w:rsidR="0035478B" w:rsidRPr="00DD285C">
        <w:rPr>
          <w:rFonts w:ascii="Sakkal Majalla" w:hAnsi="Sakkal Majalla" w:cs="Sakkal Majalla" w:hint="cs"/>
          <w:sz w:val="32"/>
          <w:szCs w:val="32"/>
          <w:rtl/>
          <w:lang w:bidi="ar-LB"/>
        </w:rPr>
        <w:t>ية</w:t>
      </w:r>
      <w:proofErr w:type="spellEnd"/>
      <w:r w:rsidR="0035478B" w:rsidRPr="00DD285C">
        <w:rPr>
          <w:rFonts w:ascii="Sakkal Majalla" w:hAnsi="Sakkal Majalla" w:cs="Sakkal Majalla" w:hint="cs"/>
          <w:sz w:val="32"/>
          <w:szCs w:val="32"/>
          <w:rtl/>
          <w:lang w:bidi="ar-LB"/>
        </w:rPr>
        <w:t xml:space="preserve"> </w:t>
      </w:r>
      <w:r w:rsidRPr="00DD285C">
        <w:rPr>
          <w:rFonts w:ascii="Sakkal Majalla" w:hAnsi="Sakkal Majalla" w:cs="Sakkal Majalla" w:hint="cs"/>
          <w:sz w:val="32"/>
          <w:szCs w:val="32"/>
          <w:rtl/>
          <w:lang w:bidi="ar-LB"/>
        </w:rPr>
        <w:t xml:space="preserve">التضامنية مع كوبا" و"فريق الصحافيين أصدقاء كوبا" و"الجمعية الثقافية </w:t>
      </w:r>
      <w:r w:rsidR="0035478B" w:rsidRPr="00DD285C">
        <w:rPr>
          <w:rFonts w:ascii="Sakkal Majalla" w:hAnsi="Sakkal Majalla" w:cs="Sakkal Majalla" w:hint="cs"/>
          <w:sz w:val="32"/>
          <w:szCs w:val="32"/>
          <w:rtl/>
          <w:lang w:bidi="ar-LB"/>
        </w:rPr>
        <w:t xml:space="preserve">’خوسيه </w:t>
      </w:r>
      <w:proofErr w:type="spellStart"/>
      <w:r w:rsidR="0035478B" w:rsidRPr="00DD285C">
        <w:rPr>
          <w:rFonts w:ascii="Sakkal Majalla" w:hAnsi="Sakkal Majalla" w:cs="Sakkal Majalla" w:hint="cs"/>
          <w:sz w:val="32"/>
          <w:szCs w:val="32"/>
          <w:rtl/>
          <w:lang w:bidi="ar-LB"/>
        </w:rPr>
        <w:t>مارتيه</w:t>
      </w:r>
      <w:proofErr w:type="spellEnd"/>
      <w:r w:rsidR="0035478B" w:rsidRPr="00DD285C">
        <w:rPr>
          <w:rFonts w:ascii="Sakkal Majalla" w:hAnsi="Sakkal Majalla" w:cs="Sakkal Majalla" w:hint="cs"/>
          <w:sz w:val="32"/>
          <w:szCs w:val="32"/>
          <w:rtl/>
          <w:lang w:bidi="ar-LB"/>
        </w:rPr>
        <w:t xml:space="preserve">‘-ريّو </w:t>
      </w:r>
      <w:proofErr w:type="spellStart"/>
      <w:r w:rsidR="0035478B" w:rsidRPr="00DD285C">
        <w:rPr>
          <w:rFonts w:ascii="Sakkal Majalla" w:hAnsi="Sakkal Majalla" w:cs="Sakkal Majalla" w:hint="cs"/>
          <w:sz w:val="32"/>
          <w:szCs w:val="32"/>
          <w:rtl/>
          <w:lang w:bidi="ar-LB"/>
        </w:rPr>
        <w:t>غراندي</w:t>
      </w:r>
      <w:proofErr w:type="spellEnd"/>
      <w:r w:rsidR="0035478B" w:rsidRPr="00DD285C">
        <w:rPr>
          <w:rFonts w:ascii="Sakkal Majalla" w:hAnsi="Sakkal Majalla" w:cs="Sakkal Majalla" w:hint="cs"/>
          <w:sz w:val="32"/>
          <w:szCs w:val="32"/>
          <w:rtl/>
          <w:lang w:bidi="ar-LB"/>
        </w:rPr>
        <w:t xml:space="preserve"> ديل سور"</w:t>
      </w:r>
      <w:r w:rsidRPr="00DD285C">
        <w:rPr>
          <w:rFonts w:ascii="Sakkal Majalla" w:hAnsi="Sakkal Majalla" w:cs="Sakkal Majalla" w:hint="cs"/>
          <w:sz w:val="32"/>
          <w:szCs w:val="32"/>
          <w:rtl/>
          <w:lang w:bidi="ar-LB"/>
        </w:rPr>
        <w:t xml:space="preserve"> </w:t>
      </w:r>
      <w:r w:rsidR="0035478B" w:rsidRPr="00DD285C">
        <w:rPr>
          <w:rFonts w:ascii="Sakkal Majalla" w:hAnsi="Sakkal Majalla" w:cs="Sakkal Majalla" w:hint="cs"/>
          <w:sz w:val="32"/>
          <w:szCs w:val="32"/>
          <w:rtl/>
          <w:lang w:bidi="ar-LB"/>
        </w:rPr>
        <w:t xml:space="preserve">و"الجمعية الثقافية ’خوسيه </w:t>
      </w:r>
      <w:proofErr w:type="spellStart"/>
      <w:r w:rsidR="0035478B" w:rsidRPr="00DD285C">
        <w:rPr>
          <w:rFonts w:ascii="Sakkal Majalla" w:hAnsi="Sakkal Majalla" w:cs="Sakkal Majalla" w:hint="cs"/>
          <w:sz w:val="32"/>
          <w:szCs w:val="32"/>
          <w:rtl/>
          <w:lang w:bidi="ar-LB"/>
        </w:rPr>
        <w:t>مارتيه</w:t>
      </w:r>
      <w:proofErr w:type="spellEnd"/>
      <w:r w:rsidR="0035478B" w:rsidRPr="00DD285C">
        <w:rPr>
          <w:rFonts w:ascii="Sakkal Majalla" w:hAnsi="Sakkal Majalla" w:cs="Sakkal Majalla" w:hint="cs"/>
          <w:sz w:val="32"/>
          <w:szCs w:val="32"/>
          <w:rtl/>
          <w:lang w:bidi="ar-LB"/>
        </w:rPr>
        <w:t>‘-</w:t>
      </w:r>
      <w:proofErr w:type="spellStart"/>
      <w:r w:rsidR="0035478B" w:rsidRPr="00DD285C">
        <w:rPr>
          <w:rFonts w:ascii="Sakkal Majalla" w:hAnsi="Sakkal Majalla" w:cs="Sakkal Majalla" w:hint="cs"/>
          <w:sz w:val="32"/>
          <w:szCs w:val="32"/>
          <w:rtl/>
          <w:lang w:bidi="ar-LB"/>
        </w:rPr>
        <w:t>بايكسادا</w:t>
      </w:r>
      <w:proofErr w:type="spellEnd"/>
      <w:r w:rsidR="0035478B" w:rsidRPr="00DD285C">
        <w:rPr>
          <w:rFonts w:ascii="Sakkal Majalla" w:hAnsi="Sakkal Majalla" w:cs="Sakkal Majalla" w:hint="cs"/>
          <w:sz w:val="32"/>
          <w:szCs w:val="32"/>
          <w:rtl/>
          <w:lang w:bidi="ar-LB"/>
        </w:rPr>
        <w:t xml:space="preserve"> </w:t>
      </w:r>
      <w:proofErr w:type="spellStart"/>
      <w:r w:rsidR="0035478B" w:rsidRPr="00DD285C">
        <w:rPr>
          <w:rFonts w:ascii="Sakkal Majalla" w:hAnsi="Sakkal Majalla" w:cs="Sakkal Majalla" w:hint="cs"/>
          <w:sz w:val="32"/>
          <w:szCs w:val="32"/>
          <w:rtl/>
          <w:lang w:bidi="ar-LB"/>
        </w:rPr>
        <w:t>سانتيستا</w:t>
      </w:r>
      <w:proofErr w:type="spellEnd"/>
      <w:r w:rsidR="0035478B" w:rsidRPr="00DD285C">
        <w:rPr>
          <w:rFonts w:ascii="Sakkal Majalla" w:hAnsi="Sakkal Majalla" w:cs="Sakkal Majalla" w:hint="cs"/>
          <w:sz w:val="32"/>
          <w:szCs w:val="32"/>
          <w:rtl/>
          <w:lang w:bidi="ar-LB"/>
        </w:rPr>
        <w:t xml:space="preserve"> في ولاية ساو باولو" </w:t>
      </w:r>
      <w:r w:rsidR="00D92B0C">
        <w:rPr>
          <w:rFonts w:ascii="Sakkal Majalla" w:hAnsi="Sakkal Majalla" w:cs="Sakkal Majalla" w:hint="cs"/>
          <w:sz w:val="32"/>
          <w:szCs w:val="32"/>
          <w:rtl/>
          <w:lang w:bidi="ar-LB"/>
        </w:rPr>
        <w:t>و</w:t>
      </w:r>
      <w:r w:rsidR="0035478B" w:rsidRPr="00DD285C">
        <w:rPr>
          <w:rFonts w:ascii="Sakkal Majalla" w:hAnsi="Sakkal Majalla" w:cs="Sakkal Majalla" w:hint="cs"/>
          <w:sz w:val="32"/>
          <w:szCs w:val="32"/>
          <w:rtl/>
          <w:lang w:bidi="ar-LB"/>
        </w:rPr>
        <w:t xml:space="preserve">"الجمعية الثقافية ’خوسيه </w:t>
      </w:r>
      <w:proofErr w:type="spellStart"/>
      <w:r w:rsidR="0035478B" w:rsidRPr="00DD285C">
        <w:rPr>
          <w:rFonts w:ascii="Sakkal Majalla" w:hAnsi="Sakkal Majalla" w:cs="Sakkal Majalla" w:hint="cs"/>
          <w:sz w:val="32"/>
          <w:szCs w:val="32"/>
          <w:rtl/>
          <w:lang w:bidi="ar-LB"/>
        </w:rPr>
        <w:t>مارتي</w:t>
      </w:r>
      <w:r w:rsidR="00D92B0C">
        <w:rPr>
          <w:rFonts w:ascii="Sakkal Majalla" w:hAnsi="Sakkal Majalla" w:cs="Sakkal Majalla" w:hint="cs"/>
          <w:sz w:val="32"/>
          <w:szCs w:val="32"/>
          <w:rtl/>
          <w:lang w:bidi="ar-LB"/>
        </w:rPr>
        <w:t>ه</w:t>
      </w:r>
      <w:proofErr w:type="spellEnd"/>
      <w:r w:rsidR="0035478B" w:rsidRPr="00DD285C">
        <w:rPr>
          <w:rFonts w:ascii="Sakkal Majalla" w:hAnsi="Sakkal Majalla" w:cs="Sakkal Majalla" w:hint="cs"/>
          <w:sz w:val="32"/>
          <w:szCs w:val="32"/>
          <w:rtl/>
          <w:lang w:bidi="ar-LB"/>
        </w:rPr>
        <w:t xml:space="preserve">‘-إي بي سي </w:t>
      </w:r>
      <w:proofErr w:type="spellStart"/>
      <w:r w:rsidR="0035478B" w:rsidRPr="00DD285C">
        <w:rPr>
          <w:rFonts w:ascii="Sakkal Majalla" w:hAnsi="Sakkal Majalla" w:cs="Sakkal Majalla" w:hint="cs"/>
          <w:sz w:val="32"/>
          <w:szCs w:val="32"/>
          <w:rtl/>
          <w:lang w:bidi="ar-LB"/>
        </w:rPr>
        <w:t>الباولية</w:t>
      </w:r>
      <w:proofErr w:type="spellEnd"/>
      <w:r w:rsidR="0035478B" w:rsidRPr="00DD285C">
        <w:rPr>
          <w:rFonts w:ascii="Sakkal Majalla" w:hAnsi="Sakkal Majalla" w:cs="Sakkal Majalla" w:hint="cs"/>
          <w:sz w:val="32"/>
          <w:szCs w:val="32"/>
          <w:rtl/>
          <w:lang w:bidi="ar-LB"/>
        </w:rPr>
        <w:t xml:space="preserve"> في ولاية ساو باولو" ولجنة كاريوكا للتضامن مع كوبا بولاية ريّو دي جانيرو" و "الجمعية الثقافي</w:t>
      </w:r>
      <w:r w:rsidR="00DD285C">
        <w:rPr>
          <w:rFonts w:ascii="Sakkal Majalla" w:hAnsi="Sakkal Majalla" w:cs="Sakkal Majalla" w:hint="cs"/>
          <w:sz w:val="32"/>
          <w:szCs w:val="32"/>
          <w:rtl/>
          <w:lang w:bidi="ar-LB"/>
        </w:rPr>
        <w:t xml:space="preserve">ة ’خوسيه </w:t>
      </w:r>
      <w:proofErr w:type="spellStart"/>
      <w:r w:rsidR="00DD285C">
        <w:rPr>
          <w:rFonts w:ascii="Sakkal Majalla" w:hAnsi="Sakkal Majalla" w:cs="Sakkal Majalla" w:hint="cs"/>
          <w:sz w:val="32"/>
          <w:szCs w:val="32"/>
          <w:rtl/>
          <w:lang w:bidi="ar-LB"/>
        </w:rPr>
        <w:t>مارتي</w:t>
      </w:r>
      <w:r w:rsidR="00D92B0C">
        <w:rPr>
          <w:rFonts w:ascii="Sakkal Majalla" w:hAnsi="Sakkal Majalla" w:cs="Sakkal Majalla" w:hint="cs"/>
          <w:sz w:val="32"/>
          <w:szCs w:val="32"/>
          <w:rtl/>
          <w:lang w:bidi="ar-LB"/>
        </w:rPr>
        <w:t>ه</w:t>
      </w:r>
      <w:proofErr w:type="spellEnd"/>
      <w:r w:rsidR="00DD285C">
        <w:rPr>
          <w:rFonts w:ascii="Sakkal Majalla" w:hAnsi="Sakkal Majalla" w:cs="Sakkal Majalla" w:hint="cs"/>
          <w:sz w:val="32"/>
          <w:szCs w:val="32"/>
          <w:rtl/>
          <w:lang w:bidi="ar-LB"/>
        </w:rPr>
        <w:t>‘-</w:t>
      </w:r>
      <w:proofErr w:type="spellStart"/>
      <w:r w:rsidR="00DD285C">
        <w:rPr>
          <w:rFonts w:ascii="Sakkal Majalla" w:hAnsi="Sakkal Majalla" w:cs="Sakkal Majalla" w:hint="cs"/>
          <w:sz w:val="32"/>
          <w:szCs w:val="32"/>
          <w:rtl/>
          <w:lang w:bidi="ar-LB"/>
        </w:rPr>
        <w:t>إسبيريتو</w:t>
      </w:r>
      <w:proofErr w:type="spellEnd"/>
      <w:r w:rsidR="00DD285C">
        <w:rPr>
          <w:rFonts w:ascii="Sakkal Majalla" w:hAnsi="Sakkal Majalla" w:cs="Sakkal Majalla" w:hint="cs"/>
          <w:sz w:val="32"/>
          <w:szCs w:val="32"/>
          <w:rtl/>
          <w:lang w:bidi="ar-LB"/>
        </w:rPr>
        <w:t xml:space="preserve"> سانتو".</w:t>
      </w:r>
    </w:p>
    <w:p w:rsidR="00DD285C" w:rsidRDefault="00DD285C"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رئيس دائرة الإعلام والدبلوماسيّة الرقميّة وسكرتير الصحافة في وزارة العلاقات الخارجية لروسيا البيضاء، </w:t>
      </w:r>
      <w:proofErr w:type="spellStart"/>
      <w:r>
        <w:rPr>
          <w:rFonts w:ascii="Sakkal Majalla" w:hAnsi="Sakkal Majalla" w:cs="Sakkal Majalla" w:hint="cs"/>
          <w:sz w:val="32"/>
          <w:szCs w:val="32"/>
          <w:rtl/>
          <w:lang w:bidi="ar-LB"/>
        </w:rPr>
        <w:t>أناتولي</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غلاز</w:t>
      </w:r>
      <w:proofErr w:type="spellEnd"/>
      <w:r>
        <w:rPr>
          <w:rFonts w:ascii="Sakkal Majalla" w:hAnsi="Sakkal Majalla" w:cs="Sakkal Majalla" w:hint="cs"/>
          <w:sz w:val="32"/>
          <w:szCs w:val="32"/>
          <w:rtl/>
          <w:lang w:bidi="ar-LB"/>
        </w:rPr>
        <w:t xml:space="preserve">، يدلي بتصريحات حادة باسم وزارته تنديداً بتشديد الحصار على كوبا. </w:t>
      </w:r>
      <w:r w:rsidR="00917180">
        <w:rPr>
          <w:rFonts w:ascii="Sakkal Majalla" w:hAnsi="Sakkal Majalla" w:cs="Sakkal Majalla" w:hint="cs"/>
          <w:sz w:val="32"/>
          <w:szCs w:val="32"/>
          <w:rtl/>
          <w:lang w:bidi="ar-LB"/>
        </w:rPr>
        <w:t xml:space="preserve"> وذكّر </w:t>
      </w:r>
      <w:proofErr w:type="spellStart"/>
      <w:r w:rsidR="00917180">
        <w:rPr>
          <w:rFonts w:ascii="Sakkal Majalla" w:hAnsi="Sakkal Majalla" w:cs="Sakkal Majalla" w:hint="cs"/>
          <w:sz w:val="32"/>
          <w:szCs w:val="32"/>
          <w:rtl/>
          <w:lang w:bidi="ar-LB"/>
        </w:rPr>
        <w:t>غلاز</w:t>
      </w:r>
      <w:proofErr w:type="spellEnd"/>
      <w:r w:rsidR="00917180">
        <w:rPr>
          <w:rFonts w:ascii="Sakkal Majalla" w:hAnsi="Sakkal Majalla" w:cs="Sakkal Majalla" w:hint="cs"/>
          <w:sz w:val="32"/>
          <w:szCs w:val="32"/>
          <w:rtl/>
          <w:lang w:bidi="ar-LB"/>
        </w:rPr>
        <w:t xml:space="preserve"> في تصريحاته بأن أغلبية الدول الأعضاء في منظمة الأمم المتحدة تعارض بشكل منتظم إجراءات الحصار الاقتصادي والتجاري والمالي وأنه، في هذه الحالة خصيصاً، تدين إدراج إجراءات قسرية من جانب واحد جديدة ضد كوبا.</w:t>
      </w:r>
    </w:p>
    <w:p w:rsidR="0035478B" w:rsidRPr="00856F70" w:rsidRDefault="00856F70" w:rsidP="008148E6">
      <w:pPr>
        <w:pStyle w:val="Prrafodelista"/>
        <w:numPr>
          <w:ilvl w:val="0"/>
          <w:numId w:val="41"/>
        </w:numPr>
        <w:bidi/>
        <w:spacing w:after="120" w:line="240" w:lineRule="atLeast"/>
        <w:ind w:left="357" w:hanging="357"/>
        <w:contextualSpacing w:val="0"/>
        <w:jc w:val="both"/>
        <w:rPr>
          <w:rFonts w:ascii="Sakkal Majalla" w:hAnsi="Sakkal Majalla" w:cs="Sakkal Majalla"/>
          <w:sz w:val="32"/>
          <w:szCs w:val="32"/>
          <w:rtl/>
          <w:lang w:bidi="ar-LB"/>
        </w:rPr>
      </w:pPr>
      <w:r w:rsidRPr="00856F70">
        <w:rPr>
          <w:rFonts w:ascii="Sakkal Majalla" w:hAnsi="Sakkal Majalla" w:cs="Sakkal Majalla" w:hint="cs"/>
          <w:sz w:val="32"/>
          <w:szCs w:val="32"/>
          <w:rtl/>
          <w:lang w:bidi="ar-LB"/>
        </w:rPr>
        <w:t xml:space="preserve">رئيس "الجمعية البرلمانية للصداقة اليابانية-الكوبية"، </w:t>
      </w:r>
      <w:proofErr w:type="spellStart"/>
      <w:r w:rsidRPr="00856F70">
        <w:rPr>
          <w:rFonts w:ascii="Sakkal Majalla" w:hAnsi="Sakkal Majalla" w:cs="Sakkal Majalla" w:hint="cs"/>
          <w:sz w:val="32"/>
          <w:szCs w:val="32"/>
          <w:rtl/>
          <w:lang w:bidi="ar-LB"/>
        </w:rPr>
        <w:t>كيجي</w:t>
      </w:r>
      <w:proofErr w:type="spellEnd"/>
      <w:r w:rsidRPr="00856F70">
        <w:rPr>
          <w:rFonts w:ascii="Sakkal Majalla" w:hAnsi="Sakkal Majalla" w:cs="Sakkal Majalla" w:hint="cs"/>
          <w:sz w:val="32"/>
          <w:szCs w:val="32"/>
          <w:rtl/>
          <w:lang w:bidi="ar-LB"/>
        </w:rPr>
        <w:t xml:space="preserve"> </w:t>
      </w:r>
      <w:proofErr w:type="spellStart"/>
      <w:r w:rsidRPr="00856F70">
        <w:rPr>
          <w:rFonts w:ascii="Sakkal Majalla" w:hAnsi="Sakkal Majalla" w:cs="Sakkal Majalla" w:hint="cs"/>
          <w:sz w:val="32"/>
          <w:szCs w:val="32"/>
          <w:rtl/>
          <w:lang w:bidi="ar-LB"/>
        </w:rPr>
        <w:t>فوروجا</w:t>
      </w:r>
      <w:proofErr w:type="spellEnd"/>
      <w:r w:rsidRPr="00856F70">
        <w:rPr>
          <w:rFonts w:ascii="Sakkal Majalla" w:hAnsi="Sakkal Majalla" w:cs="Sakkal Majalla" w:hint="cs"/>
          <w:sz w:val="32"/>
          <w:szCs w:val="32"/>
          <w:rtl/>
          <w:lang w:bidi="ar-LB"/>
        </w:rPr>
        <w:t>، يؤكد في اجتماع عمل مع السفير الكوبي لدى هذا البلد على دعم منظمته لمطالبة كوبا برفع الحصار ويجدد التأكيد على قلقه العميق إزاء طابع هذا الحصار المتجاوز لحدود البلد المعني، حيث ينتهك قوانين بلدان أخرى، بما فيها اليابان.</w:t>
      </w:r>
    </w:p>
    <w:p w:rsidR="0035478B" w:rsidRDefault="00856F70" w:rsidP="008148E6">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عَقب إعلان حكومة دونالد </w:t>
      </w:r>
      <w:proofErr w:type="spellStart"/>
      <w:r>
        <w:rPr>
          <w:rFonts w:ascii="Sakkal Majalla" w:hAnsi="Sakkal Majalla" w:cs="Sakkal Majalla" w:hint="cs"/>
          <w:sz w:val="32"/>
          <w:szCs w:val="32"/>
          <w:rtl/>
          <w:lang w:bidi="ar-LB"/>
        </w:rPr>
        <w:t>ترامب</w:t>
      </w:r>
      <w:proofErr w:type="spellEnd"/>
      <w:r>
        <w:rPr>
          <w:rFonts w:ascii="Sakkal Majalla" w:hAnsi="Sakkal Majalla" w:cs="Sakkal Majalla" w:hint="cs"/>
          <w:sz w:val="32"/>
          <w:szCs w:val="32"/>
          <w:rtl/>
          <w:lang w:bidi="ar-LB"/>
        </w:rPr>
        <w:t xml:space="preserve"> عن تفعيل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في خطوة غير مسبوقة تعزّز الحصار الاقتصادي والتجاري والمالي المفروض على كوبا، عبّر العديد من الهيئات الدوليّة عن رفض</w:t>
      </w:r>
      <w:r w:rsidR="00D92B0C">
        <w:rPr>
          <w:rFonts w:ascii="Sakkal Majalla" w:hAnsi="Sakkal Majalla" w:cs="Sakkal Majalla" w:hint="cs"/>
          <w:sz w:val="32"/>
          <w:szCs w:val="32"/>
          <w:rtl/>
          <w:lang w:bidi="ar-LB"/>
        </w:rPr>
        <w:t>ه</w:t>
      </w:r>
      <w:r>
        <w:rPr>
          <w:rFonts w:ascii="Sakkal Majalla" w:hAnsi="Sakkal Majalla" w:cs="Sakkal Majalla" w:hint="cs"/>
          <w:sz w:val="32"/>
          <w:szCs w:val="32"/>
          <w:rtl/>
          <w:lang w:bidi="ar-LB"/>
        </w:rPr>
        <w:t xml:space="preserve"> لذلك:</w:t>
      </w:r>
    </w:p>
    <w:p w:rsidR="00856F70" w:rsidRDefault="00AE0628" w:rsidP="00D92B0C">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الممثلة العليا للشؤون الخارجية للاتحاد الأوروبي، </w:t>
      </w:r>
      <w:proofErr w:type="spellStart"/>
      <w:r>
        <w:rPr>
          <w:rFonts w:ascii="Sakkal Majalla" w:hAnsi="Sakkal Majalla" w:cs="Sakkal Majalla" w:hint="cs"/>
          <w:sz w:val="32"/>
          <w:szCs w:val="32"/>
          <w:rtl/>
          <w:lang w:bidi="ar-LB"/>
        </w:rPr>
        <w:t>فيديريكا</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موغيريني</w:t>
      </w:r>
      <w:proofErr w:type="spellEnd"/>
      <w:r>
        <w:rPr>
          <w:rFonts w:ascii="Sakkal Majalla" w:hAnsi="Sakkal Majalla" w:cs="Sakkal Majalla" w:hint="cs"/>
          <w:sz w:val="32"/>
          <w:szCs w:val="32"/>
          <w:rtl/>
          <w:lang w:bidi="ar-LB"/>
        </w:rPr>
        <w:t xml:space="preserve">، تؤكد عبر بيان أصدرته أن كتلتها الإقليمية تأسف بشدة لتشديد الحصار على كوبا من خلال تفعيل الولايات المتحدة للباب الثالث من </w:t>
      </w:r>
      <w:r w:rsidR="00D92B0C">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قانون </w:t>
      </w:r>
      <w:proofErr w:type="spellStart"/>
      <w:r>
        <w:rPr>
          <w:rFonts w:ascii="Sakkal Majalla" w:hAnsi="Sakkal Majalla" w:cs="Sakkal Majalla" w:hint="cs"/>
          <w:sz w:val="32"/>
          <w:szCs w:val="32"/>
          <w:rtl/>
          <w:lang w:bidi="ar-LB"/>
        </w:rPr>
        <w:t>هيلمز-بيرتون</w:t>
      </w:r>
      <w:proofErr w:type="spellEnd"/>
      <w:r w:rsidR="00D92B0C">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باعتباره يتنافى مع القانون الدولي. كما أعربت عن تصنيف </w:t>
      </w:r>
      <w:r>
        <w:rPr>
          <w:rFonts w:ascii="Sakkal Majalla" w:hAnsi="Sakkal Majalla" w:cs="Sakkal Majalla" w:hint="cs"/>
          <w:sz w:val="32"/>
          <w:szCs w:val="32"/>
          <w:rtl/>
          <w:lang w:bidi="ar-LB"/>
        </w:rPr>
        <w:lastRenderedPageBreak/>
        <w:t xml:space="preserve">الاتحاد الأوروبي لتطبيق الإجراءات التضييقية من جانب واحد خارج حدود البلد المعني بأنه غير قانوني، وبالتالي فإنه سيتخذ كل الإجراءات المناسبة للتعامل </w:t>
      </w:r>
      <w:r w:rsidR="00D92B0C">
        <w:rPr>
          <w:rFonts w:ascii="Sakkal Majalla" w:hAnsi="Sakkal Majalla" w:cs="Sakkal Majalla" w:hint="cs"/>
          <w:sz w:val="32"/>
          <w:szCs w:val="32"/>
          <w:rtl/>
          <w:lang w:bidi="ar-LB"/>
        </w:rPr>
        <w:t>مع</w:t>
      </w:r>
      <w:r>
        <w:rPr>
          <w:rFonts w:ascii="Sakkal Majalla" w:hAnsi="Sakkal Majalla" w:cs="Sakkal Majalla" w:hint="cs"/>
          <w:sz w:val="32"/>
          <w:szCs w:val="32"/>
          <w:rtl/>
          <w:lang w:bidi="ar-LB"/>
        </w:rPr>
        <w:t xml:space="preserve"> عواقبها، بما في ذلك حقوقه في منظمة التجارة العالمية واستخدام المادة 2271/96 الصادرة عن المجلس الأوروبي.</w:t>
      </w:r>
    </w:p>
    <w:p w:rsidR="00AE0628" w:rsidRDefault="00AE0628"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المتحدث باسم وزارة العلاقات الخارجية الصينية، لو </w:t>
      </w:r>
      <w:proofErr w:type="spellStart"/>
      <w:r>
        <w:rPr>
          <w:rFonts w:ascii="Sakkal Majalla" w:hAnsi="Sakkal Majalla" w:cs="Sakkal Majalla" w:hint="cs"/>
          <w:sz w:val="32"/>
          <w:szCs w:val="32"/>
          <w:rtl/>
          <w:lang w:bidi="ar-LB"/>
        </w:rPr>
        <w:t>كانغ</w:t>
      </w:r>
      <w:proofErr w:type="spellEnd"/>
      <w:r>
        <w:rPr>
          <w:rFonts w:ascii="Sakkal Majalla" w:hAnsi="Sakkal Majalla" w:cs="Sakkal Majalla" w:hint="cs"/>
          <w:sz w:val="32"/>
          <w:szCs w:val="32"/>
          <w:rtl/>
          <w:lang w:bidi="ar-LB"/>
        </w:rPr>
        <w:t>، يعلن عن معارضة بلاده للإجراءات من جانب واحد المتخذة من قبل الولايات المتحدة والتي تعزّز الحصار وتشكّل العقبة الرئيسيّة أمام التنمية الاجتماعية-الاقتصادية والرفاه في كوبا.</w:t>
      </w:r>
    </w:p>
    <w:p w:rsidR="00AE0628" w:rsidRDefault="00D92B0C" w:rsidP="00D92B0C">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في إطار زيارتها لكوبا في شهر نيسان/أبريل </w:t>
      </w:r>
      <w:r w:rsidR="008304DA">
        <w:rPr>
          <w:rFonts w:ascii="Sakkal Majalla" w:hAnsi="Sakkal Majalla" w:cs="Sakkal Majalla" w:hint="cs"/>
          <w:sz w:val="32"/>
          <w:szCs w:val="32"/>
          <w:rtl/>
          <w:lang w:bidi="ar-LB"/>
        </w:rPr>
        <w:t xml:space="preserve">2019، رئيسة الدورة الثالثة والسبعين من اجتماعات الجمعية العامة للأمم المتحدة، ماريّا </w:t>
      </w:r>
      <w:proofErr w:type="spellStart"/>
      <w:r w:rsidR="008304DA">
        <w:rPr>
          <w:rFonts w:ascii="Sakkal Majalla" w:hAnsi="Sakkal Majalla" w:cs="Sakkal Majalla" w:hint="cs"/>
          <w:sz w:val="32"/>
          <w:szCs w:val="32"/>
          <w:rtl/>
          <w:lang w:bidi="ar-LB"/>
        </w:rPr>
        <w:t>فيرناندا</w:t>
      </w:r>
      <w:proofErr w:type="spellEnd"/>
      <w:r w:rsidR="008304DA">
        <w:rPr>
          <w:rFonts w:ascii="Sakkal Majalla" w:hAnsi="Sakkal Majalla" w:cs="Sakkal Majalla" w:hint="cs"/>
          <w:sz w:val="32"/>
          <w:szCs w:val="32"/>
          <w:rtl/>
          <w:lang w:bidi="ar-LB"/>
        </w:rPr>
        <w:t xml:space="preserve"> </w:t>
      </w:r>
      <w:proofErr w:type="spellStart"/>
      <w:r w:rsidR="008304DA">
        <w:rPr>
          <w:rFonts w:ascii="Sakkal Majalla" w:hAnsi="Sakkal Majalla" w:cs="Sakkal Majalla" w:hint="cs"/>
          <w:sz w:val="32"/>
          <w:szCs w:val="32"/>
          <w:rtl/>
          <w:lang w:bidi="ar-LB"/>
        </w:rPr>
        <w:t>إسبينوسا</w:t>
      </w:r>
      <w:proofErr w:type="spellEnd"/>
      <w:r w:rsidR="008304DA">
        <w:rPr>
          <w:rFonts w:ascii="Sakkal Majalla" w:hAnsi="Sakkal Majalla" w:cs="Sakkal Majalla" w:hint="cs"/>
          <w:sz w:val="32"/>
          <w:szCs w:val="32"/>
          <w:rtl/>
          <w:lang w:bidi="ar-LB"/>
        </w:rPr>
        <w:t>، تجدد التأكيد على أن العقوبات من جانب واحد تتنافى مع القانون الدولي وأن الدعم الذي يقدّمه المجتمع الدولي لكوبا في معركتها ضد الحصار هو تعبير عن رفض هذه السياسة بالإجماع تقريباً وعن ضرورة احترام حق كوبا بالتنمية.</w:t>
      </w:r>
    </w:p>
    <w:p w:rsidR="008304DA" w:rsidRDefault="008304DA" w:rsidP="00D92B0C">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الحكومة البريطانية </w:t>
      </w:r>
      <w:r w:rsidR="00D92B0C">
        <w:rPr>
          <w:rFonts w:ascii="Sakkal Majalla" w:hAnsi="Sakkal Majalla" w:cs="Sakkal Majalla" w:hint="cs"/>
          <w:sz w:val="32"/>
          <w:szCs w:val="32"/>
          <w:rtl/>
          <w:lang w:bidi="ar-LB"/>
        </w:rPr>
        <w:t>و</w:t>
      </w:r>
      <w:r>
        <w:rPr>
          <w:rFonts w:ascii="Sakkal Majalla" w:hAnsi="Sakkal Majalla" w:cs="Sakkal Majalla" w:hint="cs"/>
          <w:sz w:val="32"/>
          <w:szCs w:val="32"/>
          <w:rtl/>
          <w:lang w:bidi="ar-LB"/>
        </w:rPr>
        <w:t>صف</w:t>
      </w:r>
      <w:r w:rsidR="00D92B0C">
        <w:rPr>
          <w:rFonts w:ascii="Sakkal Majalla" w:hAnsi="Sakkal Majalla" w:cs="Sakkal Majalla" w:hint="cs"/>
          <w:sz w:val="32"/>
          <w:szCs w:val="32"/>
          <w:rtl/>
          <w:lang w:bidi="ar-LB"/>
        </w:rPr>
        <w:t>ت</w:t>
      </w:r>
      <w:r>
        <w:rPr>
          <w:rFonts w:ascii="Sakkal Majalla" w:hAnsi="Sakkal Majalla" w:cs="Sakkal Majalla" w:hint="cs"/>
          <w:sz w:val="32"/>
          <w:szCs w:val="32"/>
          <w:rtl/>
          <w:lang w:bidi="ar-LB"/>
        </w:rPr>
        <w:t xml:space="preserve"> قرار الولايات المتحدة السماح لمواطنيها برفع دعاوى قضائية ضد شركات أجنبية تعمل في كوبا بسبب "متاجرتها" بملكيات مؤمّمة بأنه قرار يتجاوز حدود البل</w:t>
      </w:r>
      <w:r w:rsidR="00D92B0C">
        <w:rPr>
          <w:rFonts w:ascii="Sakkal Majalla" w:hAnsi="Sakkal Majalla" w:cs="Sakkal Majalla" w:hint="cs"/>
          <w:sz w:val="32"/>
          <w:szCs w:val="32"/>
          <w:rtl/>
          <w:lang w:bidi="ar-LB"/>
        </w:rPr>
        <w:t>د</w:t>
      </w:r>
      <w:r>
        <w:rPr>
          <w:rFonts w:ascii="Sakkal Majalla" w:hAnsi="Sakkal Majalla" w:cs="Sakkal Majalla" w:hint="cs"/>
          <w:sz w:val="32"/>
          <w:szCs w:val="32"/>
          <w:rtl/>
          <w:lang w:bidi="ar-LB"/>
        </w:rPr>
        <w:t xml:space="preserve"> المعني وغير شرعي. وأكدت الحكومة البريطانية في بيان أصدرته أنها ستواصل العمل بشكل مشترك مع نظيراتها الأوروبية على حماية مصالح شركاتها.</w:t>
      </w:r>
    </w:p>
    <w:p w:rsidR="008304DA" w:rsidRDefault="008F7605"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المقرر الخاص لمجلس حقوق الإنسان حول الارتدادات السلبية للإجراءات القسرية على التمتع بحقوق الإنسان، إدريس الجزائري، أدان في السادس من أيار/مايو 2019 حصار الولايات المتحدة لكوبا. وأبرز الخبير أن استخدام العقوبات الاقتصادية لأهداف سياسية ينتهك حقوق الإنسان وأعراف السلوك الدولي؛ مشيراً في الوقت نفسه إلى أن تطبيق العقوبات من جانب واحد خارج حدود البلد المعني يتنافى بوضوح مع القانون الدولي.</w:t>
      </w:r>
    </w:p>
    <w:p w:rsidR="00FE2C2C" w:rsidRDefault="00FE2C2C" w:rsidP="00DB4F35">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sidRPr="00FE2C2C">
        <w:rPr>
          <w:rFonts w:ascii="Sakkal Majalla" w:hAnsi="Sakkal Majalla" w:cs="Sakkal Majalla" w:hint="cs"/>
          <w:sz w:val="32"/>
          <w:szCs w:val="32"/>
          <w:rtl/>
          <w:lang w:bidi="ar-LB"/>
        </w:rPr>
        <w:t>"جمعية الأرجنتينيين خريجي كوبا" (</w:t>
      </w:r>
      <w:r w:rsidRPr="00FE2C2C">
        <w:rPr>
          <w:rFonts w:ascii="Sakkal Majalla" w:hAnsi="Sakkal Majalla" w:cs="Sakkal Majalla"/>
          <w:sz w:val="32"/>
          <w:szCs w:val="32"/>
          <w:lang w:val="en-US" w:bidi="ar-LB"/>
        </w:rPr>
        <w:t>AAGC</w:t>
      </w:r>
      <w:r w:rsidRPr="00FE2C2C">
        <w:rPr>
          <w:rFonts w:ascii="Sakkal Majalla" w:hAnsi="Sakkal Majalla" w:cs="Sakkal Majalla" w:hint="cs"/>
          <w:sz w:val="32"/>
          <w:szCs w:val="32"/>
          <w:rtl/>
          <w:lang w:bidi="ar-LB"/>
        </w:rPr>
        <w:t xml:space="preserve">) </w:t>
      </w:r>
      <w:r w:rsidR="00DB4F35">
        <w:rPr>
          <w:rFonts w:ascii="Sakkal Majalla" w:hAnsi="Sakkal Majalla" w:cs="Sakkal Majalla" w:hint="cs"/>
          <w:sz w:val="32"/>
          <w:szCs w:val="32"/>
          <w:rtl/>
          <w:lang w:bidi="ar-LB"/>
        </w:rPr>
        <w:t>أدانت</w:t>
      </w:r>
      <w:r w:rsidRPr="00FE2C2C">
        <w:rPr>
          <w:rFonts w:ascii="Sakkal Majalla" w:hAnsi="Sakkal Majalla" w:cs="Sakkal Majalla" w:hint="cs"/>
          <w:sz w:val="32"/>
          <w:szCs w:val="32"/>
          <w:rtl/>
          <w:lang w:bidi="ar-LB"/>
        </w:rPr>
        <w:t xml:space="preserve"> بيان عام نيّة الولايات المتحدة تط</w:t>
      </w:r>
      <w:r>
        <w:rPr>
          <w:rFonts w:ascii="Sakkal Majalla" w:hAnsi="Sakkal Majalla" w:cs="Sakkal Majalla" w:hint="cs"/>
          <w:sz w:val="32"/>
          <w:szCs w:val="32"/>
          <w:rtl/>
          <w:lang w:bidi="ar-LB"/>
        </w:rPr>
        <w:t xml:space="preserve">بيق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وتشديد الحصار الاقتصادي والتجاري والمالي الذي يسعى لخنق وكبح التنمية في كوبا. ودعا الأرجنتينيّون خرّيجو كوبا الولايات المتحدة إلى احترام القرارات الصادرة عن الجمعية العامة للأمم المتحدة، التي تطالب بالرفع الفوري للحصار.</w:t>
      </w:r>
    </w:p>
    <w:p w:rsidR="00A407DF" w:rsidRDefault="00A407DF" w:rsidP="00DB4F35">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مجلس نواب الجمعية التشريعية متعددة القوميات البوليفية </w:t>
      </w:r>
      <w:r w:rsidR="00DB4F35">
        <w:rPr>
          <w:rFonts w:ascii="Sakkal Majalla" w:hAnsi="Sakkal Majalla" w:cs="Sakkal Majalla" w:hint="cs"/>
          <w:sz w:val="32"/>
          <w:szCs w:val="32"/>
          <w:rtl/>
          <w:lang w:bidi="ar-LB"/>
        </w:rPr>
        <w:t>أ</w:t>
      </w:r>
      <w:r>
        <w:rPr>
          <w:rFonts w:ascii="Sakkal Majalla" w:hAnsi="Sakkal Majalla" w:cs="Sakkal Majalla" w:hint="cs"/>
          <w:sz w:val="32"/>
          <w:szCs w:val="32"/>
          <w:rtl/>
          <w:lang w:bidi="ar-LB"/>
        </w:rPr>
        <w:t xml:space="preserve">صدر بيان إدانة لتطبيق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الذي يشدّد الحصار الاقتصادي والتجاري والمالي الأمريكي على كوبا. واعتمدت الهيئة التشريعية قرار إدانة شديدة اللهجة لخطوة الإدارة الأمريكي</w:t>
      </w:r>
      <w:r w:rsidR="00DB4F35">
        <w:rPr>
          <w:rFonts w:ascii="Sakkal Majalla" w:hAnsi="Sakkal Majalla" w:cs="Sakkal Majalla" w:hint="cs"/>
          <w:sz w:val="32"/>
          <w:szCs w:val="32"/>
          <w:rtl/>
          <w:lang w:bidi="ar-LB"/>
        </w:rPr>
        <w:t>ة</w:t>
      </w:r>
      <w:r>
        <w:rPr>
          <w:rFonts w:ascii="Sakkal Majalla" w:hAnsi="Sakkal Majalla" w:cs="Sakkal Majalla" w:hint="cs"/>
          <w:sz w:val="32"/>
          <w:szCs w:val="32"/>
          <w:rtl/>
          <w:lang w:bidi="ar-LB"/>
        </w:rPr>
        <w:t xml:space="preserve"> الجديدة، التي تضرب عرض الحائط بالحقوق والتنمية التآلفية التي يستحقها الشعب الكوبي.</w:t>
      </w:r>
    </w:p>
    <w:p w:rsidR="00FE2C2C" w:rsidRDefault="00A407DF"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lastRenderedPageBreak/>
        <w:t xml:space="preserve"> في جمعيتها العامة الخمسين، أدانت جمعية "أصدقاء كوبا" البلجيكية </w:t>
      </w:r>
      <w:r w:rsidR="00975FC4">
        <w:rPr>
          <w:rFonts w:ascii="Sakkal Majalla" w:hAnsi="Sakkal Majalla" w:cs="Sakkal Majalla" w:hint="cs"/>
          <w:sz w:val="32"/>
          <w:szCs w:val="32"/>
          <w:rtl/>
          <w:lang w:bidi="ar-LB"/>
        </w:rPr>
        <w:t xml:space="preserve">السياسة العدوانية التي تتبعها حكومة الولايات المتحدة ضد الجزيرة وأعربت عن ضم صوتها إلى الأصوات التي تحتجّ في العالم أجمع على تفعيل الباب الثالث من "قانون </w:t>
      </w:r>
      <w:proofErr w:type="spellStart"/>
      <w:r w:rsidR="00975FC4">
        <w:rPr>
          <w:rFonts w:ascii="Sakkal Majalla" w:hAnsi="Sakkal Majalla" w:cs="Sakkal Majalla" w:hint="cs"/>
          <w:sz w:val="32"/>
          <w:szCs w:val="32"/>
          <w:rtl/>
          <w:lang w:bidi="ar-LB"/>
        </w:rPr>
        <w:t>هيلمز-بيرتون</w:t>
      </w:r>
      <w:proofErr w:type="spellEnd"/>
      <w:r w:rsidR="00975FC4">
        <w:rPr>
          <w:rFonts w:ascii="Sakkal Majalla" w:hAnsi="Sakkal Majalla" w:cs="Sakkal Majalla" w:hint="cs"/>
          <w:sz w:val="32"/>
          <w:szCs w:val="32"/>
          <w:rtl/>
          <w:lang w:bidi="ar-LB"/>
        </w:rPr>
        <w:t>" لأن من شأنه أن يلحق الأذى بالشركات الأوروبية ومصالح بلدان أخرى التي لها حضور في البلد الكاريبي في تعبير جديد عن بُعد الحصار المتجاوز لحدود البلد المعني. كما طالبت المنظمة الحكومة البلجيكية والاتحاد الأوروبي باستخدام كل الآليات الممكنة لدعم مواطنيهما وشركاتهما، ومعارضة كل المحاكمات القضائية التي يمكن إجراؤها في الولايات المتحدة.</w:t>
      </w:r>
    </w:p>
    <w:p w:rsidR="00975FC4" w:rsidRDefault="00975FC4"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"هيئة التنسيق </w:t>
      </w:r>
      <w:proofErr w:type="spellStart"/>
      <w:r>
        <w:rPr>
          <w:rFonts w:ascii="Sakkal Majalla" w:hAnsi="Sakkal Majalla" w:cs="Sakkal Majalla" w:hint="cs"/>
          <w:sz w:val="32"/>
          <w:szCs w:val="32"/>
          <w:rtl/>
          <w:lang w:bidi="ar-LB"/>
        </w:rPr>
        <w:t>الإكوادورية</w:t>
      </w:r>
      <w:proofErr w:type="spellEnd"/>
      <w:r>
        <w:rPr>
          <w:rFonts w:ascii="Sakkal Majalla" w:hAnsi="Sakkal Majalla" w:cs="Sakkal Majalla" w:hint="cs"/>
          <w:sz w:val="32"/>
          <w:szCs w:val="32"/>
          <w:rtl/>
          <w:lang w:bidi="ar-LB"/>
        </w:rPr>
        <w:t xml:space="preserve"> من أجل السلام والسيادة والت</w:t>
      </w:r>
      <w:r w:rsidR="00833B32">
        <w:rPr>
          <w:rFonts w:ascii="Sakkal Majalla" w:hAnsi="Sakkal Majalla" w:cs="Sakkal Majalla" w:hint="cs"/>
          <w:sz w:val="32"/>
          <w:szCs w:val="32"/>
          <w:rtl/>
          <w:lang w:bidi="ar-LB"/>
        </w:rPr>
        <w:t xml:space="preserve">كامل وعدم التدخل"، التي تضم عدة منظمات اجتماعية مثل "شبكة المثقفين والفنانين دفاعاً عن البشرية" و"حركة الثورة الوطنية" و"حركة نساء يحوّلن الاقتصاد" و"الاتحاد </w:t>
      </w:r>
      <w:proofErr w:type="spellStart"/>
      <w:r w:rsidR="00833B32">
        <w:rPr>
          <w:rFonts w:ascii="Sakkal Majalla" w:hAnsi="Sakkal Majalla" w:cs="Sakkal Majalla" w:hint="cs"/>
          <w:sz w:val="32"/>
          <w:szCs w:val="32"/>
          <w:rtl/>
          <w:lang w:bidi="ar-LB"/>
        </w:rPr>
        <w:t>الإكوادوري</w:t>
      </w:r>
      <w:proofErr w:type="spellEnd"/>
      <w:r w:rsidR="00833B32">
        <w:rPr>
          <w:rFonts w:ascii="Sakkal Majalla" w:hAnsi="Sakkal Majalla" w:cs="Sakkal Majalla" w:hint="cs"/>
          <w:sz w:val="32"/>
          <w:szCs w:val="32"/>
          <w:rtl/>
          <w:lang w:bidi="ar-LB"/>
        </w:rPr>
        <w:t xml:space="preserve"> للهنود" "الحوار جنوب-جنوب/</w:t>
      </w:r>
      <w:r w:rsidR="00BF5B63">
        <w:rPr>
          <w:rFonts w:ascii="Sakkal Majalla" w:hAnsi="Sakkal Majalla" w:cs="Sakkal Majalla"/>
          <w:sz w:val="32"/>
          <w:szCs w:val="32"/>
          <w:lang w:val="en-US" w:bidi="ar-LB"/>
        </w:rPr>
        <w:t>LGBT</w:t>
      </w:r>
      <w:r w:rsidR="00BF5B63">
        <w:rPr>
          <w:rFonts w:ascii="Sakkal Majalla" w:hAnsi="Sakkal Majalla" w:cs="Sakkal Majalla" w:hint="cs"/>
          <w:sz w:val="32"/>
          <w:szCs w:val="32"/>
          <w:rtl/>
          <w:lang w:bidi="ar-LB"/>
        </w:rPr>
        <w:t xml:space="preserve"> الإكوادور"، وصفت تطبيق الباب الثالث من "قانون </w:t>
      </w:r>
      <w:proofErr w:type="spellStart"/>
      <w:r w:rsidR="00BF5B63">
        <w:rPr>
          <w:rFonts w:ascii="Sakkal Majalla" w:hAnsi="Sakkal Majalla" w:cs="Sakkal Majalla" w:hint="cs"/>
          <w:sz w:val="32"/>
          <w:szCs w:val="32"/>
          <w:rtl/>
          <w:lang w:bidi="ar-LB"/>
        </w:rPr>
        <w:t>هيلمز-بيرتون</w:t>
      </w:r>
      <w:proofErr w:type="spellEnd"/>
      <w:r w:rsidR="00BF5B63">
        <w:rPr>
          <w:rFonts w:ascii="Sakkal Majalla" w:hAnsi="Sakkal Majalla" w:cs="Sakkal Majalla" w:hint="cs"/>
          <w:sz w:val="32"/>
          <w:szCs w:val="32"/>
          <w:rtl/>
          <w:lang w:bidi="ar-LB"/>
        </w:rPr>
        <w:t>" بأنه خطير</w:t>
      </w:r>
      <w:r w:rsidR="00FC2BA5">
        <w:rPr>
          <w:rFonts w:ascii="Sakkal Majalla" w:hAnsi="Sakkal Majalla" w:cs="Sakkal Majalla" w:hint="cs"/>
          <w:sz w:val="32"/>
          <w:szCs w:val="32"/>
          <w:rtl/>
          <w:lang w:bidi="ar-LB"/>
        </w:rPr>
        <w:t xml:space="preserve">، واستنكرت تشديد البيت الأبيض لعقوباته على شركات وبلدان تقيم علاقات تجارية واقتصادية وماليّة مع كوبا سعياً لعزلها. </w:t>
      </w:r>
      <w:r w:rsidR="0091015C">
        <w:rPr>
          <w:rFonts w:ascii="Sakkal Majalla" w:hAnsi="Sakkal Majalla" w:cs="Sakkal Majalla" w:hint="cs"/>
          <w:sz w:val="32"/>
          <w:szCs w:val="32"/>
          <w:rtl/>
          <w:lang w:bidi="ar-LB"/>
        </w:rPr>
        <w:t xml:space="preserve">وذكّرت بأن هذه الممارسات </w:t>
      </w:r>
      <w:proofErr w:type="spellStart"/>
      <w:r w:rsidR="0091015C">
        <w:rPr>
          <w:rFonts w:ascii="Sakkal Majalla" w:hAnsi="Sakkal Majalla" w:cs="Sakkal Majalla" w:hint="cs"/>
          <w:sz w:val="32"/>
          <w:szCs w:val="32"/>
          <w:rtl/>
          <w:lang w:bidi="ar-LB"/>
        </w:rPr>
        <w:t>التدخليَّة</w:t>
      </w:r>
      <w:proofErr w:type="spellEnd"/>
      <w:r w:rsidR="0091015C">
        <w:rPr>
          <w:rFonts w:ascii="Sakkal Majalla" w:hAnsi="Sakkal Majalla" w:cs="Sakkal Majalla" w:hint="cs"/>
          <w:sz w:val="32"/>
          <w:szCs w:val="32"/>
          <w:rtl/>
          <w:lang w:bidi="ar-LB"/>
        </w:rPr>
        <w:t xml:space="preserve"> قد تمت إدانتها تكراراً من قبل عدة تكتّلات مثل "الاتحاد الأوروبي" و"مجموعة 77+الصين" و"حركة بلدان عدم الانحياز".</w:t>
      </w:r>
    </w:p>
    <w:p w:rsidR="0091015C" w:rsidRDefault="0091015C"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"هيئة التنسيق </w:t>
      </w:r>
      <w:proofErr w:type="spellStart"/>
      <w:r>
        <w:rPr>
          <w:rFonts w:ascii="Sakkal Majalla" w:hAnsi="Sakkal Majalla" w:cs="Sakkal Majalla" w:hint="cs"/>
          <w:sz w:val="32"/>
          <w:szCs w:val="32"/>
          <w:rtl/>
          <w:lang w:bidi="ar-LB"/>
        </w:rPr>
        <w:t>الإكوادورية</w:t>
      </w:r>
      <w:proofErr w:type="spellEnd"/>
      <w:r>
        <w:rPr>
          <w:rFonts w:ascii="Sakkal Majalla" w:hAnsi="Sakkal Majalla" w:cs="Sakkal Majalla" w:hint="cs"/>
          <w:sz w:val="32"/>
          <w:szCs w:val="32"/>
          <w:rtl/>
          <w:lang w:bidi="ar-LB"/>
        </w:rPr>
        <w:t xml:space="preserve"> للصداقة والتضامن مع كوبا" التحقت أيضاً بالمنددين في العالم بقرار حكومة الولايات المتحدة تطبيق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xml:space="preserve">". وأشارت الهيئة إلى أن هذا المسخ القضائي قد </w:t>
      </w:r>
      <w:r w:rsidR="00DB4F35">
        <w:rPr>
          <w:rFonts w:ascii="Sakkal Majalla" w:hAnsi="Sakkal Majalla" w:cs="Sakkal Majalla" w:hint="cs"/>
          <w:sz w:val="32"/>
          <w:szCs w:val="32"/>
          <w:rtl/>
          <w:lang w:bidi="ar-LB"/>
        </w:rPr>
        <w:t xml:space="preserve">تم </w:t>
      </w:r>
      <w:r>
        <w:rPr>
          <w:rFonts w:ascii="Sakkal Majalla" w:hAnsi="Sakkal Majalla" w:cs="Sakkal Majalla" w:hint="cs"/>
          <w:sz w:val="32"/>
          <w:szCs w:val="32"/>
          <w:rtl/>
          <w:lang w:bidi="ar-LB"/>
        </w:rPr>
        <w:t>إيجاده من أجل عرقلة علاقات كوبا الاقتصادية والتجارية المتنامية في العالم، وبالتالي فإنه ينتهك القانون الدولي والأعراف التي تحكم التجارة والاستثمار.</w:t>
      </w:r>
    </w:p>
    <w:p w:rsidR="0091015C" w:rsidRDefault="0091015C"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في بلاغ صحفي موجَّه إلى السفير الكوبي لدى إيران، أدان رئيس "جمعية الصداقة الإيرانية-الكوبية"</w:t>
      </w:r>
      <w:r w:rsidR="00701C1A">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هادي </w:t>
      </w:r>
      <w:proofErr w:type="spellStart"/>
      <w:r>
        <w:rPr>
          <w:rFonts w:ascii="Sakkal Majalla" w:hAnsi="Sakkal Majalla" w:cs="Sakkal Majalla" w:hint="cs"/>
          <w:sz w:val="32"/>
          <w:szCs w:val="32"/>
          <w:rtl/>
          <w:lang w:bidi="ar-LB"/>
        </w:rPr>
        <w:t>خنساري</w:t>
      </w:r>
      <w:proofErr w:type="spellEnd"/>
      <w:r>
        <w:rPr>
          <w:rFonts w:ascii="Sakkal Majalla" w:hAnsi="Sakkal Majalla" w:cs="Sakkal Majalla" w:hint="cs"/>
          <w:sz w:val="32"/>
          <w:szCs w:val="32"/>
          <w:rtl/>
          <w:lang w:bidi="ar-LB"/>
        </w:rPr>
        <w:t xml:space="preserve">، تهديدات الولايات المتحدة وضغوطها على الجزيرة الكاريبية، معتبراً الحصار </w:t>
      </w:r>
      <w:r w:rsidR="009877BA">
        <w:rPr>
          <w:rFonts w:ascii="Sakkal Majalla" w:hAnsi="Sakkal Majalla" w:cs="Sakkal Majalla" w:hint="cs"/>
          <w:sz w:val="32"/>
          <w:szCs w:val="32"/>
          <w:rtl/>
          <w:lang w:bidi="ar-LB"/>
        </w:rPr>
        <w:t>أقسى وأشد حزمة من العقوبات في التاريخ المعاصر.</w:t>
      </w:r>
    </w:p>
    <w:p w:rsidR="009877BA" w:rsidRDefault="00701C1A" w:rsidP="00DB4F35">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القس جيم </w:t>
      </w:r>
      <w:proofErr w:type="spellStart"/>
      <w:r>
        <w:rPr>
          <w:rFonts w:ascii="Sakkal Majalla" w:hAnsi="Sakkal Majalla" w:cs="Sakkal Majalla" w:hint="cs"/>
          <w:sz w:val="32"/>
          <w:szCs w:val="32"/>
          <w:rtl/>
          <w:lang w:bidi="ar-LB"/>
        </w:rPr>
        <w:t>وينكلير</w:t>
      </w:r>
      <w:proofErr w:type="spellEnd"/>
      <w:r>
        <w:rPr>
          <w:rFonts w:ascii="Sakkal Majalla" w:hAnsi="Sakkal Majalla" w:cs="Sakkal Majalla" w:hint="cs"/>
          <w:sz w:val="32"/>
          <w:szCs w:val="32"/>
          <w:rtl/>
          <w:lang w:bidi="ar-LB"/>
        </w:rPr>
        <w:t>، أعلى سلطة لـ "المجلس القومي لكنائس المسيح في الولايات المتحدة</w:t>
      </w:r>
      <w:r w:rsidR="00DB4F35">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عرض إعلان مبادئ هدفه المطالبة بإنهاء الحصار والدعوة إلى تطبيع العلاقات بين البلدين. وأعرب </w:t>
      </w:r>
      <w:r w:rsidR="00DB4F35">
        <w:rPr>
          <w:rFonts w:ascii="Sakkal Majalla" w:hAnsi="Sakkal Majalla" w:cs="Sakkal Majalla" w:hint="cs"/>
          <w:sz w:val="32"/>
          <w:szCs w:val="32"/>
          <w:rtl/>
          <w:lang w:bidi="ar-LB"/>
        </w:rPr>
        <w:t>الزعيم</w:t>
      </w:r>
      <w:r>
        <w:rPr>
          <w:rFonts w:ascii="Sakkal Majalla" w:hAnsi="Sakkal Majalla" w:cs="Sakkal Majalla" w:hint="cs"/>
          <w:sz w:val="32"/>
          <w:szCs w:val="32"/>
          <w:rtl/>
          <w:lang w:bidi="ar-LB"/>
        </w:rPr>
        <w:t xml:space="preserve"> الدين</w:t>
      </w:r>
      <w:r w:rsidR="00DB4F35">
        <w:rPr>
          <w:rFonts w:ascii="Sakkal Majalla" w:hAnsi="Sakkal Majalla" w:cs="Sakkal Majalla" w:hint="cs"/>
          <w:sz w:val="32"/>
          <w:szCs w:val="32"/>
          <w:rtl/>
          <w:lang w:bidi="ar-LB"/>
        </w:rPr>
        <w:t>ي</w:t>
      </w:r>
      <w:r>
        <w:rPr>
          <w:rFonts w:ascii="Sakkal Majalla" w:hAnsi="Sakkal Majalla" w:cs="Sakkal Majalla" w:hint="cs"/>
          <w:sz w:val="32"/>
          <w:szCs w:val="32"/>
          <w:rtl/>
          <w:lang w:bidi="ar-LB"/>
        </w:rPr>
        <w:t xml:space="preserve"> عن معارضته لإدارة دونالد </w:t>
      </w:r>
      <w:proofErr w:type="spellStart"/>
      <w:r>
        <w:rPr>
          <w:rFonts w:ascii="Sakkal Majalla" w:hAnsi="Sakkal Majalla" w:cs="Sakkal Majalla" w:hint="cs"/>
          <w:sz w:val="32"/>
          <w:szCs w:val="32"/>
          <w:rtl/>
          <w:lang w:bidi="ar-LB"/>
        </w:rPr>
        <w:t>ترامب</w:t>
      </w:r>
      <w:proofErr w:type="spellEnd"/>
      <w:r>
        <w:rPr>
          <w:rFonts w:ascii="Sakkal Majalla" w:hAnsi="Sakkal Majalla" w:cs="Sakkal Majalla" w:hint="cs"/>
          <w:sz w:val="32"/>
          <w:szCs w:val="32"/>
          <w:rtl/>
          <w:lang w:bidi="ar-LB"/>
        </w:rPr>
        <w:t xml:space="preserve"> في موضوعي القيود الجديدة على السفر بين كوبا والولايات المتحدة وتفعيل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وهي خطوة تهدف لزيادة مستوى حياة الشعب الكوبي سوءاً.</w:t>
      </w:r>
    </w:p>
    <w:p w:rsidR="00701C1A" w:rsidRDefault="00701C1A"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"الحركة الأرجنتينية للتضامن مع كوبا" (</w:t>
      </w:r>
      <w:proofErr w:type="spellStart"/>
      <w:r>
        <w:rPr>
          <w:rFonts w:ascii="Sakkal Majalla" w:hAnsi="Sakkal Majalla" w:cs="Sakkal Majalla"/>
          <w:sz w:val="32"/>
          <w:szCs w:val="32"/>
          <w:lang w:val="en-US" w:bidi="ar-LB"/>
        </w:rPr>
        <w:t>MasCuba</w:t>
      </w:r>
      <w:proofErr w:type="spellEnd"/>
      <w:r>
        <w:rPr>
          <w:rFonts w:ascii="Sakkal Majalla" w:hAnsi="Sakkal Majalla" w:cs="Sakkal Majalla" w:hint="cs"/>
          <w:sz w:val="32"/>
          <w:szCs w:val="32"/>
          <w:rtl/>
          <w:lang w:bidi="ar-LB"/>
        </w:rPr>
        <w:t xml:space="preserve">) أدانت قرار حكومة الولايات المتحدة تفعيل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xml:space="preserve">" الذي يشدّد الحصار الاقتصادي والتجاري والمالي المفروض على كوبا منذ نحو ستة عقود. في بلاغ أصدرته، أشارت المجموعة التضامنية إلى أن </w:t>
      </w:r>
      <w:r>
        <w:rPr>
          <w:rFonts w:ascii="Sakkal Majalla" w:hAnsi="Sakkal Majalla" w:cs="Sakkal Majalla" w:hint="cs"/>
          <w:sz w:val="32"/>
          <w:szCs w:val="32"/>
          <w:rtl/>
          <w:lang w:bidi="ar-LB"/>
        </w:rPr>
        <w:lastRenderedPageBreak/>
        <w:t xml:space="preserve">دخول المادّة المذكورة حيز التنفيذ لا يُلحق الأذى بالجزيرة فحسب، وإنما بشركات تابعة لبلدان أخرى صاحبة استثمارات كبيرة في قطاعات مثل السياحة والموارد الطبيعية والطاقية. كما أبرزت </w:t>
      </w:r>
      <w:r w:rsidR="00811083">
        <w:rPr>
          <w:rFonts w:ascii="Sakkal Majalla" w:hAnsi="Sakkal Majalla" w:cs="Sakkal Majalla" w:hint="cs"/>
          <w:sz w:val="32"/>
          <w:szCs w:val="32"/>
          <w:rtl/>
          <w:lang w:bidi="ar-LB"/>
        </w:rPr>
        <w:t>بأن هذه الاعتداءات الجديدة تعبّر عن يأس الإمبراطورية أمام المقاومة القاريّة، وفي مقدّمها النموذج الكوبي، لمشروعها الاستعماري.</w:t>
      </w:r>
    </w:p>
    <w:p w:rsidR="00811083" w:rsidRDefault="00811083" w:rsidP="00DB4F35">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المتحدثة باسم وزارة العلاقات الخارجية الفيتنامية، لي </w:t>
      </w:r>
      <w:proofErr w:type="spellStart"/>
      <w:r>
        <w:rPr>
          <w:rFonts w:ascii="Sakkal Majalla" w:hAnsi="Sakkal Majalla" w:cs="Sakkal Majalla" w:hint="cs"/>
          <w:sz w:val="32"/>
          <w:szCs w:val="32"/>
          <w:rtl/>
          <w:lang w:bidi="ar-LB"/>
        </w:rPr>
        <w:t>ثي</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هانغ</w:t>
      </w:r>
      <w:proofErr w:type="spellEnd"/>
      <w:r>
        <w:rPr>
          <w:rFonts w:ascii="Sakkal Majalla" w:hAnsi="Sakkal Majalla" w:cs="Sakkal Majalla" w:hint="cs"/>
          <w:sz w:val="32"/>
          <w:szCs w:val="32"/>
          <w:rtl/>
          <w:lang w:bidi="ar-LB"/>
        </w:rPr>
        <w:t>، جدد</w:t>
      </w:r>
      <w:r w:rsidR="00DB4F35">
        <w:rPr>
          <w:rFonts w:ascii="Sakkal Majalla" w:hAnsi="Sakkal Majalla" w:cs="Sakkal Majalla" w:hint="cs"/>
          <w:sz w:val="32"/>
          <w:szCs w:val="32"/>
          <w:rtl/>
          <w:lang w:bidi="ar-LB"/>
        </w:rPr>
        <w:t>ت</w:t>
      </w:r>
      <w:r>
        <w:rPr>
          <w:rFonts w:ascii="Sakkal Majalla" w:hAnsi="Sakkal Majalla" w:cs="Sakkal Majalla" w:hint="cs"/>
          <w:sz w:val="32"/>
          <w:szCs w:val="32"/>
          <w:rtl/>
          <w:lang w:bidi="ar-LB"/>
        </w:rPr>
        <w:t xml:space="preserve"> التأكيد على دعم بلادها التاريخي لكوبا ومعارضتها للحصار الأمريكي، وذلك في لحظات تشدد فيها إدارة دونالد </w:t>
      </w:r>
      <w:proofErr w:type="spellStart"/>
      <w:r>
        <w:rPr>
          <w:rFonts w:ascii="Sakkal Majalla" w:hAnsi="Sakkal Majalla" w:cs="Sakkal Majalla" w:hint="cs"/>
          <w:sz w:val="32"/>
          <w:szCs w:val="32"/>
          <w:rtl/>
          <w:lang w:bidi="ar-LB"/>
        </w:rPr>
        <w:t>ترامب</w:t>
      </w:r>
      <w:proofErr w:type="spellEnd"/>
      <w:r>
        <w:rPr>
          <w:rFonts w:ascii="Sakkal Majalla" w:hAnsi="Sakkal Majalla" w:cs="Sakkal Majalla" w:hint="cs"/>
          <w:sz w:val="32"/>
          <w:szCs w:val="32"/>
          <w:rtl/>
          <w:lang w:bidi="ar-LB"/>
        </w:rPr>
        <w:t xml:space="preserve"> إجراءات الخنق الاقتصادي على الجزيرة.</w:t>
      </w:r>
    </w:p>
    <w:p w:rsidR="00811083" w:rsidRDefault="00811083"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بلدان "المجموعة الكاريبية" (</w:t>
      </w:r>
      <w:r>
        <w:rPr>
          <w:rFonts w:ascii="Sakkal Majalla" w:hAnsi="Sakkal Majalla" w:cs="Sakkal Majalla"/>
          <w:sz w:val="32"/>
          <w:szCs w:val="32"/>
          <w:lang w:val="en-US" w:bidi="ar-LB"/>
        </w:rPr>
        <w:t>CARICOM</w:t>
      </w:r>
      <w:r>
        <w:rPr>
          <w:rFonts w:ascii="Sakkal Majalla" w:hAnsi="Sakkal Majalla" w:cs="Sakkal Majalla" w:hint="cs"/>
          <w:sz w:val="32"/>
          <w:szCs w:val="32"/>
          <w:rtl/>
          <w:lang w:bidi="ar-LB"/>
        </w:rPr>
        <w:t>)، "المجتمعة في المجلس الثاني والعشرين العلاقات الخارجية ومع أعضاء المجموعة" (</w:t>
      </w:r>
      <w:r>
        <w:rPr>
          <w:rFonts w:ascii="Sakkal Majalla" w:hAnsi="Sakkal Majalla" w:cs="Sakkal Majalla"/>
          <w:sz w:val="32"/>
          <w:szCs w:val="32"/>
          <w:lang w:val="en-US" w:bidi="ar-LB"/>
        </w:rPr>
        <w:t>COFCOR</w:t>
      </w:r>
      <w:r>
        <w:rPr>
          <w:rFonts w:ascii="Sakkal Majalla" w:hAnsi="Sakkal Majalla" w:cs="Sakkal Majalla" w:hint="cs"/>
          <w:sz w:val="32"/>
          <w:szCs w:val="32"/>
          <w:rtl/>
          <w:lang w:bidi="ar-LB"/>
        </w:rPr>
        <w:t>)ن المنعقد بومي 13 و14 أيار/مايو في غرينادا، أصدرت بياناً أكدت فيه على دعم المجموعة الثابت لرفع الحصار عن كوبا.</w:t>
      </w:r>
    </w:p>
    <w:p w:rsidR="00811083" w:rsidRDefault="00ED42D6"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سفيرة غرينادا وعميدة السلك الدبلوماسي الكاريبي المعتمد لدى كوبا، تيريسا كلير </w:t>
      </w:r>
      <w:proofErr w:type="spellStart"/>
      <w:r>
        <w:rPr>
          <w:rFonts w:ascii="Sakkal Majalla" w:hAnsi="Sakkal Majalla" w:cs="Sakkal Majalla" w:hint="cs"/>
          <w:sz w:val="32"/>
          <w:szCs w:val="32"/>
          <w:rtl/>
          <w:lang w:bidi="ar-LB"/>
        </w:rPr>
        <w:t>كلاريس</w:t>
      </w:r>
      <w:proofErr w:type="spellEnd"/>
      <w:r>
        <w:rPr>
          <w:rFonts w:ascii="Sakkal Majalla" w:hAnsi="Sakkal Majalla" w:cs="Sakkal Majalla" w:hint="cs"/>
          <w:sz w:val="32"/>
          <w:szCs w:val="32"/>
          <w:rtl/>
          <w:lang w:bidi="ar-LB"/>
        </w:rPr>
        <w:t xml:space="preserve"> تشارلز، رأت بأن حصار الولايات المتحدة لكوبا هو إملاء بلا رحمة وقاسٍ وشرّير يسعى إلى ثني مقاومة شعب كافح ضد الاستعمار والاستعمار الجديد والإمبريالية. وأبرز</w:t>
      </w:r>
      <w:r w:rsidR="00DB4F35">
        <w:rPr>
          <w:rFonts w:ascii="Sakkal Majalla" w:hAnsi="Sakkal Majalla" w:cs="Sakkal Majalla" w:hint="cs"/>
          <w:sz w:val="32"/>
          <w:szCs w:val="32"/>
          <w:rtl/>
          <w:lang w:bidi="ar-LB"/>
        </w:rPr>
        <w:t>ت</w:t>
      </w:r>
      <w:r>
        <w:rPr>
          <w:rFonts w:ascii="Sakkal Majalla" w:hAnsi="Sakkal Majalla" w:cs="Sakkal Majalla" w:hint="cs"/>
          <w:sz w:val="32"/>
          <w:szCs w:val="32"/>
          <w:rtl/>
          <w:lang w:bidi="ar-LB"/>
        </w:rPr>
        <w:t xml:space="preserve"> أنه بالرغم من العقبات التي يوجدها الحصار، لم تتردّ</w:t>
      </w:r>
      <w:r w:rsidR="00DB4F35">
        <w:rPr>
          <w:rFonts w:ascii="Sakkal Majalla" w:hAnsi="Sakkal Majalla" w:cs="Sakkal Majalla" w:hint="cs"/>
          <w:sz w:val="32"/>
          <w:szCs w:val="32"/>
          <w:rtl/>
          <w:lang w:bidi="ar-LB"/>
        </w:rPr>
        <w:t>د</w:t>
      </w:r>
      <w:r>
        <w:rPr>
          <w:rFonts w:ascii="Sakkal Majalla" w:hAnsi="Sakkal Majalla" w:cs="Sakkal Majalla" w:hint="cs"/>
          <w:sz w:val="32"/>
          <w:szCs w:val="32"/>
          <w:rtl/>
          <w:lang w:bidi="ar-LB"/>
        </w:rPr>
        <w:t xml:space="preserve"> كوبا أبداً عندما اقتضت الحاجة في المساعدة بتنمية بلدان من العالم الثالث، فقيرة وضعيفة.</w:t>
      </w:r>
    </w:p>
    <w:p w:rsidR="00ED42D6" w:rsidRDefault="00D22A83"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رئيس "لجنة العلاقات الدولية والدفاع والأمن بمجلس البرلمان الكازاخستاني"، جيرمان مختار ت.، أكد لسفير كوبا لدى هذا البلد </w:t>
      </w:r>
      <w:proofErr w:type="spellStart"/>
      <w:r>
        <w:rPr>
          <w:rFonts w:ascii="Sakkal Majalla" w:hAnsi="Sakkal Majalla" w:cs="Sakkal Majalla" w:hint="cs"/>
          <w:sz w:val="32"/>
          <w:szCs w:val="32"/>
          <w:rtl/>
          <w:lang w:bidi="ar-LB"/>
        </w:rPr>
        <w:t>الأوراسي</w:t>
      </w:r>
      <w:proofErr w:type="spellEnd"/>
      <w:r>
        <w:rPr>
          <w:rFonts w:ascii="Sakkal Majalla" w:hAnsi="Sakkal Majalla" w:cs="Sakkal Majalla" w:hint="cs"/>
          <w:sz w:val="32"/>
          <w:szCs w:val="32"/>
          <w:rtl/>
          <w:lang w:bidi="ar-LB"/>
        </w:rPr>
        <w:t xml:space="preserve"> دعم هيئته التشريعيّة لكوبا حيال تشديد الحصار واشتداد حدة عدوانية حكومة الولايات المتحدة. وشدد المسؤول على أن كازاخستان تؤيد السلام والحوار المحترِم والمساواة بالسيادة بين الدول وأمن العلاقات الدولية، كما تدعو لعدم التدخل في الشؤون الداخلية للدول واحترام سيادة الشعوب وحقها بتقرير مصيرها.</w:t>
      </w:r>
    </w:p>
    <w:p w:rsidR="00D22A83" w:rsidRDefault="00F71822"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"جمعية الصداقة مع كوبا" في سان </w:t>
      </w:r>
      <w:proofErr w:type="spellStart"/>
      <w:r>
        <w:rPr>
          <w:rFonts w:ascii="Sakkal Majalla" w:hAnsi="Sakkal Majalla" w:cs="Sakkal Majalla" w:hint="cs"/>
          <w:sz w:val="32"/>
          <w:szCs w:val="32"/>
          <w:rtl/>
          <w:lang w:bidi="ar-LB"/>
        </w:rPr>
        <w:t>فيسينت</w:t>
      </w:r>
      <w:proofErr w:type="spellEnd"/>
      <w:r>
        <w:rPr>
          <w:rFonts w:ascii="Sakkal Majalla" w:hAnsi="Sakkal Majalla" w:cs="Sakkal Majalla" w:hint="cs"/>
          <w:sz w:val="32"/>
          <w:szCs w:val="32"/>
          <w:rtl/>
          <w:lang w:bidi="ar-LB"/>
        </w:rPr>
        <w:t xml:space="preserve"> </w:t>
      </w:r>
      <w:proofErr w:type="spellStart"/>
      <w:r>
        <w:rPr>
          <w:rFonts w:ascii="Sakkal Majalla" w:hAnsi="Sakkal Majalla" w:cs="Sakkal Majalla" w:hint="cs"/>
          <w:sz w:val="32"/>
          <w:szCs w:val="32"/>
          <w:rtl/>
          <w:lang w:bidi="ar-LB"/>
        </w:rPr>
        <w:t>وغراينادين</w:t>
      </w:r>
      <w:proofErr w:type="spellEnd"/>
      <w:r>
        <w:rPr>
          <w:rFonts w:ascii="Sakkal Majalla" w:hAnsi="Sakkal Majalla" w:cs="Sakkal Majalla" w:hint="cs"/>
          <w:sz w:val="32"/>
          <w:szCs w:val="32"/>
          <w:rtl/>
          <w:lang w:bidi="ar-LB"/>
        </w:rPr>
        <w:t xml:space="preserve"> أصدرت بياناً شديد اللهجة نددت فيه بآخر العقوبات التي فرضتها الولايات المتحدة على كوبا.</w:t>
      </w:r>
    </w:p>
    <w:p w:rsidR="00F71822" w:rsidRDefault="00F71822"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عبر بيان أصدرته وزارة العلاقات الخارجية، شجبت الحكومة المكسيكية تطبيق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xml:space="preserve">" برمّته على كوبا. </w:t>
      </w:r>
      <w:r w:rsidR="00DB4F35">
        <w:rPr>
          <w:rFonts w:ascii="Sakkal Majalla" w:hAnsi="Sakkal Majalla" w:cs="Sakkal Majalla" w:hint="cs"/>
          <w:sz w:val="32"/>
          <w:szCs w:val="32"/>
          <w:rtl/>
          <w:lang w:bidi="ar-LB"/>
        </w:rPr>
        <w:t>وأعرب البيان الرسمي</w:t>
      </w:r>
      <w:r w:rsidR="00224411">
        <w:rPr>
          <w:rFonts w:ascii="Sakkal Majalla" w:hAnsi="Sakkal Majalla" w:cs="Sakkal Majalla" w:hint="cs"/>
          <w:sz w:val="32"/>
          <w:szCs w:val="32"/>
          <w:rtl/>
          <w:lang w:bidi="ar-LB"/>
        </w:rPr>
        <w:t xml:space="preserve"> عن الثقة بأنه، رغم إلحاق هذا الإجراء الأذى بشركات أجنبية لها مصالح في كوبا أو معها، فإن هذه الحكومة ستحمي الشركات المكسيكية التي لها مصالح تجارية مع الجزيرة.</w:t>
      </w:r>
    </w:p>
    <w:p w:rsidR="00224411" w:rsidRDefault="00224411"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في شهر أيار/مايو الماضي، اعتمد مجلس الدوما الروسي قرار إدانة لتفعيل الباب الثالث من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xml:space="preserve">". وشجب المجلس في بيانه إلغاء تجميد العمل بالباب الثالث من القانون </w:t>
      </w:r>
      <w:r w:rsidR="00DB4F35">
        <w:rPr>
          <w:rFonts w:ascii="Sakkal Majalla" w:hAnsi="Sakkal Majalla" w:cs="Sakkal Majalla" w:hint="cs"/>
          <w:sz w:val="32"/>
          <w:szCs w:val="32"/>
          <w:rtl/>
          <w:lang w:bidi="ar-LB"/>
        </w:rPr>
        <w:lastRenderedPageBreak/>
        <w:t>المعادي لكوبا،</w:t>
      </w:r>
      <w:r>
        <w:rPr>
          <w:rFonts w:ascii="Sakkal Majalla" w:hAnsi="Sakkal Majalla" w:cs="Sakkal Majalla" w:hint="cs"/>
          <w:sz w:val="32"/>
          <w:szCs w:val="32"/>
          <w:rtl/>
          <w:lang w:bidi="ar-LB"/>
        </w:rPr>
        <w:t xml:space="preserve"> والذي يشكل اعتداءً صريحاً ليس على سيادة كبرى جزر الأنتيل وحدها، وإنما كذلك على سيادة الدول التي تتعاون بنشاط مع هذا البلد.</w:t>
      </w:r>
    </w:p>
    <w:p w:rsidR="00224411" w:rsidRDefault="00224411"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lang w:bidi="ar-LB"/>
        </w:rPr>
      </w:pPr>
      <w:r>
        <w:rPr>
          <w:rFonts w:ascii="Sakkal Majalla" w:hAnsi="Sakkal Majalla" w:cs="Sakkal Majalla" w:hint="cs"/>
          <w:sz w:val="32"/>
          <w:szCs w:val="32"/>
          <w:rtl/>
          <w:lang w:bidi="ar-LB"/>
        </w:rPr>
        <w:t xml:space="preserve">في 22 أيار/مايو 2019، تم في إطار الجلسة التاسعة بعد المائة لمجلس وزراء </w:t>
      </w:r>
      <w:r w:rsidR="00B6442F">
        <w:rPr>
          <w:rFonts w:ascii="Sakkal Majalla" w:hAnsi="Sakkal Majalla" w:cs="Sakkal Majalla" w:hint="cs"/>
          <w:sz w:val="32"/>
          <w:szCs w:val="32"/>
          <w:rtl/>
          <w:lang w:bidi="ar-LB"/>
        </w:rPr>
        <w:t>"مجموعة أفريقيا والكاريبي والمحيط الهادئ" (</w:t>
      </w:r>
      <w:r w:rsidR="00ED6DA5">
        <w:rPr>
          <w:rFonts w:ascii="Sakkal Majalla" w:hAnsi="Sakkal Majalla" w:cs="Sakkal Majalla"/>
          <w:sz w:val="32"/>
          <w:szCs w:val="32"/>
          <w:lang w:val="en-US" w:bidi="ar-LB"/>
        </w:rPr>
        <w:t>ACP</w:t>
      </w:r>
      <w:r w:rsidR="00B6442F">
        <w:rPr>
          <w:rFonts w:ascii="Sakkal Majalla" w:hAnsi="Sakkal Majalla" w:cs="Sakkal Majalla" w:hint="cs"/>
          <w:sz w:val="32"/>
          <w:szCs w:val="32"/>
          <w:rtl/>
          <w:lang w:bidi="ar-LB"/>
        </w:rPr>
        <w:t xml:space="preserve">) اعتماد بيان </w:t>
      </w:r>
      <w:r w:rsidR="00ED6DA5">
        <w:rPr>
          <w:rFonts w:ascii="Sakkal Majalla" w:hAnsi="Sakkal Majalla" w:cs="Sakkal Majalla" w:hint="cs"/>
          <w:sz w:val="32"/>
          <w:szCs w:val="32"/>
          <w:rtl/>
          <w:lang w:bidi="ar-LB"/>
        </w:rPr>
        <w:t>يدين الحصار الاقتصادي والتجاري والمالي على كوبا. وأبرزت الوثيقة أ</w:t>
      </w:r>
      <w:r w:rsidR="00DB4F35">
        <w:rPr>
          <w:rFonts w:ascii="Sakkal Majalla" w:hAnsi="Sakkal Majalla" w:cs="Sakkal Majalla" w:hint="cs"/>
          <w:sz w:val="32"/>
          <w:szCs w:val="32"/>
          <w:rtl/>
          <w:lang w:bidi="ar-LB"/>
        </w:rPr>
        <w:t>ن الحصار يشكّل العقبة الرئيسية أ</w:t>
      </w:r>
      <w:r w:rsidR="00ED6DA5">
        <w:rPr>
          <w:rFonts w:ascii="Sakkal Majalla" w:hAnsi="Sakkal Majalla" w:cs="Sakkal Majalla" w:hint="cs"/>
          <w:sz w:val="32"/>
          <w:szCs w:val="32"/>
          <w:rtl/>
          <w:lang w:bidi="ar-LB"/>
        </w:rPr>
        <w:t xml:space="preserve">مام تنفيذ "الأجندة 2013" في بلدنا وطالبت برفعه فوراً بدون قيد أو شرط. </w:t>
      </w:r>
      <w:r w:rsidR="009217AF">
        <w:rPr>
          <w:rFonts w:ascii="Sakkal Majalla" w:hAnsi="Sakkal Majalla" w:cs="Sakkal Majalla" w:hint="cs"/>
          <w:sz w:val="32"/>
          <w:szCs w:val="32"/>
          <w:rtl/>
          <w:lang w:bidi="ar-LB"/>
        </w:rPr>
        <w:t>وأدان ا</w:t>
      </w:r>
      <w:r w:rsidR="00746072">
        <w:rPr>
          <w:rFonts w:ascii="Sakkal Majalla" w:hAnsi="Sakkal Majalla" w:cs="Sakkal Majalla" w:hint="cs"/>
          <w:sz w:val="32"/>
          <w:szCs w:val="32"/>
          <w:rtl/>
          <w:lang w:bidi="ar-LB"/>
        </w:rPr>
        <w:t>لبيان أ</w:t>
      </w:r>
      <w:r w:rsidR="009217AF">
        <w:rPr>
          <w:rFonts w:ascii="Sakkal Majalla" w:hAnsi="Sakkal Majalla" w:cs="Sakkal Majalla" w:hint="cs"/>
          <w:sz w:val="32"/>
          <w:szCs w:val="32"/>
          <w:rtl/>
          <w:lang w:bidi="ar-LB"/>
        </w:rPr>
        <w:t xml:space="preserve">يضاً تفعيل الباب الثالث من "قانون </w:t>
      </w:r>
      <w:proofErr w:type="spellStart"/>
      <w:r w:rsidR="009217AF">
        <w:rPr>
          <w:rFonts w:ascii="Sakkal Majalla" w:hAnsi="Sakkal Majalla" w:cs="Sakkal Majalla" w:hint="cs"/>
          <w:sz w:val="32"/>
          <w:szCs w:val="32"/>
          <w:rtl/>
          <w:lang w:bidi="ar-LB"/>
        </w:rPr>
        <w:t>هيلمز-بيرتون</w:t>
      </w:r>
      <w:proofErr w:type="spellEnd"/>
      <w:r w:rsidR="009217AF">
        <w:rPr>
          <w:rFonts w:ascii="Sakkal Majalla" w:hAnsi="Sakkal Majalla" w:cs="Sakkal Majalla" w:hint="cs"/>
          <w:sz w:val="32"/>
          <w:szCs w:val="32"/>
          <w:rtl/>
          <w:lang w:bidi="ar-LB"/>
        </w:rPr>
        <w:t>" وأثارة المتجاوزة لحدود البلد المعني.</w:t>
      </w:r>
    </w:p>
    <w:p w:rsidR="009217AF" w:rsidRPr="009217AF" w:rsidRDefault="009217AF" w:rsidP="008148E6">
      <w:pPr>
        <w:pStyle w:val="Prrafodelista"/>
        <w:numPr>
          <w:ilvl w:val="0"/>
          <w:numId w:val="42"/>
        </w:numPr>
        <w:bidi/>
        <w:spacing w:after="120" w:line="240" w:lineRule="atLeast"/>
        <w:ind w:left="357" w:hanging="357"/>
        <w:contextualSpacing w:val="0"/>
        <w:jc w:val="both"/>
        <w:rPr>
          <w:rFonts w:ascii="Sakkal Majalla" w:hAnsi="Sakkal Majalla" w:cs="Sakkal Majalla"/>
          <w:sz w:val="32"/>
          <w:szCs w:val="32"/>
          <w:rtl/>
          <w:lang w:bidi="ar-LB"/>
        </w:rPr>
      </w:pPr>
      <w:r w:rsidRPr="009217AF">
        <w:rPr>
          <w:rFonts w:ascii="Sakkal Majalla" w:hAnsi="Sakkal Majalla" w:cs="Sakkal Majalla" w:hint="cs"/>
          <w:sz w:val="32"/>
          <w:szCs w:val="32"/>
          <w:rtl/>
          <w:lang w:bidi="ar-LB"/>
        </w:rPr>
        <w:t>14 حزيران/يونيو 2019: خلال الاجتماع السادس لوزراء العلاقات الخارجية لـ "المجموعة الكاريبية" (</w:t>
      </w:r>
      <w:r w:rsidRPr="009217AF">
        <w:rPr>
          <w:rFonts w:ascii="Sakkal Majalla" w:hAnsi="Sakkal Majalla" w:cs="Sakkal Majalla"/>
          <w:sz w:val="32"/>
          <w:szCs w:val="32"/>
          <w:lang w:val="en-US" w:bidi="ar-LB"/>
        </w:rPr>
        <w:t>CARICOM</w:t>
      </w:r>
      <w:r w:rsidRPr="009217AF">
        <w:rPr>
          <w:rFonts w:ascii="Sakkal Majalla" w:hAnsi="Sakkal Majalla" w:cs="Sakkal Majalla" w:hint="cs"/>
          <w:sz w:val="32"/>
          <w:szCs w:val="32"/>
          <w:rtl/>
          <w:lang w:bidi="ar-LB"/>
        </w:rPr>
        <w:t xml:space="preserve">) وكوبا، تم اعتماد بيان ندَّد بالحصار الاقتصادي والتجاري والمالي الذي تفرضه الولايات المتحدة على كوبا واستنكر الإجراءات الجديدة المتخذة لتشديد هذه السياسة، بما فيها تفعيل الباب الثالث من "قانون </w:t>
      </w:r>
      <w:proofErr w:type="spellStart"/>
      <w:r w:rsidRPr="009217AF">
        <w:rPr>
          <w:rFonts w:ascii="Sakkal Majalla" w:hAnsi="Sakkal Majalla" w:cs="Sakkal Majalla" w:hint="cs"/>
          <w:sz w:val="32"/>
          <w:szCs w:val="32"/>
          <w:rtl/>
          <w:lang w:bidi="ar-LB"/>
        </w:rPr>
        <w:t>هيلمز-بيرتون</w:t>
      </w:r>
      <w:proofErr w:type="spellEnd"/>
      <w:r w:rsidRPr="009217AF">
        <w:rPr>
          <w:rFonts w:ascii="Sakkal Majalla" w:hAnsi="Sakkal Majalla" w:cs="Sakkal Majalla" w:hint="cs"/>
          <w:sz w:val="32"/>
          <w:szCs w:val="32"/>
          <w:rtl/>
          <w:lang w:bidi="ar-LB"/>
        </w:rPr>
        <w:t>".</w:t>
      </w:r>
    </w:p>
    <w:p w:rsidR="0035478B" w:rsidRDefault="0035478B" w:rsidP="0035478B">
      <w:pPr>
        <w:bidi/>
        <w:spacing w:after="120" w:line="240" w:lineRule="atLeast"/>
        <w:jc w:val="both"/>
        <w:rPr>
          <w:rFonts w:ascii="Sakkal Majalla" w:hAnsi="Sakkal Majalla" w:cs="Sakkal Majalla"/>
          <w:sz w:val="32"/>
          <w:szCs w:val="32"/>
          <w:rtl/>
          <w:lang w:bidi="ar-LB"/>
        </w:rPr>
      </w:pPr>
    </w:p>
    <w:p w:rsidR="0035478B" w:rsidRDefault="0035478B" w:rsidP="0035478B">
      <w:pPr>
        <w:bidi/>
        <w:spacing w:after="120" w:line="240" w:lineRule="atLeast"/>
        <w:jc w:val="both"/>
        <w:rPr>
          <w:rFonts w:ascii="Sakkal Majalla" w:hAnsi="Sakkal Majalla" w:cs="Sakkal Majalla"/>
          <w:sz w:val="32"/>
          <w:szCs w:val="32"/>
          <w:rtl/>
          <w:lang w:bidi="ar-LB"/>
        </w:rPr>
      </w:pPr>
    </w:p>
    <w:p w:rsidR="00C11AE0" w:rsidRDefault="00C11AE0" w:rsidP="00C11AE0">
      <w:pPr>
        <w:bidi/>
        <w:spacing w:after="120" w:line="240" w:lineRule="atLeast"/>
        <w:jc w:val="both"/>
        <w:rPr>
          <w:rFonts w:ascii="Sakkal Majalla" w:hAnsi="Sakkal Majalla" w:cs="Sakkal Majalla"/>
          <w:sz w:val="32"/>
          <w:szCs w:val="32"/>
          <w:rtl/>
          <w:lang w:bidi="ar-LB"/>
        </w:rPr>
      </w:pPr>
    </w:p>
    <w:p w:rsidR="008148E6" w:rsidRDefault="008148E6">
      <w:pPr>
        <w:bidi/>
      </w:pPr>
      <w:r>
        <w:rPr>
          <w:b/>
          <w:bCs/>
        </w:rPr>
        <w:br w:type="page"/>
      </w:r>
    </w:p>
    <w:tbl>
      <w:tblPr>
        <w:tblStyle w:val="Tablaconcuadrcula"/>
        <w:bidiVisual/>
        <w:tblW w:w="0" w:type="auto"/>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8494"/>
      </w:tblGrid>
      <w:tr w:rsidR="0043198C" w:rsidTr="0043198C">
        <w:tc>
          <w:tcPr>
            <w:tcW w:w="8494" w:type="dxa"/>
          </w:tcPr>
          <w:p w:rsidR="0043198C" w:rsidRPr="008C3616" w:rsidRDefault="0043198C" w:rsidP="00CA2B1E">
            <w:pPr>
              <w:pStyle w:val="a0"/>
              <w:rPr>
                <w:rtl/>
              </w:rPr>
            </w:pPr>
            <w:r w:rsidRPr="008C3616">
              <w:rPr>
                <w:rtl/>
              </w:rPr>
              <w:lastRenderedPageBreak/>
              <w:t>خلاصة</w:t>
            </w:r>
          </w:p>
        </w:tc>
      </w:tr>
    </w:tbl>
    <w:p w:rsidR="0043198C" w:rsidRPr="00FF3CE5" w:rsidRDefault="0043198C" w:rsidP="0043198C">
      <w:pPr>
        <w:bidi/>
        <w:spacing w:after="120" w:line="240" w:lineRule="atLeast"/>
        <w:jc w:val="both"/>
        <w:rPr>
          <w:rFonts w:ascii="Sakkal Majalla" w:hAnsi="Sakkal Majalla" w:cs="Sakkal Majalla"/>
          <w:sz w:val="32"/>
          <w:szCs w:val="32"/>
          <w:rtl/>
          <w:lang w:bidi="ar-LB"/>
        </w:rPr>
      </w:pPr>
    </w:p>
    <w:p w:rsidR="009217AF" w:rsidRDefault="00D83157" w:rsidP="006F65C7">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الحصار الاقتصادي والتجاري والمالي الذي تفرضه حكومة الولايات المتحدة على كوبا </w:t>
      </w:r>
      <w:r w:rsidR="009217AF">
        <w:rPr>
          <w:rFonts w:ascii="Sakkal Majalla" w:hAnsi="Sakkal Majalla" w:cs="Sakkal Majalla" w:hint="cs"/>
          <w:sz w:val="32"/>
          <w:szCs w:val="32"/>
          <w:rtl/>
          <w:lang w:bidi="ar-LB"/>
        </w:rPr>
        <w:t>منذ نحو ستة عقود هو نظام العقوبات من جانب واحد الأشد ظلماً وقسوة والأ</w:t>
      </w:r>
      <w:r w:rsidR="0063770A">
        <w:rPr>
          <w:rFonts w:ascii="Sakkal Majalla" w:hAnsi="Sakkal Majalla" w:cs="Sakkal Majalla" w:hint="cs"/>
          <w:sz w:val="32"/>
          <w:szCs w:val="32"/>
          <w:rtl/>
          <w:lang w:bidi="ar-LB"/>
        </w:rPr>
        <w:t>ط</w:t>
      </w:r>
      <w:r w:rsidR="009217AF">
        <w:rPr>
          <w:rFonts w:ascii="Sakkal Majalla" w:hAnsi="Sakkal Majalla" w:cs="Sakkal Majalla" w:hint="cs"/>
          <w:sz w:val="32"/>
          <w:szCs w:val="32"/>
          <w:rtl/>
          <w:lang w:bidi="ar-LB"/>
        </w:rPr>
        <w:t>ول مدة زمنية من أي نظام عقوبات ف</w:t>
      </w:r>
      <w:r w:rsidR="0063770A">
        <w:rPr>
          <w:rFonts w:ascii="Sakkal Majalla" w:hAnsi="Sakkal Majalla" w:cs="Sakkal Majalla" w:hint="cs"/>
          <w:sz w:val="32"/>
          <w:szCs w:val="32"/>
          <w:rtl/>
          <w:lang w:bidi="ar-LB"/>
        </w:rPr>
        <w:t>ُ</w:t>
      </w:r>
      <w:r w:rsidR="009217AF">
        <w:rPr>
          <w:rFonts w:ascii="Sakkal Majalla" w:hAnsi="Sakkal Majalla" w:cs="Sakkal Majalla" w:hint="cs"/>
          <w:sz w:val="32"/>
          <w:szCs w:val="32"/>
          <w:rtl/>
          <w:lang w:bidi="ar-LB"/>
        </w:rPr>
        <w:t>رض على أي بلد. إنه، من حيث جوهره وأهدافه، عمل عدواني من جانب واحد</w:t>
      </w:r>
      <w:r w:rsidR="00B71FEF">
        <w:rPr>
          <w:rFonts w:ascii="Sakkal Majalla" w:hAnsi="Sakkal Majalla" w:cs="Sakkal Majalla" w:hint="cs"/>
          <w:sz w:val="32"/>
          <w:szCs w:val="32"/>
          <w:rtl/>
          <w:lang w:bidi="ar-LB"/>
        </w:rPr>
        <w:t xml:space="preserve"> وتهديد دائم لاستقرار بلدنا. منذ شهر نيسان/أبريل 2018، تواص</w:t>
      </w:r>
      <w:r w:rsidR="0063770A">
        <w:rPr>
          <w:rFonts w:ascii="Sakkal Majalla" w:hAnsi="Sakkal Majalla" w:cs="Sakkal Majalla" w:hint="cs"/>
          <w:sz w:val="32"/>
          <w:szCs w:val="32"/>
          <w:rtl/>
          <w:lang w:bidi="ar-LB"/>
        </w:rPr>
        <w:t>َ</w:t>
      </w:r>
      <w:r w:rsidR="00B71FEF">
        <w:rPr>
          <w:rFonts w:ascii="Sakkal Majalla" w:hAnsi="Sakkal Majalla" w:cs="Sakkal Majalla" w:hint="cs"/>
          <w:sz w:val="32"/>
          <w:szCs w:val="32"/>
          <w:rtl/>
          <w:lang w:bidi="ar-LB"/>
        </w:rPr>
        <w:t>ل تشديد هذه السياسة، مع تركيز خاص على بُعدها المتجاوِز لحدو</w:t>
      </w:r>
      <w:r w:rsidR="0063770A">
        <w:rPr>
          <w:rFonts w:ascii="Sakkal Majalla" w:hAnsi="Sakkal Majalla" w:cs="Sakkal Majalla" w:hint="cs"/>
          <w:sz w:val="32"/>
          <w:szCs w:val="32"/>
          <w:rtl/>
          <w:lang w:bidi="ar-LB"/>
        </w:rPr>
        <w:t>د</w:t>
      </w:r>
      <w:r w:rsidR="00B71FEF">
        <w:rPr>
          <w:rFonts w:ascii="Sakkal Majalla" w:hAnsi="Sakkal Majalla" w:cs="Sakkal Majalla" w:hint="cs"/>
          <w:sz w:val="32"/>
          <w:szCs w:val="32"/>
          <w:rtl/>
          <w:lang w:bidi="ar-LB"/>
        </w:rPr>
        <w:t xml:space="preserve"> البلد الذي يعتمدها.</w:t>
      </w:r>
    </w:p>
    <w:p w:rsidR="00B71FEF" w:rsidRDefault="00B71FEF" w:rsidP="00B71FEF">
      <w:pPr>
        <w:bidi/>
        <w:spacing w:before="120"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منذ شهر نيسان/أبريل 2018 وحتى شهر آذار/مارس 2019، أنزل الحصار خسائر بكوبا تصل قيمتها إلى حوالي 4 مليارات و343,6 مليون دولار. الأثر السلبي الأكبر لتطبيق الإجراءات المتخذة مؤخراً من قبل الولايات المتحدة من أجل تشديد الحصار على كوبا ليس محسوباً ضمن هذا التقرير، لكونه يخرج عن الفترة الزمنية التي يغطيها. هذه المعلومة سيتم إدراجها في الوثيقة التي ستُعرض في العام القادم.</w:t>
      </w:r>
    </w:p>
    <w:p w:rsidR="005314E6" w:rsidRPr="003C3057" w:rsidRDefault="005314E6" w:rsidP="005314E6">
      <w:pPr>
        <w:bidi/>
        <w:spacing w:before="120" w:after="120" w:line="240" w:lineRule="atLeast"/>
        <w:jc w:val="both"/>
        <w:rPr>
          <w:rFonts w:ascii="Sakkal Majalla" w:hAnsi="Sakkal Majalla" w:cs="Sakkal Majalla"/>
          <w:b/>
          <w:bCs/>
          <w:color w:val="FF0000"/>
          <w:sz w:val="32"/>
          <w:szCs w:val="32"/>
          <w:rtl/>
          <w:lang w:bidi="ar-LB"/>
        </w:rPr>
      </w:pPr>
      <w:r>
        <w:rPr>
          <w:rFonts w:ascii="Sakkal Majalla" w:hAnsi="Sakkal Majalla" w:cs="Sakkal Majalla" w:hint="cs"/>
          <w:sz w:val="32"/>
          <w:szCs w:val="32"/>
          <w:rtl/>
          <w:lang w:bidi="ar-LB"/>
        </w:rPr>
        <w:t>بالأسعار الجارية، تبلغ قيمة الأضرار المتراكمة على مدار نحو ستة عقود من تطبيق هذه السياسية ما مجموع</w:t>
      </w:r>
      <w:r w:rsidRPr="003C3057">
        <w:rPr>
          <w:rFonts w:ascii="Sakkal Majalla" w:hAnsi="Sakkal Majalla" w:cs="Sakkal Majalla" w:hint="cs"/>
          <w:sz w:val="32"/>
          <w:szCs w:val="32"/>
          <w:rtl/>
          <w:lang w:bidi="ar-LB"/>
        </w:rPr>
        <w:t>ه</w:t>
      </w:r>
      <w:r w:rsidRPr="003C3057">
        <w:rPr>
          <w:rFonts w:ascii="Sakkal Majalla" w:hAnsi="Sakkal Majalla" w:cs="Sakkal Majalla" w:hint="cs"/>
          <w:b/>
          <w:bCs/>
          <w:sz w:val="32"/>
          <w:szCs w:val="32"/>
          <w:rtl/>
          <w:lang w:bidi="ar-LB"/>
        </w:rPr>
        <w:t xml:space="preserve"> 138 ملياراً و843,4 ملايين دولار</w:t>
      </w:r>
      <w:r w:rsidRPr="003C3057">
        <w:rPr>
          <w:rFonts w:ascii="Sakkal Majalla" w:hAnsi="Sakkal Majalla" w:cs="Sakkal Majalla" w:hint="cs"/>
          <w:sz w:val="32"/>
          <w:szCs w:val="32"/>
          <w:rtl/>
          <w:lang w:bidi="ar-LB"/>
        </w:rPr>
        <w:t>. مع الأخ</w:t>
      </w:r>
      <w:r>
        <w:rPr>
          <w:rFonts w:ascii="Sakkal Majalla" w:hAnsi="Sakkal Majalla" w:cs="Sakkal Majalla" w:hint="cs"/>
          <w:sz w:val="32"/>
          <w:szCs w:val="32"/>
          <w:rtl/>
          <w:lang w:bidi="ar-LB"/>
        </w:rPr>
        <w:t>ذ بعين الاعتبار تراجع الدولار مقابل قيمة الذهب في السوق العالمية، تسبب الحصار بأضرار تقدَّر قيمتها بأكثر من 922 ملياراً و630 مليون دولار، وهي حصيلة تمثل تراجعاً نسبته 1,2 في المائة مقارنةً مع الفترة السابقة، وذلك بسبب انخفاض سعر الذهب بنسبة 1,6 بالمائة.</w:t>
      </w:r>
    </w:p>
    <w:p w:rsidR="005314E6" w:rsidRDefault="00D83157" w:rsidP="005314E6">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ما تزال هذه السياسة </w:t>
      </w:r>
      <w:r w:rsidR="005314E6">
        <w:rPr>
          <w:rFonts w:ascii="Sakkal Majalla" w:hAnsi="Sakkal Majalla" w:cs="Sakkal Majalla" w:hint="cs"/>
          <w:sz w:val="32"/>
          <w:szCs w:val="32"/>
          <w:rtl/>
          <w:lang w:bidi="ar-LB"/>
        </w:rPr>
        <w:t xml:space="preserve">التي تفرضها حكومة الولايات المتحدة </w:t>
      </w:r>
      <w:r>
        <w:rPr>
          <w:rFonts w:ascii="Sakkal Majalla" w:hAnsi="Sakkal Majalla" w:cs="Sakkal Majalla" w:hint="cs"/>
          <w:sz w:val="32"/>
          <w:szCs w:val="32"/>
          <w:rtl/>
          <w:lang w:bidi="ar-LB"/>
        </w:rPr>
        <w:t xml:space="preserve">تشكل العقبة الرئيسية </w:t>
      </w:r>
      <w:r w:rsidR="00C32603">
        <w:rPr>
          <w:rFonts w:ascii="Sakkal Majalla" w:hAnsi="Sakkal Majalla" w:cs="Sakkal Majalla" w:hint="cs"/>
          <w:sz w:val="32"/>
          <w:szCs w:val="32"/>
          <w:rtl/>
          <w:lang w:bidi="ar-LB"/>
        </w:rPr>
        <w:t>أ</w:t>
      </w:r>
      <w:r>
        <w:rPr>
          <w:rFonts w:ascii="Sakkal Majalla" w:hAnsi="Sakkal Majalla" w:cs="Sakkal Majalla" w:hint="cs"/>
          <w:sz w:val="32"/>
          <w:szCs w:val="32"/>
          <w:rtl/>
          <w:lang w:bidi="ar-LB"/>
        </w:rPr>
        <w:t xml:space="preserve">مام نمو الاقتصاد الكوبي والاستمتاع الكامل بكل الحقوق الإنسانية للشعب الكوبي، </w:t>
      </w:r>
      <w:proofErr w:type="gramStart"/>
      <w:r>
        <w:rPr>
          <w:rFonts w:ascii="Sakkal Majalla" w:hAnsi="Sakkal Majalla" w:cs="Sakkal Majalla" w:hint="cs"/>
          <w:sz w:val="32"/>
          <w:szCs w:val="32"/>
          <w:rtl/>
          <w:lang w:bidi="ar-LB"/>
        </w:rPr>
        <w:t>في ما</w:t>
      </w:r>
      <w:proofErr w:type="gramEnd"/>
      <w:r>
        <w:rPr>
          <w:rFonts w:ascii="Sakkal Majalla" w:hAnsi="Sakkal Majalla" w:cs="Sakkal Majalla" w:hint="cs"/>
          <w:sz w:val="32"/>
          <w:szCs w:val="32"/>
          <w:rtl/>
          <w:lang w:bidi="ar-LB"/>
        </w:rPr>
        <w:t xml:space="preserve"> يشكّل تحدياً كبيراً بالنسبة لتطبيق "</w:t>
      </w:r>
      <w:r w:rsidR="00C32603">
        <w:rPr>
          <w:rFonts w:ascii="Sakkal Majalla" w:hAnsi="Sakkal Majalla" w:cs="Sakkal Majalla" w:hint="cs"/>
          <w:sz w:val="32"/>
          <w:szCs w:val="32"/>
          <w:rtl/>
          <w:lang w:bidi="ar-LB"/>
        </w:rPr>
        <w:t>أ</w:t>
      </w:r>
      <w:r>
        <w:rPr>
          <w:rFonts w:ascii="Sakkal Majalla" w:hAnsi="Sakkal Majalla" w:cs="Sakkal Majalla" w:hint="cs"/>
          <w:sz w:val="32"/>
          <w:szCs w:val="32"/>
          <w:rtl/>
          <w:lang w:bidi="ar-LB"/>
        </w:rPr>
        <w:t>جندة 2030 وأهدافها للتنمية المستدامة".</w:t>
      </w:r>
      <w:r w:rsidR="005314E6">
        <w:rPr>
          <w:rFonts w:ascii="Sakkal Majalla" w:hAnsi="Sakkal Majalla" w:cs="Sakkal Majalla" w:hint="cs"/>
          <w:sz w:val="32"/>
          <w:szCs w:val="32"/>
          <w:rtl/>
          <w:lang w:bidi="ar-LB"/>
        </w:rPr>
        <w:t xml:space="preserve"> لا تُعدّ ولا تُحصى الأضرار البشرية التي أنزلها تطبيق هذه العقوبات. لم تسلم عائلة كوبية أو قطاع في البلاد من آثاره. أكثر من 77 بالمائة من المواطنين </w:t>
      </w:r>
      <w:proofErr w:type="spellStart"/>
      <w:r w:rsidR="005314E6">
        <w:rPr>
          <w:rFonts w:ascii="Sakkal Majalla" w:hAnsi="Sakkal Majalla" w:cs="Sakkal Majalla" w:hint="cs"/>
          <w:sz w:val="32"/>
          <w:szCs w:val="32"/>
          <w:rtl/>
          <w:lang w:bidi="ar-LB"/>
        </w:rPr>
        <w:t>الكوبيين</w:t>
      </w:r>
      <w:proofErr w:type="spellEnd"/>
      <w:r w:rsidR="005314E6">
        <w:rPr>
          <w:rFonts w:ascii="Sakkal Majalla" w:hAnsi="Sakkal Majalla" w:cs="Sakkal Majalla" w:hint="cs"/>
          <w:sz w:val="32"/>
          <w:szCs w:val="32"/>
          <w:rtl/>
          <w:lang w:bidi="ar-LB"/>
        </w:rPr>
        <w:t xml:space="preserve"> وُلدوا وترعرعوا في ظل الحصار الاقتصادي الذي تفرضه واشنطن.</w:t>
      </w:r>
    </w:p>
    <w:p w:rsidR="005314E6" w:rsidRDefault="005314E6" w:rsidP="00DB6F66">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خلال الفترة التي يغطيها هذا التقرير، تواصلت عملية الملاحقة المالية ضمن النطاق القانوني لعدة بلدان. فقد سُجلت قيود على النظام المصرفي الكوبي </w:t>
      </w:r>
      <w:r w:rsidR="00DB6F66">
        <w:rPr>
          <w:rFonts w:ascii="Sakkal Majalla" w:hAnsi="Sakkal Majalla" w:cs="Sakkal Majalla" w:hint="cs"/>
          <w:sz w:val="32"/>
          <w:szCs w:val="32"/>
          <w:rtl/>
          <w:lang w:bidi="ar-LB"/>
        </w:rPr>
        <w:t>وضعها 140 مصرف أجنبي. بالإضافة لذلك، فرض "مكتب مراقبة الأصول الأجنبية" وهيئات أخرى من ولايات الاتحاد غرامات على شركات من بلدان أخرى بسبب انتهاكها لبرامج عقوبات مختلفة، بما فيها "نظم مراقبة الأصول الكوبية".</w:t>
      </w:r>
    </w:p>
    <w:p w:rsidR="00DB6F66" w:rsidRDefault="001B2AE2" w:rsidP="001B2AE2">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القيود على السفر إلى كوبا، التي أعلنت عنها وزارتا المالية والتجارة الأمريكيتين في شهر حزيران/يونيو الماضين عكس</w:t>
      </w:r>
      <w:r w:rsidR="0063770A">
        <w:rPr>
          <w:rFonts w:ascii="Sakkal Majalla" w:hAnsi="Sakkal Majalla" w:cs="Sakkal Majalla" w:hint="cs"/>
          <w:sz w:val="32"/>
          <w:szCs w:val="32"/>
          <w:rtl/>
          <w:lang w:bidi="ar-LB"/>
        </w:rPr>
        <w:t>ت</w:t>
      </w:r>
      <w:r>
        <w:rPr>
          <w:rFonts w:ascii="Sakkal Majalla" w:hAnsi="Sakkal Majalla" w:cs="Sakkal Majalla" w:hint="cs"/>
          <w:sz w:val="32"/>
          <w:szCs w:val="32"/>
          <w:rtl/>
          <w:lang w:bidi="ar-LB"/>
        </w:rPr>
        <w:t xml:space="preserve"> غاية الحكومة الأمريكية الحالية المضيّ في سياسة تشديد الحصار. وهذه التغييرات </w:t>
      </w:r>
      <w:r>
        <w:rPr>
          <w:rFonts w:ascii="Sakkal Majalla" w:hAnsi="Sakkal Majalla" w:cs="Sakkal Majalla" w:hint="cs"/>
          <w:sz w:val="32"/>
          <w:szCs w:val="32"/>
          <w:rtl/>
          <w:lang w:bidi="ar-LB"/>
        </w:rPr>
        <w:lastRenderedPageBreak/>
        <w:t>في النظم لا تتنافى فقط مع رأي غالبية الأمريكيين الذين يؤيدون العلاقات التجارية مع كوبا، وإنما تقوّض بشكل مباشر القطاع الخاص الكوبي الناشئ. ما زال الهدف على ما هو عليه، وهو خنق الاقتصاد الكوبي وفرض عقبات جديدة تمنع نموّه.</w:t>
      </w:r>
    </w:p>
    <w:p w:rsidR="001B2AE2" w:rsidRDefault="001B2AE2" w:rsidP="0063770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إن التطبيق المتواصل لـ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xml:space="preserve">" من قبل حكومة الولايات المتحدة يشكل تعبيراً لا يقبل الجدل عن تصعيدها العدواني ضد كوبا. فهدف هذا القانون إلحاق الأذى باقتصاد البلاد، وبذلك الإطاحة بالثورة الكوبية. </w:t>
      </w:r>
      <w:r w:rsidR="009363E7">
        <w:rPr>
          <w:rFonts w:ascii="Sakkal Majalla" w:hAnsi="Sakkal Majalla" w:cs="Sakkal Majalla" w:hint="cs"/>
          <w:sz w:val="32"/>
          <w:szCs w:val="32"/>
          <w:rtl/>
          <w:lang w:bidi="ar-LB"/>
        </w:rPr>
        <w:t xml:space="preserve">ويتمثل هذا الهدف في المسار المستمر لمختلف الأدوات والآليات التي استخدمتها 12 حكومة أمريكية مختلفة، سعياً منها لفرض حكومة على مقاسها في كوبا واستعادة هيمنتها على الجزيرة وضمها إلى استراتيجيتها </w:t>
      </w:r>
      <w:proofErr w:type="spellStart"/>
      <w:r w:rsidR="009363E7">
        <w:rPr>
          <w:rFonts w:ascii="Sakkal Majalla" w:hAnsi="Sakkal Majalla" w:cs="Sakkal Majalla" w:hint="cs"/>
          <w:sz w:val="32"/>
          <w:szCs w:val="32"/>
          <w:rtl/>
          <w:lang w:bidi="ar-LB"/>
        </w:rPr>
        <w:t>الجيو</w:t>
      </w:r>
      <w:proofErr w:type="spellEnd"/>
      <w:r w:rsidR="009363E7">
        <w:rPr>
          <w:rFonts w:ascii="Sakkal Majalla" w:hAnsi="Sakkal Majalla" w:cs="Sakkal Majalla" w:hint="cs"/>
          <w:sz w:val="32"/>
          <w:szCs w:val="32"/>
          <w:rtl/>
          <w:lang w:bidi="ar-LB"/>
        </w:rPr>
        <w:t>-سياسيّة.</w:t>
      </w:r>
    </w:p>
    <w:p w:rsidR="009363E7" w:rsidRDefault="003A3F27" w:rsidP="009363E7">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ينتهك "قانون </w:t>
      </w:r>
      <w:proofErr w:type="spellStart"/>
      <w:r>
        <w:rPr>
          <w:rFonts w:ascii="Sakkal Majalla" w:hAnsi="Sakkal Majalla" w:cs="Sakkal Majalla" w:hint="cs"/>
          <w:sz w:val="32"/>
          <w:szCs w:val="32"/>
          <w:rtl/>
          <w:lang w:bidi="ar-LB"/>
        </w:rPr>
        <w:t>هيلمز-بيرتون</w:t>
      </w:r>
      <w:proofErr w:type="spellEnd"/>
      <w:r>
        <w:rPr>
          <w:rFonts w:ascii="Sakkal Majalla" w:hAnsi="Sakkal Majalla" w:cs="Sakkal Majalla" w:hint="cs"/>
          <w:sz w:val="32"/>
          <w:szCs w:val="32"/>
          <w:rtl/>
          <w:lang w:bidi="ar-LB"/>
        </w:rPr>
        <w:t>" أحكام ومبادئ القانون الدولي كحرية الشعوب في تقرير مصيرها وحرية التجارة والمساواة بالسيادة وعدم التدخل في الشؤون الداخلية للدول. بالإضافة لذلك، يمس مبدأ التعايش السلمي بين الأمم.</w:t>
      </w:r>
    </w:p>
    <w:p w:rsidR="003A3F27" w:rsidRDefault="003A3F27" w:rsidP="0063770A">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ما زال الحصار يشكّل سياسة خرقاء وبالية وغير مشروعة وغير مبرَّرة أخلاقياً، لم تحقق ولن تحقق هدفها في ثني الشعب الكوبي عن قرار</w:t>
      </w:r>
      <w:r w:rsidR="0063770A">
        <w:rPr>
          <w:rFonts w:ascii="Sakkal Majalla" w:hAnsi="Sakkal Majalla" w:cs="Sakkal Majalla" w:hint="cs"/>
          <w:sz w:val="32"/>
          <w:szCs w:val="32"/>
          <w:rtl/>
          <w:lang w:bidi="ar-LB"/>
        </w:rPr>
        <w:t>ه</w:t>
      </w:r>
      <w:r>
        <w:rPr>
          <w:rFonts w:ascii="Sakkal Majalla" w:hAnsi="Sakkal Majalla" w:cs="Sakkal Majalla" w:hint="cs"/>
          <w:sz w:val="32"/>
          <w:szCs w:val="32"/>
          <w:rtl/>
          <w:lang w:bidi="ar-LB"/>
        </w:rPr>
        <w:t xml:space="preserve"> الوطني بحماية سيادته واستقلاله. </w:t>
      </w:r>
      <w:r w:rsidR="00F9013E">
        <w:rPr>
          <w:rFonts w:ascii="Sakkal Majalla" w:hAnsi="Sakkal Majalla" w:cs="Sakkal Majalla" w:hint="cs"/>
          <w:sz w:val="32"/>
          <w:szCs w:val="32"/>
          <w:rtl/>
          <w:lang w:bidi="ar-LB"/>
        </w:rPr>
        <w:t>وكوبا ستواصل عملها بسيادة وبلا هوادة في تعميق أهدافها بتحقيق العدالة والمساواة والتضامن التي يقوم عليها النموذج الكوبي.</w:t>
      </w:r>
    </w:p>
    <w:p w:rsidR="00F9013E" w:rsidRDefault="00F9013E" w:rsidP="00F32015">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إن الولايات المتحدة تتجاهل، بتصلّف وازدراء، القرارات السبعة وعشرين الصادرة عن الجمعية العامة لمنظمة الأمم المتحدة التي تدين الحصار، والأصوات العديدة والمتنوعة التي تطالب داخل هذا البلد وخارجه بوقف هذه السياسة الجائرة.</w:t>
      </w:r>
    </w:p>
    <w:p w:rsidR="002F6FF9" w:rsidRDefault="00884736" w:rsidP="00884736">
      <w:pPr>
        <w:bidi/>
        <w:spacing w:after="120" w:line="240" w:lineRule="atLeast"/>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في إطار هذا الوضع وتعقيداته الخاصّة، تثق </w:t>
      </w:r>
      <w:r w:rsidR="002F6FF9">
        <w:rPr>
          <w:rFonts w:ascii="Sakkal Majalla" w:hAnsi="Sakkal Majalla" w:cs="Sakkal Majalla" w:hint="cs"/>
          <w:sz w:val="32"/>
          <w:szCs w:val="32"/>
          <w:rtl/>
          <w:lang w:bidi="ar-LB"/>
        </w:rPr>
        <w:t>كوبا وشعبها بأنهما سيظلان يحظيان بدعم المجتمع الدولي في مطلبهما ال</w:t>
      </w:r>
      <w:r w:rsidR="00EE25B3">
        <w:rPr>
          <w:rFonts w:ascii="Sakkal Majalla" w:hAnsi="Sakkal Majalla" w:cs="Sakkal Majalla" w:hint="cs"/>
          <w:sz w:val="32"/>
          <w:szCs w:val="32"/>
          <w:rtl/>
          <w:lang w:bidi="ar-LB"/>
        </w:rPr>
        <w:t xml:space="preserve">مشروع </w:t>
      </w:r>
      <w:r w:rsidR="002F6FF9">
        <w:rPr>
          <w:rFonts w:ascii="Sakkal Majalla" w:hAnsi="Sakkal Majalla" w:cs="Sakkal Majalla" w:hint="cs"/>
          <w:sz w:val="32"/>
          <w:szCs w:val="32"/>
          <w:rtl/>
          <w:lang w:bidi="ar-LB"/>
        </w:rPr>
        <w:t>بإنهاء الحصار الاقتصادي والتجاري والمالي الذي تفرضه حكومة الولايات المتحدة الأمريكية.</w:t>
      </w:r>
    </w:p>
    <w:p w:rsidR="00D34791" w:rsidRDefault="00D34791" w:rsidP="00D34791">
      <w:pPr>
        <w:bidi/>
        <w:spacing w:after="120" w:line="240" w:lineRule="atLeast"/>
        <w:jc w:val="both"/>
        <w:rPr>
          <w:rFonts w:ascii="Sakkal Majalla" w:hAnsi="Sakkal Majalla" w:cs="Sakkal Majalla"/>
          <w:sz w:val="32"/>
          <w:szCs w:val="32"/>
          <w:rtl/>
          <w:lang w:bidi="ar-LB"/>
        </w:rPr>
      </w:pPr>
    </w:p>
    <w:sectPr w:rsidR="00D34791" w:rsidSect="002625AC">
      <w:type w:val="oddPage"/>
      <w:pgSz w:w="11906" w:h="16838"/>
      <w:pgMar w:top="1417" w:right="1701" w:bottom="1417" w:left="1701" w:header="68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F3E" w:rsidRDefault="00C34F3E" w:rsidP="00657D6E">
      <w:pPr>
        <w:spacing w:after="0" w:line="240" w:lineRule="auto"/>
      </w:pPr>
      <w:r>
        <w:separator/>
      </w:r>
    </w:p>
  </w:endnote>
  <w:endnote w:type="continuationSeparator" w:id="0">
    <w:p w:rsidR="00C34F3E" w:rsidRDefault="00C34F3E" w:rsidP="0065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altName w:val="Times New Roman"/>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012" w:rsidRPr="00163E78" w:rsidRDefault="009F4012">
    <w:pPr>
      <w:pBdr>
        <w:left w:val="single" w:sz="12" w:space="11" w:color="5B9BD5" w:themeColor="accent1"/>
      </w:pBdr>
      <w:tabs>
        <w:tab w:val="left" w:pos="622"/>
      </w:tabs>
      <w:spacing w:after="0"/>
      <w:rPr>
        <w:rFonts w:asciiTheme="majorHAnsi" w:eastAsiaTheme="majorEastAsia" w:hAnsiTheme="majorHAnsi" w:cstheme="majorBidi"/>
        <w:sz w:val="26"/>
        <w:szCs w:val="26"/>
      </w:rPr>
    </w:pPr>
    <w:r w:rsidRPr="00163E78">
      <w:rPr>
        <w:rFonts w:asciiTheme="majorHAnsi" w:eastAsiaTheme="majorEastAsia" w:hAnsiTheme="majorHAnsi" w:cstheme="majorBidi"/>
        <w:sz w:val="26"/>
        <w:szCs w:val="26"/>
      </w:rPr>
      <w:fldChar w:fldCharType="begin"/>
    </w:r>
    <w:r w:rsidRPr="00163E78">
      <w:rPr>
        <w:rFonts w:asciiTheme="majorHAnsi" w:eastAsiaTheme="majorEastAsia" w:hAnsiTheme="majorHAnsi" w:cstheme="majorBidi"/>
        <w:sz w:val="26"/>
        <w:szCs w:val="26"/>
      </w:rPr>
      <w:instrText>PAGE   \* MERGEFORMAT</w:instrText>
    </w:r>
    <w:r w:rsidRPr="00163E78">
      <w:rPr>
        <w:rFonts w:asciiTheme="majorHAnsi" w:eastAsiaTheme="majorEastAsia" w:hAnsiTheme="majorHAnsi" w:cstheme="majorBidi"/>
        <w:sz w:val="26"/>
        <w:szCs w:val="26"/>
      </w:rPr>
      <w:fldChar w:fldCharType="separate"/>
    </w:r>
    <w:r w:rsidR="00647BCC">
      <w:rPr>
        <w:rFonts w:asciiTheme="majorHAnsi" w:eastAsiaTheme="majorEastAsia" w:hAnsiTheme="majorHAnsi" w:cstheme="majorBidi"/>
        <w:noProof/>
        <w:sz w:val="26"/>
        <w:szCs w:val="26"/>
      </w:rPr>
      <w:t>2</w:t>
    </w:r>
    <w:r w:rsidRPr="00163E78">
      <w:rPr>
        <w:rFonts w:asciiTheme="majorHAnsi" w:eastAsiaTheme="majorEastAsia" w:hAnsiTheme="majorHAnsi" w:cstheme="majorBidi"/>
        <w:sz w:val="26"/>
        <w:szCs w:val="26"/>
      </w:rPr>
      <w:fldChar w:fldCharType="end"/>
    </w:r>
  </w:p>
  <w:p w:rsidR="009F4012" w:rsidRDefault="009F401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012" w:rsidRDefault="009F4012" w:rsidP="008249C1">
    <w:pPr>
      <w:pStyle w:val="Piedepgina"/>
    </w:pPr>
  </w:p>
  <w:p w:rsidR="009F4012" w:rsidRDefault="009F40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F3E" w:rsidRDefault="00C34F3E" w:rsidP="00657D6E">
      <w:pPr>
        <w:spacing w:after="0" w:line="240" w:lineRule="auto"/>
      </w:pPr>
      <w:r>
        <w:separator/>
      </w:r>
    </w:p>
  </w:footnote>
  <w:footnote w:type="continuationSeparator" w:id="0">
    <w:p w:rsidR="00C34F3E" w:rsidRDefault="00C34F3E" w:rsidP="00657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37B"/>
    <w:multiLevelType w:val="hybridMultilevel"/>
    <w:tmpl w:val="62E68CFE"/>
    <w:lvl w:ilvl="0" w:tplc="38463AAA">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7526"/>
    <w:multiLevelType w:val="hybridMultilevel"/>
    <w:tmpl w:val="17600560"/>
    <w:lvl w:ilvl="0" w:tplc="9D2ADABC">
      <w:start w:val="1"/>
      <w:numFmt w:val="bullet"/>
      <w:lvlText w:val=""/>
      <w:lvlJc w:val="left"/>
      <w:pPr>
        <w:ind w:left="340" w:hanging="340"/>
      </w:pPr>
      <w:rPr>
        <w:rFonts w:ascii="Symbol" w:hAnsi="Symbol" w:cs="Symbol" w:hint="default"/>
        <w:sz w:val="28"/>
        <w:szCs w:val="28"/>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5430183"/>
    <w:multiLevelType w:val="hybridMultilevel"/>
    <w:tmpl w:val="41F4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D7F89"/>
    <w:multiLevelType w:val="hybridMultilevel"/>
    <w:tmpl w:val="154088B6"/>
    <w:lvl w:ilvl="0" w:tplc="1DA45E4C">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A73F5"/>
    <w:multiLevelType w:val="hybridMultilevel"/>
    <w:tmpl w:val="7A605556"/>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40D0C"/>
    <w:multiLevelType w:val="hybridMultilevel"/>
    <w:tmpl w:val="62003A06"/>
    <w:lvl w:ilvl="0" w:tplc="E1AC4804">
      <w:start w:val="1"/>
      <w:numFmt w:val="bullet"/>
      <w:suff w:val="space"/>
      <w:lvlText w:val=""/>
      <w:lvlJc w:val="left"/>
      <w:pPr>
        <w:ind w:left="68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1768A"/>
    <w:multiLevelType w:val="hybridMultilevel"/>
    <w:tmpl w:val="D5CC7D86"/>
    <w:lvl w:ilvl="0" w:tplc="A4827814">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280689D"/>
    <w:multiLevelType w:val="hybridMultilevel"/>
    <w:tmpl w:val="249A7036"/>
    <w:lvl w:ilvl="0" w:tplc="04048A28">
      <w:start w:val="2"/>
      <w:numFmt w:val="bullet"/>
      <w:lvlText w:val="-"/>
      <w:lvlJc w:val="left"/>
      <w:pPr>
        <w:ind w:left="700" w:hanging="360"/>
      </w:pPr>
      <w:rPr>
        <w:rFonts w:ascii="Sakkal Majalla" w:eastAsiaTheme="minorHAnsi" w:hAnsi="Sakkal Majalla" w:cs="Sakkal Majalla"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15:restartNumberingAfterBreak="0">
    <w:nsid w:val="13EE421B"/>
    <w:multiLevelType w:val="hybridMultilevel"/>
    <w:tmpl w:val="B05058B2"/>
    <w:lvl w:ilvl="0" w:tplc="8EA4CB1A">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F3131"/>
    <w:multiLevelType w:val="hybridMultilevel"/>
    <w:tmpl w:val="DCA428D6"/>
    <w:lvl w:ilvl="0" w:tplc="04048A28">
      <w:start w:val="2"/>
      <w:numFmt w:val="bullet"/>
      <w:lvlText w:val="-"/>
      <w:lvlJc w:val="left"/>
      <w:pPr>
        <w:ind w:left="700" w:hanging="360"/>
      </w:pPr>
      <w:rPr>
        <w:rFonts w:ascii="Sakkal Majalla" w:eastAsiaTheme="minorHAnsi" w:hAnsi="Sakkal Majalla" w:cs="Sakkal Majalla"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15:restartNumberingAfterBreak="0">
    <w:nsid w:val="19296C24"/>
    <w:multiLevelType w:val="hybridMultilevel"/>
    <w:tmpl w:val="C2105874"/>
    <w:lvl w:ilvl="0" w:tplc="19BC86B4">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20423"/>
    <w:multiLevelType w:val="hybridMultilevel"/>
    <w:tmpl w:val="E1D40D38"/>
    <w:lvl w:ilvl="0" w:tplc="B2B8ED1E">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A178D"/>
    <w:multiLevelType w:val="hybridMultilevel"/>
    <w:tmpl w:val="5170AD2A"/>
    <w:lvl w:ilvl="0" w:tplc="E450694E">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642AA"/>
    <w:multiLevelType w:val="hybridMultilevel"/>
    <w:tmpl w:val="63762EF0"/>
    <w:lvl w:ilvl="0" w:tplc="04048A28">
      <w:start w:val="2"/>
      <w:numFmt w:val="bullet"/>
      <w:lvlText w:val="-"/>
      <w:lvlJc w:val="left"/>
      <w:pPr>
        <w:ind w:left="700" w:hanging="360"/>
      </w:pPr>
      <w:rPr>
        <w:rFonts w:ascii="Sakkal Majalla" w:eastAsiaTheme="minorHAnsi" w:hAnsi="Sakkal Majalla" w:cs="Sakkal Majalla"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208428F0"/>
    <w:multiLevelType w:val="hybridMultilevel"/>
    <w:tmpl w:val="91F4A344"/>
    <w:lvl w:ilvl="0" w:tplc="9F620B64">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D4C41"/>
    <w:multiLevelType w:val="hybridMultilevel"/>
    <w:tmpl w:val="48E03206"/>
    <w:lvl w:ilvl="0" w:tplc="A33CAF76">
      <w:start w:val="2"/>
      <w:numFmt w:val="bullet"/>
      <w:lvlText w:val="-"/>
      <w:lvlJc w:val="left"/>
      <w:pPr>
        <w:ind w:left="700" w:hanging="360"/>
      </w:pPr>
      <w:rPr>
        <w:rFonts w:ascii="Arial" w:eastAsia="Times New Roman"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26065B12"/>
    <w:multiLevelType w:val="hybridMultilevel"/>
    <w:tmpl w:val="1562BA3E"/>
    <w:lvl w:ilvl="0" w:tplc="78DE6A8E">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A0E97"/>
    <w:multiLevelType w:val="hybridMultilevel"/>
    <w:tmpl w:val="504CE04A"/>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2F6164C6"/>
    <w:multiLevelType w:val="hybridMultilevel"/>
    <w:tmpl w:val="88103F7A"/>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9" w15:restartNumberingAfterBreak="0">
    <w:nsid w:val="302B19A8"/>
    <w:multiLevelType w:val="hybridMultilevel"/>
    <w:tmpl w:val="D4461898"/>
    <w:lvl w:ilvl="0" w:tplc="D9BA5D3C">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33F918A1"/>
    <w:multiLevelType w:val="hybridMultilevel"/>
    <w:tmpl w:val="3D9E53AC"/>
    <w:lvl w:ilvl="0" w:tplc="9D2ADABC">
      <w:start w:val="1"/>
      <w:numFmt w:val="bullet"/>
      <w:lvlText w:val=""/>
      <w:lvlJc w:val="left"/>
      <w:pPr>
        <w:ind w:left="340" w:hanging="340"/>
      </w:pPr>
      <w:rPr>
        <w:rFonts w:ascii="Symbol" w:hAnsi="Symbol" w:cs="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85DB5"/>
    <w:multiLevelType w:val="hybridMultilevel"/>
    <w:tmpl w:val="593A9226"/>
    <w:lvl w:ilvl="0" w:tplc="3C68B796">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210EC"/>
    <w:multiLevelType w:val="hybridMultilevel"/>
    <w:tmpl w:val="C9988A8C"/>
    <w:lvl w:ilvl="0" w:tplc="9D2ADABC">
      <w:start w:val="1"/>
      <w:numFmt w:val="bullet"/>
      <w:lvlText w:val=""/>
      <w:lvlJc w:val="left"/>
      <w:pPr>
        <w:ind w:left="340" w:hanging="340"/>
      </w:pPr>
      <w:rPr>
        <w:rFonts w:ascii="Symbol" w:hAnsi="Symbol" w:cs="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3571F"/>
    <w:multiLevelType w:val="hybridMultilevel"/>
    <w:tmpl w:val="0E10D09E"/>
    <w:lvl w:ilvl="0" w:tplc="04048A28">
      <w:start w:val="2"/>
      <w:numFmt w:val="bullet"/>
      <w:lvlText w:val="-"/>
      <w:lvlJc w:val="left"/>
      <w:pPr>
        <w:ind w:left="70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B2125"/>
    <w:multiLevelType w:val="hybridMultilevel"/>
    <w:tmpl w:val="A46C4BBC"/>
    <w:lvl w:ilvl="0" w:tplc="6C9656F6">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A4BE3"/>
    <w:multiLevelType w:val="hybridMultilevel"/>
    <w:tmpl w:val="1C0AF37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6" w15:restartNumberingAfterBreak="0">
    <w:nsid w:val="4299259C"/>
    <w:multiLevelType w:val="hybridMultilevel"/>
    <w:tmpl w:val="F4AE4874"/>
    <w:lvl w:ilvl="0" w:tplc="32E044D2">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46D87"/>
    <w:multiLevelType w:val="hybridMultilevel"/>
    <w:tmpl w:val="4904A648"/>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8" w15:restartNumberingAfterBreak="0">
    <w:nsid w:val="474F6512"/>
    <w:multiLevelType w:val="hybridMultilevel"/>
    <w:tmpl w:val="53BE14CC"/>
    <w:lvl w:ilvl="0" w:tplc="5FDAA63A">
      <w:start w:val="1"/>
      <w:numFmt w:val="bullet"/>
      <w:suff w:val="space"/>
      <w:lvlText w:val=""/>
      <w:lvlJc w:val="left"/>
      <w:pPr>
        <w:ind w:left="68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54E3E"/>
    <w:multiLevelType w:val="hybridMultilevel"/>
    <w:tmpl w:val="EF4CEE74"/>
    <w:lvl w:ilvl="0" w:tplc="AC5254EE">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04DAF"/>
    <w:multiLevelType w:val="hybridMultilevel"/>
    <w:tmpl w:val="E242789C"/>
    <w:lvl w:ilvl="0" w:tplc="E242A042">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C3F27"/>
    <w:multiLevelType w:val="hybridMultilevel"/>
    <w:tmpl w:val="FE56BD70"/>
    <w:lvl w:ilvl="0" w:tplc="196C9C60">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86E11"/>
    <w:multiLevelType w:val="hybridMultilevel"/>
    <w:tmpl w:val="B4B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C2C34"/>
    <w:multiLevelType w:val="hybridMultilevel"/>
    <w:tmpl w:val="F372E740"/>
    <w:lvl w:ilvl="0" w:tplc="64440C56">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57FE0"/>
    <w:multiLevelType w:val="hybridMultilevel"/>
    <w:tmpl w:val="0EC03720"/>
    <w:lvl w:ilvl="0" w:tplc="79262938">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A41B9B"/>
    <w:multiLevelType w:val="hybridMultilevel"/>
    <w:tmpl w:val="6DA6D24A"/>
    <w:lvl w:ilvl="0" w:tplc="A33CAF76">
      <w:start w:val="2"/>
      <w:numFmt w:val="bullet"/>
      <w:lvlText w:val="-"/>
      <w:lvlJc w:val="left"/>
      <w:pPr>
        <w:ind w:left="700" w:hanging="360"/>
      </w:pPr>
      <w:rPr>
        <w:rFonts w:ascii="Arial" w:eastAsia="Times New Roman"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6" w15:restartNumberingAfterBreak="0">
    <w:nsid w:val="5EAF1B07"/>
    <w:multiLevelType w:val="hybridMultilevel"/>
    <w:tmpl w:val="07A22F36"/>
    <w:lvl w:ilvl="0" w:tplc="EE421624">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4340" w:hanging="360"/>
      </w:pPr>
      <w:rPr>
        <w:rFonts w:ascii="Courier New" w:hAnsi="Courier New" w:cs="Courier New" w:hint="default"/>
      </w:rPr>
    </w:lvl>
    <w:lvl w:ilvl="2" w:tplc="04090005" w:tentative="1">
      <w:start w:val="1"/>
      <w:numFmt w:val="bullet"/>
      <w:lvlText w:val=""/>
      <w:lvlJc w:val="left"/>
      <w:pPr>
        <w:ind w:left="5060" w:hanging="360"/>
      </w:pPr>
      <w:rPr>
        <w:rFonts w:ascii="Wingdings" w:hAnsi="Wingdings" w:hint="default"/>
      </w:rPr>
    </w:lvl>
    <w:lvl w:ilvl="3" w:tplc="04090001" w:tentative="1">
      <w:start w:val="1"/>
      <w:numFmt w:val="bullet"/>
      <w:lvlText w:val=""/>
      <w:lvlJc w:val="left"/>
      <w:pPr>
        <w:ind w:left="5780" w:hanging="360"/>
      </w:pPr>
      <w:rPr>
        <w:rFonts w:ascii="Symbol" w:hAnsi="Symbol" w:hint="default"/>
      </w:rPr>
    </w:lvl>
    <w:lvl w:ilvl="4" w:tplc="04090003" w:tentative="1">
      <w:start w:val="1"/>
      <w:numFmt w:val="bullet"/>
      <w:lvlText w:val="o"/>
      <w:lvlJc w:val="left"/>
      <w:pPr>
        <w:ind w:left="6500" w:hanging="360"/>
      </w:pPr>
      <w:rPr>
        <w:rFonts w:ascii="Courier New" w:hAnsi="Courier New" w:cs="Courier New" w:hint="default"/>
      </w:rPr>
    </w:lvl>
    <w:lvl w:ilvl="5" w:tplc="04090005" w:tentative="1">
      <w:start w:val="1"/>
      <w:numFmt w:val="bullet"/>
      <w:lvlText w:val=""/>
      <w:lvlJc w:val="left"/>
      <w:pPr>
        <w:ind w:left="7220" w:hanging="360"/>
      </w:pPr>
      <w:rPr>
        <w:rFonts w:ascii="Wingdings" w:hAnsi="Wingdings" w:hint="default"/>
      </w:rPr>
    </w:lvl>
    <w:lvl w:ilvl="6" w:tplc="04090001" w:tentative="1">
      <w:start w:val="1"/>
      <w:numFmt w:val="bullet"/>
      <w:lvlText w:val=""/>
      <w:lvlJc w:val="left"/>
      <w:pPr>
        <w:ind w:left="7940" w:hanging="360"/>
      </w:pPr>
      <w:rPr>
        <w:rFonts w:ascii="Symbol" w:hAnsi="Symbol" w:hint="default"/>
      </w:rPr>
    </w:lvl>
    <w:lvl w:ilvl="7" w:tplc="04090003" w:tentative="1">
      <w:start w:val="1"/>
      <w:numFmt w:val="bullet"/>
      <w:lvlText w:val="o"/>
      <w:lvlJc w:val="left"/>
      <w:pPr>
        <w:ind w:left="8660" w:hanging="360"/>
      </w:pPr>
      <w:rPr>
        <w:rFonts w:ascii="Courier New" w:hAnsi="Courier New" w:cs="Courier New" w:hint="default"/>
      </w:rPr>
    </w:lvl>
    <w:lvl w:ilvl="8" w:tplc="04090005" w:tentative="1">
      <w:start w:val="1"/>
      <w:numFmt w:val="bullet"/>
      <w:lvlText w:val=""/>
      <w:lvlJc w:val="left"/>
      <w:pPr>
        <w:ind w:left="9380" w:hanging="360"/>
      </w:pPr>
      <w:rPr>
        <w:rFonts w:ascii="Wingdings" w:hAnsi="Wingdings" w:hint="default"/>
      </w:rPr>
    </w:lvl>
  </w:abstractNum>
  <w:abstractNum w:abstractNumId="37" w15:restartNumberingAfterBreak="0">
    <w:nsid w:val="600268F4"/>
    <w:multiLevelType w:val="hybridMultilevel"/>
    <w:tmpl w:val="6CBE536C"/>
    <w:lvl w:ilvl="0" w:tplc="EA78A246">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810C1"/>
    <w:multiLevelType w:val="hybridMultilevel"/>
    <w:tmpl w:val="DD547F50"/>
    <w:lvl w:ilvl="0" w:tplc="16006B88">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4134A"/>
    <w:multiLevelType w:val="hybridMultilevel"/>
    <w:tmpl w:val="532064C4"/>
    <w:lvl w:ilvl="0" w:tplc="7578E01A">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62276"/>
    <w:multiLevelType w:val="hybridMultilevel"/>
    <w:tmpl w:val="98D4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B4725"/>
    <w:multiLevelType w:val="hybridMultilevel"/>
    <w:tmpl w:val="26DE7228"/>
    <w:lvl w:ilvl="0" w:tplc="4EF6A6FE">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17820"/>
    <w:multiLevelType w:val="hybridMultilevel"/>
    <w:tmpl w:val="746CE46C"/>
    <w:lvl w:ilvl="0" w:tplc="9D2ADABC">
      <w:start w:val="1"/>
      <w:numFmt w:val="bullet"/>
      <w:lvlText w:val=""/>
      <w:lvlJc w:val="left"/>
      <w:pPr>
        <w:ind w:left="340" w:hanging="340"/>
      </w:pPr>
      <w:rPr>
        <w:rFonts w:ascii="Symbol" w:hAnsi="Symbol" w:cs="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038E8"/>
    <w:multiLevelType w:val="hybridMultilevel"/>
    <w:tmpl w:val="A9302706"/>
    <w:lvl w:ilvl="0" w:tplc="9F10D2CE">
      <w:start w:val="1"/>
      <w:numFmt w:val="bullet"/>
      <w:suff w:val="space"/>
      <w:lvlText w:val=""/>
      <w:lvlJc w:val="left"/>
      <w:pPr>
        <w:ind w:left="68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C7170"/>
    <w:multiLevelType w:val="hybridMultilevel"/>
    <w:tmpl w:val="5AF83C1C"/>
    <w:lvl w:ilvl="0" w:tplc="3B3843C2">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55035"/>
    <w:multiLevelType w:val="hybridMultilevel"/>
    <w:tmpl w:val="7220D402"/>
    <w:lvl w:ilvl="0" w:tplc="9D2ADABC">
      <w:start w:val="1"/>
      <w:numFmt w:val="bullet"/>
      <w:lvlText w:val=""/>
      <w:lvlJc w:val="left"/>
      <w:pPr>
        <w:ind w:left="340" w:hanging="340"/>
      </w:pPr>
      <w:rPr>
        <w:rFonts w:ascii="Symbol" w:hAnsi="Symbol" w:cs="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33464"/>
    <w:multiLevelType w:val="hybridMultilevel"/>
    <w:tmpl w:val="3F0872BC"/>
    <w:lvl w:ilvl="0" w:tplc="6B48251C">
      <w:start w:val="1"/>
      <w:numFmt w:val="bullet"/>
      <w:suff w:val="space"/>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5"/>
  </w:num>
  <w:num w:numId="3">
    <w:abstractNumId w:val="34"/>
  </w:num>
  <w:num w:numId="4">
    <w:abstractNumId w:val="22"/>
  </w:num>
  <w:num w:numId="5">
    <w:abstractNumId w:val="21"/>
  </w:num>
  <w:num w:numId="6">
    <w:abstractNumId w:val="44"/>
  </w:num>
  <w:num w:numId="7">
    <w:abstractNumId w:val="46"/>
  </w:num>
  <w:num w:numId="8">
    <w:abstractNumId w:val="3"/>
  </w:num>
  <w:num w:numId="9">
    <w:abstractNumId w:val="31"/>
  </w:num>
  <w:num w:numId="10">
    <w:abstractNumId w:val="30"/>
  </w:num>
  <w:num w:numId="11">
    <w:abstractNumId w:val="8"/>
  </w:num>
  <w:num w:numId="12">
    <w:abstractNumId w:val="0"/>
  </w:num>
  <w:num w:numId="13">
    <w:abstractNumId w:val="33"/>
  </w:num>
  <w:num w:numId="14">
    <w:abstractNumId w:val="26"/>
  </w:num>
  <w:num w:numId="15">
    <w:abstractNumId w:val="38"/>
  </w:num>
  <w:num w:numId="16">
    <w:abstractNumId w:val="10"/>
  </w:num>
  <w:num w:numId="17">
    <w:abstractNumId w:val="24"/>
  </w:num>
  <w:num w:numId="18">
    <w:abstractNumId w:val="43"/>
  </w:num>
  <w:num w:numId="19">
    <w:abstractNumId w:val="16"/>
  </w:num>
  <w:num w:numId="20">
    <w:abstractNumId w:val="28"/>
  </w:num>
  <w:num w:numId="21">
    <w:abstractNumId w:val="14"/>
  </w:num>
  <w:num w:numId="22">
    <w:abstractNumId w:val="5"/>
  </w:num>
  <w:num w:numId="23">
    <w:abstractNumId w:val="39"/>
  </w:num>
  <w:num w:numId="24">
    <w:abstractNumId w:val="41"/>
  </w:num>
  <w:num w:numId="25">
    <w:abstractNumId w:val="11"/>
  </w:num>
  <w:num w:numId="26">
    <w:abstractNumId w:val="12"/>
  </w:num>
  <w:num w:numId="27">
    <w:abstractNumId w:val="6"/>
  </w:num>
  <w:num w:numId="28">
    <w:abstractNumId w:val="37"/>
  </w:num>
  <w:num w:numId="29">
    <w:abstractNumId w:val="36"/>
  </w:num>
  <w:num w:numId="30">
    <w:abstractNumId w:val="29"/>
  </w:num>
  <w:num w:numId="31">
    <w:abstractNumId w:val="20"/>
  </w:num>
  <w:num w:numId="32">
    <w:abstractNumId w:val="42"/>
  </w:num>
  <w:num w:numId="33">
    <w:abstractNumId w:val="17"/>
  </w:num>
  <w:num w:numId="34">
    <w:abstractNumId w:val="25"/>
  </w:num>
  <w:num w:numId="35">
    <w:abstractNumId w:val="13"/>
  </w:num>
  <w:num w:numId="36">
    <w:abstractNumId w:val="27"/>
  </w:num>
  <w:num w:numId="37">
    <w:abstractNumId w:val="18"/>
  </w:num>
  <w:num w:numId="38">
    <w:abstractNumId w:val="23"/>
  </w:num>
  <w:num w:numId="39">
    <w:abstractNumId w:val="4"/>
  </w:num>
  <w:num w:numId="40">
    <w:abstractNumId w:val="2"/>
  </w:num>
  <w:num w:numId="41">
    <w:abstractNumId w:val="40"/>
  </w:num>
  <w:num w:numId="42">
    <w:abstractNumId w:val="32"/>
  </w:num>
  <w:num w:numId="43">
    <w:abstractNumId w:val="15"/>
  </w:num>
  <w:num w:numId="44">
    <w:abstractNumId w:val="35"/>
  </w:num>
  <w:num w:numId="45">
    <w:abstractNumId w:val="9"/>
  </w:num>
  <w:num w:numId="46">
    <w:abstractNumId w:val="7"/>
  </w:num>
  <w:num w:numId="47">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63"/>
    <w:rsid w:val="000039D9"/>
    <w:rsid w:val="00005F2C"/>
    <w:rsid w:val="00006FF0"/>
    <w:rsid w:val="0000758F"/>
    <w:rsid w:val="000151CF"/>
    <w:rsid w:val="0002233E"/>
    <w:rsid w:val="000233EB"/>
    <w:rsid w:val="0002389F"/>
    <w:rsid w:val="00025E22"/>
    <w:rsid w:val="00026067"/>
    <w:rsid w:val="00030393"/>
    <w:rsid w:val="00032997"/>
    <w:rsid w:val="00037DEE"/>
    <w:rsid w:val="00042B0D"/>
    <w:rsid w:val="00042BAB"/>
    <w:rsid w:val="000433D6"/>
    <w:rsid w:val="00043D55"/>
    <w:rsid w:val="00044BB0"/>
    <w:rsid w:val="00054B47"/>
    <w:rsid w:val="00055DD0"/>
    <w:rsid w:val="0006027E"/>
    <w:rsid w:val="000605A8"/>
    <w:rsid w:val="00062599"/>
    <w:rsid w:val="00074556"/>
    <w:rsid w:val="000750B4"/>
    <w:rsid w:val="000763D5"/>
    <w:rsid w:val="00077502"/>
    <w:rsid w:val="0008205E"/>
    <w:rsid w:val="00086A60"/>
    <w:rsid w:val="000A0C81"/>
    <w:rsid w:val="000A1DF7"/>
    <w:rsid w:val="000A37F4"/>
    <w:rsid w:val="000B047A"/>
    <w:rsid w:val="000B701B"/>
    <w:rsid w:val="000C021D"/>
    <w:rsid w:val="000C1228"/>
    <w:rsid w:val="000C1D7D"/>
    <w:rsid w:val="000C31B0"/>
    <w:rsid w:val="000C3485"/>
    <w:rsid w:val="000E1383"/>
    <w:rsid w:val="000E1714"/>
    <w:rsid w:val="000E1ACE"/>
    <w:rsid w:val="000E7A39"/>
    <w:rsid w:val="000F323C"/>
    <w:rsid w:val="000F463A"/>
    <w:rsid w:val="00101B41"/>
    <w:rsid w:val="001115FF"/>
    <w:rsid w:val="001117AF"/>
    <w:rsid w:val="001121BD"/>
    <w:rsid w:val="0011261B"/>
    <w:rsid w:val="00112E92"/>
    <w:rsid w:val="00114ECA"/>
    <w:rsid w:val="00116B18"/>
    <w:rsid w:val="00116D29"/>
    <w:rsid w:val="00120297"/>
    <w:rsid w:val="001204C3"/>
    <w:rsid w:val="00123A1C"/>
    <w:rsid w:val="001301AA"/>
    <w:rsid w:val="00130FD9"/>
    <w:rsid w:val="00134B0D"/>
    <w:rsid w:val="00135272"/>
    <w:rsid w:val="00135F49"/>
    <w:rsid w:val="0014059F"/>
    <w:rsid w:val="001420A9"/>
    <w:rsid w:val="0015368F"/>
    <w:rsid w:val="001544E3"/>
    <w:rsid w:val="00155487"/>
    <w:rsid w:val="00160B52"/>
    <w:rsid w:val="00163E78"/>
    <w:rsid w:val="00170A01"/>
    <w:rsid w:val="00171111"/>
    <w:rsid w:val="0017271A"/>
    <w:rsid w:val="00172BB7"/>
    <w:rsid w:val="0017554E"/>
    <w:rsid w:val="001769BA"/>
    <w:rsid w:val="00181E6E"/>
    <w:rsid w:val="00184CA9"/>
    <w:rsid w:val="001958D9"/>
    <w:rsid w:val="001A1412"/>
    <w:rsid w:val="001A15EC"/>
    <w:rsid w:val="001A1B89"/>
    <w:rsid w:val="001A1F96"/>
    <w:rsid w:val="001A23C7"/>
    <w:rsid w:val="001A56A4"/>
    <w:rsid w:val="001A662E"/>
    <w:rsid w:val="001B0117"/>
    <w:rsid w:val="001B0755"/>
    <w:rsid w:val="001B0B49"/>
    <w:rsid w:val="001B2AE2"/>
    <w:rsid w:val="001B3927"/>
    <w:rsid w:val="001B66D9"/>
    <w:rsid w:val="001B6F42"/>
    <w:rsid w:val="001B7F75"/>
    <w:rsid w:val="001C066A"/>
    <w:rsid w:val="001C7470"/>
    <w:rsid w:val="001D28B9"/>
    <w:rsid w:val="001E1031"/>
    <w:rsid w:val="001E1AE6"/>
    <w:rsid w:val="001E2833"/>
    <w:rsid w:val="001E4353"/>
    <w:rsid w:val="001E6C0A"/>
    <w:rsid w:val="001E76AE"/>
    <w:rsid w:val="001F000A"/>
    <w:rsid w:val="001F0143"/>
    <w:rsid w:val="001F1BEC"/>
    <w:rsid w:val="001F50F2"/>
    <w:rsid w:val="001F5DE6"/>
    <w:rsid w:val="001F5DEA"/>
    <w:rsid w:val="001F6D63"/>
    <w:rsid w:val="001F7857"/>
    <w:rsid w:val="00203776"/>
    <w:rsid w:val="00205765"/>
    <w:rsid w:val="002072D3"/>
    <w:rsid w:val="00207F01"/>
    <w:rsid w:val="00212382"/>
    <w:rsid w:val="00215329"/>
    <w:rsid w:val="00221B08"/>
    <w:rsid w:val="00224411"/>
    <w:rsid w:val="0022751E"/>
    <w:rsid w:val="0022794B"/>
    <w:rsid w:val="002312BA"/>
    <w:rsid w:val="002314BD"/>
    <w:rsid w:val="00237C6D"/>
    <w:rsid w:val="002427EB"/>
    <w:rsid w:val="00242AEC"/>
    <w:rsid w:val="00250DC0"/>
    <w:rsid w:val="00261639"/>
    <w:rsid w:val="002625AC"/>
    <w:rsid w:val="002643CA"/>
    <w:rsid w:val="00264FEF"/>
    <w:rsid w:val="00266A0E"/>
    <w:rsid w:val="00267F6E"/>
    <w:rsid w:val="002702D3"/>
    <w:rsid w:val="00272FD5"/>
    <w:rsid w:val="00273441"/>
    <w:rsid w:val="00275F7F"/>
    <w:rsid w:val="0028067C"/>
    <w:rsid w:val="00280B49"/>
    <w:rsid w:val="0028676F"/>
    <w:rsid w:val="00287B36"/>
    <w:rsid w:val="00294C77"/>
    <w:rsid w:val="002A0137"/>
    <w:rsid w:val="002A0F6C"/>
    <w:rsid w:val="002A38D8"/>
    <w:rsid w:val="002A466A"/>
    <w:rsid w:val="002A481C"/>
    <w:rsid w:val="002A5DD2"/>
    <w:rsid w:val="002A7202"/>
    <w:rsid w:val="002B01D5"/>
    <w:rsid w:val="002B3FA4"/>
    <w:rsid w:val="002B4659"/>
    <w:rsid w:val="002B6480"/>
    <w:rsid w:val="002C5030"/>
    <w:rsid w:val="002C73DA"/>
    <w:rsid w:val="002D2213"/>
    <w:rsid w:val="002D3F9B"/>
    <w:rsid w:val="002D5DB5"/>
    <w:rsid w:val="002D7294"/>
    <w:rsid w:val="002D7E11"/>
    <w:rsid w:val="002E1C5D"/>
    <w:rsid w:val="002E2BF5"/>
    <w:rsid w:val="002E418E"/>
    <w:rsid w:val="002E4D80"/>
    <w:rsid w:val="002E4DBA"/>
    <w:rsid w:val="002E6700"/>
    <w:rsid w:val="002F3486"/>
    <w:rsid w:val="002F6FF9"/>
    <w:rsid w:val="0030005D"/>
    <w:rsid w:val="0030113D"/>
    <w:rsid w:val="00303A5F"/>
    <w:rsid w:val="00304171"/>
    <w:rsid w:val="00306B78"/>
    <w:rsid w:val="00306CD5"/>
    <w:rsid w:val="003071E0"/>
    <w:rsid w:val="00310EB4"/>
    <w:rsid w:val="00311BBA"/>
    <w:rsid w:val="003171BA"/>
    <w:rsid w:val="00322A04"/>
    <w:rsid w:val="00323597"/>
    <w:rsid w:val="003246A8"/>
    <w:rsid w:val="00326DC7"/>
    <w:rsid w:val="003317A7"/>
    <w:rsid w:val="00332C97"/>
    <w:rsid w:val="00335557"/>
    <w:rsid w:val="00335DE1"/>
    <w:rsid w:val="003404D1"/>
    <w:rsid w:val="003413CE"/>
    <w:rsid w:val="003421DD"/>
    <w:rsid w:val="0035478B"/>
    <w:rsid w:val="00356391"/>
    <w:rsid w:val="00356AA7"/>
    <w:rsid w:val="003575E6"/>
    <w:rsid w:val="00360BF9"/>
    <w:rsid w:val="003631CA"/>
    <w:rsid w:val="003648F6"/>
    <w:rsid w:val="00364971"/>
    <w:rsid w:val="00371929"/>
    <w:rsid w:val="00373B01"/>
    <w:rsid w:val="00376042"/>
    <w:rsid w:val="003774D4"/>
    <w:rsid w:val="00381DBE"/>
    <w:rsid w:val="00383025"/>
    <w:rsid w:val="00383D33"/>
    <w:rsid w:val="00384249"/>
    <w:rsid w:val="003860E4"/>
    <w:rsid w:val="003866BF"/>
    <w:rsid w:val="0038684C"/>
    <w:rsid w:val="00396018"/>
    <w:rsid w:val="003A009D"/>
    <w:rsid w:val="003A1330"/>
    <w:rsid w:val="003A3F27"/>
    <w:rsid w:val="003A6B17"/>
    <w:rsid w:val="003B336D"/>
    <w:rsid w:val="003B513C"/>
    <w:rsid w:val="003B5777"/>
    <w:rsid w:val="003B7E28"/>
    <w:rsid w:val="003C3057"/>
    <w:rsid w:val="003D1DDA"/>
    <w:rsid w:val="003D57B5"/>
    <w:rsid w:val="003D5CF4"/>
    <w:rsid w:val="003E1FA9"/>
    <w:rsid w:val="003E6958"/>
    <w:rsid w:val="003F253E"/>
    <w:rsid w:val="003F5356"/>
    <w:rsid w:val="003F6F87"/>
    <w:rsid w:val="004010C1"/>
    <w:rsid w:val="00404BD3"/>
    <w:rsid w:val="00406D49"/>
    <w:rsid w:val="004121E6"/>
    <w:rsid w:val="004128E8"/>
    <w:rsid w:val="00412A49"/>
    <w:rsid w:val="00416FCD"/>
    <w:rsid w:val="00423CFC"/>
    <w:rsid w:val="00426D68"/>
    <w:rsid w:val="0043198C"/>
    <w:rsid w:val="0043288A"/>
    <w:rsid w:val="00437610"/>
    <w:rsid w:val="004405C1"/>
    <w:rsid w:val="0044290A"/>
    <w:rsid w:val="00442D97"/>
    <w:rsid w:val="00453BF9"/>
    <w:rsid w:val="00454642"/>
    <w:rsid w:val="0046085E"/>
    <w:rsid w:val="004627F0"/>
    <w:rsid w:val="0046488C"/>
    <w:rsid w:val="00470A94"/>
    <w:rsid w:val="00476DA8"/>
    <w:rsid w:val="00480D6D"/>
    <w:rsid w:val="00485529"/>
    <w:rsid w:val="004857C4"/>
    <w:rsid w:val="00492236"/>
    <w:rsid w:val="004970DD"/>
    <w:rsid w:val="004A2AE7"/>
    <w:rsid w:val="004B0FB3"/>
    <w:rsid w:val="004B4E88"/>
    <w:rsid w:val="004B5753"/>
    <w:rsid w:val="004C0663"/>
    <w:rsid w:val="004C15DC"/>
    <w:rsid w:val="004C2E23"/>
    <w:rsid w:val="004C3DF9"/>
    <w:rsid w:val="004C7B7F"/>
    <w:rsid w:val="004D2456"/>
    <w:rsid w:val="004D4089"/>
    <w:rsid w:val="004E06AF"/>
    <w:rsid w:val="004E3159"/>
    <w:rsid w:val="004E400D"/>
    <w:rsid w:val="004F1372"/>
    <w:rsid w:val="004F1ABE"/>
    <w:rsid w:val="004F24F4"/>
    <w:rsid w:val="004F2831"/>
    <w:rsid w:val="00503701"/>
    <w:rsid w:val="005078DF"/>
    <w:rsid w:val="00514D16"/>
    <w:rsid w:val="00521234"/>
    <w:rsid w:val="00521F3C"/>
    <w:rsid w:val="00524AD0"/>
    <w:rsid w:val="00527518"/>
    <w:rsid w:val="005275CA"/>
    <w:rsid w:val="00527A6F"/>
    <w:rsid w:val="005314E6"/>
    <w:rsid w:val="005342A4"/>
    <w:rsid w:val="00536711"/>
    <w:rsid w:val="00537C7C"/>
    <w:rsid w:val="00541568"/>
    <w:rsid w:val="00542363"/>
    <w:rsid w:val="00542409"/>
    <w:rsid w:val="00543A29"/>
    <w:rsid w:val="005506DF"/>
    <w:rsid w:val="005545F9"/>
    <w:rsid w:val="00554FC9"/>
    <w:rsid w:val="0055557A"/>
    <w:rsid w:val="0055583C"/>
    <w:rsid w:val="00564847"/>
    <w:rsid w:val="005665DA"/>
    <w:rsid w:val="00566A27"/>
    <w:rsid w:val="005716E3"/>
    <w:rsid w:val="005772F1"/>
    <w:rsid w:val="0057750F"/>
    <w:rsid w:val="005811EA"/>
    <w:rsid w:val="00582433"/>
    <w:rsid w:val="00585C83"/>
    <w:rsid w:val="00586087"/>
    <w:rsid w:val="00586AC7"/>
    <w:rsid w:val="00594F42"/>
    <w:rsid w:val="00595061"/>
    <w:rsid w:val="00595625"/>
    <w:rsid w:val="005978E2"/>
    <w:rsid w:val="00597A14"/>
    <w:rsid w:val="005A16D6"/>
    <w:rsid w:val="005A3578"/>
    <w:rsid w:val="005A42C8"/>
    <w:rsid w:val="005A533B"/>
    <w:rsid w:val="005B50E1"/>
    <w:rsid w:val="005B6B16"/>
    <w:rsid w:val="005C27F0"/>
    <w:rsid w:val="005C2BE7"/>
    <w:rsid w:val="005C35CE"/>
    <w:rsid w:val="005C3B4E"/>
    <w:rsid w:val="005D1FF2"/>
    <w:rsid w:val="005D3C49"/>
    <w:rsid w:val="005D3FC8"/>
    <w:rsid w:val="005D620A"/>
    <w:rsid w:val="005D62F8"/>
    <w:rsid w:val="005E3C64"/>
    <w:rsid w:val="005E44D3"/>
    <w:rsid w:val="005E4A8E"/>
    <w:rsid w:val="005E6A46"/>
    <w:rsid w:val="00603082"/>
    <w:rsid w:val="00603E8B"/>
    <w:rsid w:val="00607263"/>
    <w:rsid w:val="006100F8"/>
    <w:rsid w:val="00611C5E"/>
    <w:rsid w:val="00612CBF"/>
    <w:rsid w:val="00614ABC"/>
    <w:rsid w:val="00614C65"/>
    <w:rsid w:val="00617BC5"/>
    <w:rsid w:val="00622798"/>
    <w:rsid w:val="00635E77"/>
    <w:rsid w:val="006367A7"/>
    <w:rsid w:val="0063770A"/>
    <w:rsid w:val="006432EE"/>
    <w:rsid w:val="00644E12"/>
    <w:rsid w:val="00647BCC"/>
    <w:rsid w:val="00647EE7"/>
    <w:rsid w:val="00652C80"/>
    <w:rsid w:val="00655ACF"/>
    <w:rsid w:val="00657D6E"/>
    <w:rsid w:val="00660316"/>
    <w:rsid w:val="006616A1"/>
    <w:rsid w:val="0066373A"/>
    <w:rsid w:val="00663E1A"/>
    <w:rsid w:val="00664A6E"/>
    <w:rsid w:val="006663F6"/>
    <w:rsid w:val="00675B14"/>
    <w:rsid w:val="00677D1D"/>
    <w:rsid w:val="006822D8"/>
    <w:rsid w:val="006844E7"/>
    <w:rsid w:val="006852CC"/>
    <w:rsid w:val="006925C4"/>
    <w:rsid w:val="00693948"/>
    <w:rsid w:val="006940EA"/>
    <w:rsid w:val="006952EF"/>
    <w:rsid w:val="00697CD0"/>
    <w:rsid w:val="006A2957"/>
    <w:rsid w:val="006A45FC"/>
    <w:rsid w:val="006A4914"/>
    <w:rsid w:val="006A5017"/>
    <w:rsid w:val="006A67F0"/>
    <w:rsid w:val="006A7544"/>
    <w:rsid w:val="006B371E"/>
    <w:rsid w:val="006B394A"/>
    <w:rsid w:val="006B7A06"/>
    <w:rsid w:val="006C0C43"/>
    <w:rsid w:val="006C49CE"/>
    <w:rsid w:val="006D24CE"/>
    <w:rsid w:val="006D683A"/>
    <w:rsid w:val="006D6E92"/>
    <w:rsid w:val="006D724D"/>
    <w:rsid w:val="006D7FE8"/>
    <w:rsid w:val="006E7606"/>
    <w:rsid w:val="006F0DE5"/>
    <w:rsid w:val="006F5BA9"/>
    <w:rsid w:val="006F65C7"/>
    <w:rsid w:val="007013A1"/>
    <w:rsid w:val="00701A63"/>
    <w:rsid w:val="00701C1A"/>
    <w:rsid w:val="007045D2"/>
    <w:rsid w:val="0070767E"/>
    <w:rsid w:val="00711C9D"/>
    <w:rsid w:val="00711D80"/>
    <w:rsid w:val="007142B6"/>
    <w:rsid w:val="007147B5"/>
    <w:rsid w:val="00716C0E"/>
    <w:rsid w:val="007215E0"/>
    <w:rsid w:val="00725447"/>
    <w:rsid w:val="007261C0"/>
    <w:rsid w:val="00727C75"/>
    <w:rsid w:val="00740358"/>
    <w:rsid w:val="00743F83"/>
    <w:rsid w:val="00745269"/>
    <w:rsid w:val="00746072"/>
    <w:rsid w:val="00747E73"/>
    <w:rsid w:val="00753C8B"/>
    <w:rsid w:val="007544CF"/>
    <w:rsid w:val="007551B5"/>
    <w:rsid w:val="00776498"/>
    <w:rsid w:val="007913F0"/>
    <w:rsid w:val="00791DD1"/>
    <w:rsid w:val="00792814"/>
    <w:rsid w:val="00792F71"/>
    <w:rsid w:val="00795BDD"/>
    <w:rsid w:val="00796F90"/>
    <w:rsid w:val="00797886"/>
    <w:rsid w:val="007A4F52"/>
    <w:rsid w:val="007A5B47"/>
    <w:rsid w:val="007A6E0C"/>
    <w:rsid w:val="007B71C5"/>
    <w:rsid w:val="007C0B96"/>
    <w:rsid w:val="007C2854"/>
    <w:rsid w:val="007C366A"/>
    <w:rsid w:val="007C4CEE"/>
    <w:rsid w:val="007C5264"/>
    <w:rsid w:val="007C7A77"/>
    <w:rsid w:val="007D07AB"/>
    <w:rsid w:val="007D21C2"/>
    <w:rsid w:val="007D2A84"/>
    <w:rsid w:val="007D4254"/>
    <w:rsid w:val="007E594B"/>
    <w:rsid w:val="007E703A"/>
    <w:rsid w:val="007F448D"/>
    <w:rsid w:val="007F4FED"/>
    <w:rsid w:val="008042A8"/>
    <w:rsid w:val="008100EC"/>
    <w:rsid w:val="00811083"/>
    <w:rsid w:val="008148E6"/>
    <w:rsid w:val="0081590D"/>
    <w:rsid w:val="00817CB8"/>
    <w:rsid w:val="00820282"/>
    <w:rsid w:val="008209A5"/>
    <w:rsid w:val="008249C1"/>
    <w:rsid w:val="00826200"/>
    <w:rsid w:val="0082701B"/>
    <w:rsid w:val="00827325"/>
    <w:rsid w:val="00827D18"/>
    <w:rsid w:val="008304DA"/>
    <w:rsid w:val="00831D4E"/>
    <w:rsid w:val="00833B32"/>
    <w:rsid w:val="00835C3B"/>
    <w:rsid w:val="00840F55"/>
    <w:rsid w:val="00846C69"/>
    <w:rsid w:val="008503E7"/>
    <w:rsid w:val="0085557C"/>
    <w:rsid w:val="008569F7"/>
    <w:rsid w:val="00856F70"/>
    <w:rsid w:val="00857E01"/>
    <w:rsid w:val="00860491"/>
    <w:rsid w:val="008626DC"/>
    <w:rsid w:val="00862A4C"/>
    <w:rsid w:val="00863739"/>
    <w:rsid w:val="00863B47"/>
    <w:rsid w:val="008667A2"/>
    <w:rsid w:val="00870BDC"/>
    <w:rsid w:val="00873BE7"/>
    <w:rsid w:val="00884736"/>
    <w:rsid w:val="0089097F"/>
    <w:rsid w:val="008934A4"/>
    <w:rsid w:val="0089488D"/>
    <w:rsid w:val="00894E3E"/>
    <w:rsid w:val="008A4513"/>
    <w:rsid w:val="008B0B1C"/>
    <w:rsid w:val="008B4C8F"/>
    <w:rsid w:val="008B53AA"/>
    <w:rsid w:val="008B7F0A"/>
    <w:rsid w:val="008C2190"/>
    <w:rsid w:val="008C3616"/>
    <w:rsid w:val="008C7AED"/>
    <w:rsid w:val="008D2742"/>
    <w:rsid w:val="008D5265"/>
    <w:rsid w:val="008E04D4"/>
    <w:rsid w:val="008E54FA"/>
    <w:rsid w:val="008E59D0"/>
    <w:rsid w:val="008E719C"/>
    <w:rsid w:val="008F6232"/>
    <w:rsid w:val="008F688C"/>
    <w:rsid w:val="008F7605"/>
    <w:rsid w:val="008F7C50"/>
    <w:rsid w:val="009047F5"/>
    <w:rsid w:val="00904B3D"/>
    <w:rsid w:val="00906364"/>
    <w:rsid w:val="00910097"/>
    <w:rsid w:val="0091015C"/>
    <w:rsid w:val="00912BF6"/>
    <w:rsid w:val="009150F7"/>
    <w:rsid w:val="00917180"/>
    <w:rsid w:val="009217AF"/>
    <w:rsid w:val="00924D62"/>
    <w:rsid w:val="00924DB1"/>
    <w:rsid w:val="009308C2"/>
    <w:rsid w:val="00932162"/>
    <w:rsid w:val="00933E53"/>
    <w:rsid w:val="009363E7"/>
    <w:rsid w:val="009369AB"/>
    <w:rsid w:val="00940419"/>
    <w:rsid w:val="00940525"/>
    <w:rsid w:val="0094252C"/>
    <w:rsid w:val="009444F5"/>
    <w:rsid w:val="00946415"/>
    <w:rsid w:val="00956A1F"/>
    <w:rsid w:val="00956DF5"/>
    <w:rsid w:val="0095712F"/>
    <w:rsid w:val="00957B85"/>
    <w:rsid w:val="0096032B"/>
    <w:rsid w:val="0096190A"/>
    <w:rsid w:val="0096409D"/>
    <w:rsid w:val="0096495C"/>
    <w:rsid w:val="00967A90"/>
    <w:rsid w:val="00970223"/>
    <w:rsid w:val="00973AC6"/>
    <w:rsid w:val="00973E81"/>
    <w:rsid w:val="009751CB"/>
    <w:rsid w:val="0097538D"/>
    <w:rsid w:val="00975FC4"/>
    <w:rsid w:val="00983647"/>
    <w:rsid w:val="009877BA"/>
    <w:rsid w:val="00990FAE"/>
    <w:rsid w:val="00996E63"/>
    <w:rsid w:val="009A137C"/>
    <w:rsid w:val="009A3218"/>
    <w:rsid w:val="009A5218"/>
    <w:rsid w:val="009B00A0"/>
    <w:rsid w:val="009B3030"/>
    <w:rsid w:val="009B5B52"/>
    <w:rsid w:val="009B6367"/>
    <w:rsid w:val="009B6B70"/>
    <w:rsid w:val="009B7BEB"/>
    <w:rsid w:val="009C0DE8"/>
    <w:rsid w:val="009C1754"/>
    <w:rsid w:val="009C2542"/>
    <w:rsid w:val="009C27FB"/>
    <w:rsid w:val="009C7B1D"/>
    <w:rsid w:val="009D0E3F"/>
    <w:rsid w:val="009D3C3D"/>
    <w:rsid w:val="009D6968"/>
    <w:rsid w:val="009E0754"/>
    <w:rsid w:val="009E18CF"/>
    <w:rsid w:val="009E1BEA"/>
    <w:rsid w:val="009E3634"/>
    <w:rsid w:val="009E4A63"/>
    <w:rsid w:val="009E5202"/>
    <w:rsid w:val="009F4012"/>
    <w:rsid w:val="009F441D"/>
    <w:rsid w:val="009F6249"/>
    <w:rsid w:val="009F75DB"/>
    <w:rsid w:val="00A02082"/>
    <w:rsid w:val="00A03F25"/>
    <w:rsid w:val="00A0631C"/>
    <w:rsid w:val="00A100FE"/>
    <w:rsid w:val="00A11253"/>
    <w:rsid w:val="00A12350"/>
    <w:rsid w:val="00A1550A"/>
    <w:rsid w:val="00A160D4"/>
    <w:rsid w:val="00A1690D"/>
    <w:rsid w:val="00A2029C"/>
    <w:rsid w:val="00A251C3"/>
    <w:rsid w:val="00A258A3"/>
    <w:rsid w:val="00A27A7B"/>
    <w:rsid w:val="00A305F7"/>
    <w:rsid w:val="00A324B0"/>
    <w:rsid w:val="00A3359D"/>
    <w:rsid w:val="00A343D1"/>
    <w:rsid w:val="00A407DF"/>
    <w:rsid w:val="00A415C8"/>
    <w:rsid w:val="00A41D05"/>
    <w:rsid w:val="00A42836"/>
    <w:rsid w:val="00A43C63"/>
    <w:rsid w:val="00A44337"/>
    <w:rsid w:val="00A4467B"/>
    <w:rsid w:val="00A44ABA"/>
    <w:rsid w:val="00A459B4"/>
    <w:rsid w:val="00A53BDC"/>
    <w:rsid w:val="00A546AB"/>
    <w:rsid w:val="00A565B8"/>
    <w:rsid w:val="00A654B3"/>
    <w:rsid w:val="00A66CF5"/>
    <w:rsid w:val="00A672F0"/>
    <w:rsid w:val="00A71412"/>
    <w:rsid w:val="00A7404F"/>
    <w:rsid w:val="00A77E43"/>
    <w:rsid w:val="00A9045A"/>
    <w:rsid w:val="00A940C1"/>
    <w:rsid w:val="00A9571B"/>
    <w:rsid w:val="00AA0D03"/>
    <w:rsid w:val="00AA346F"/>
    <w:rsid w:val="00AA34D3"/>
    <w:rsid w:val="00AA4645"/>
    <w:rsid w:val="00AB1C30"/>
    <w:rsid w:val="00AB2167"/>
    <w:rsid w:val="00AB419D"/>
    <w:rsid w:val="00AB4467"/>
    <w:rsid w:val="00AB6312"/>
    <w:rsid w:val="00AB71E3"/>
    <w:rsid w:val="00AB78DC"/>
    <w:rsid w:val="00AC2C13"/>
    <w:rsid w:val="00AC362F"/>
    <w:rsid w:val="00AC60E6"/>
    <w:rsid w:val="00AC624C"/>
    <w:rsid w:val="00AC7B07"/>
    <w:rsid w:val="00AD2140"/>
    <w:rsid w:val="00AD6E26"/>
    <w:rsid w:val="00AD75F7"/>
    <w:rsid w:val="00AE0628"/>
    <w:rsid w:val="00AE0B24"/>
    <w:rsid w:val="00AE15FF"/>
    <w:rsid w:val="00AE272C"/>
    <w:rsid w:val="00AE302E"/>
    <w:rsid w:val="00AE6B6F"/>
    <w:rsid w:val="00AF5D12"/>
    <w:rsid w:val="00AF6892"/>
    <w:rsid w:val="00AF73DB"/>
    <w:rsid w:val="00B00224"/>
    <w:rsid w:val="00B01A9E"/>
    <w:rsid w:val="00B0634F"/>
    <w:rsid w:val="00B13E2E"/>
    <w:rsid w:val="00B201EE"/>
    <w:rsid w:val="00B24654"/>
    <w:rsid w:val="00B2724B"/>
    <w:rsid w:val="00B27BFC"/>
    <w:rsid w:val="00B32BEC"/>
    <w:rsid w:val="00B333CB"/>
    <w:rsid w:val="00B343A1"/>
    <w:rsid w:val="00B347C0"/>
    <w:rsid w:val="00B35063"/>
    <w:rsid w:val="00B37612"/>
    <w:rsid w:val="00B379F2"/>
    <w:rsid w:val="00B40059"/>
    <w:rsid w:val="00B40835"/>
    <w:rsid w:val="00B40E5C"/>
    <w:rsid w:val="00B44E88"/>
    <w:rsid w:val="00B45E4F"/>
    <w:rsid w:val="00B475DD"/>
    <w:rsid w:val="00B50139"/>
    <w:rsid w:val="00B55C1E"/>
    <w:rsid w:val="00B63C1A"/>
    <w:rsid w:val="00B6442F"/>
    <w:rsid w:val="00B64D41"/>
    <w:rsid w:val="00B71FEF"/>
    <w:rsid w:val="00B72077"/>
    <w:rsid w:val="00B722A6"/>
    <w:rsid w:val="00B7436A"/>
    <w:rsid w:val="00B75C4E"/>
    <w:rsid w:val="00B7693E"/>
    <w:rsid w:val="00B80E7B"/>
    <w:rsid w:val="00B82FE6"/>
    <w:rsid w:val="00B864CB"/>
    <w:rsid w:val="00B87004"/>
    <w:rsid w:val="00B90244"/>
    <w:rsid w:val="00B9029E"/>
    <w:rsid w:val="00B92F48"/>
    <w:rsid w:val="00B94205"/>
    <w:rsid w:val="00BA50C0"/>
    <w:rsid w:val="00BA60BD"/>
    <w:rsid w:val="00BB3DD5"/>
    <w:rsid w:val="00BC0988"/>
    <w:rsid w:val="00BC6EA6"/>
    <w:rsid w:val="00BC75B4"/>
    <w:rsid w:val="00BC7CEC"/>
    <w:rsid w:val="00BD0D04"/>
    <w:rsid w:val="00BD3514"/>
    <w:rsid w:val="00BD4DCE"/>
    <w:rsid w:val="00BE44C2"/>
    <w:rsid w:val="00BE482F"/>
    <w:rsid w:val="00BF011E"/>
    <w:rsid w:val="00BF05D9"/>
    <w:rsid w:val="00BF1F3D"/>
    <w:rsid w:val="00BF2180"/>
    <w:rsid w:val="00BF3027"/>
    <w:rsid w:val="00BF4BE0"/>
    <w:rsid w:val="00BF5B63"/>
    <w:rsid w:val="00BF6397"/>
    <w:rsid w:val="00BF6E65"/>
    <w:rsid w:val="00C011B7"/>
    <w:rsid w:val="00C0462B"/>
    <w:rsid w:val="00C06BFB"/>
    <w:rsid w:val="00C07332"/>
    <w:rsid w:val="00C079DB"/>
    <w:rsid w:val="00C07A8D"/>
    <w:rsid w:val="00C07DDE"/>
    <w:rsid w:val="00C10D9D"/>
    <w:rsid w:val="00C11692"/>
    <w:rsid w:val="00C11AE0"/>
    <w:rsid w:val="00C16B1C"/>
    <w:rsid w:val="00C21538"/>
    <w:rsid w:val="00C271C1"/>
    <w:rsid w:val="00C32603"/>
    <w:rsid w:val="00C340CB"/>
    <w:rsid w:val="00C3434C"/>
    <w:rsid w:val="00C34F3E"/>
    <w:rsid w:val="00C3647E"/>
    <w:rsid w:val="00C372C5"/>
    <w:rsid w:val="00C46C68"/>
    <w:rsid w:val="00C472B8"/>
    <w:rsid w:val="00C476EE"/>
    <w:rsid w:val="00C50F84"/>
    <w:rsid w:val="00C52A20"/>
    <w:rsid w:val="00C53DAB"/>
    <w:rsid w:val="00C55502"/>
    <w:rsid w:val="00C574B7"/>
    <w:rsid w:val="00C60A7B"/>
    <w:rsid w:val="00C6106A"/>
    <w:rsid w:val="00C619B3"/>
    <w:rsid w:val="00C61F72"/>
    <w:rsid w:val="00C643FF"/>
    <w:rsid w:val="00C66D5B"/>
    <w:rsid w:val="00C720F2"/>
    <w:rsid w:val="00C73F4D"/>
    <w:rsid w:val="00C774D1"/>
    <w:rsid w:val="00C7777C"/>
    <w:rsid w:val="00C830FC"/>
    <w:rsid w:val="00C9223A"/>
    <w:rsid w:val="00C93FF1"/>
    <w:rsid w:val="00C943E7"/>
    <w:rsid w:val="00C971EB"/>
    <w:rsid w:val="00CA2B1E"/>
    <w:rsid w:val="00CA2F2A"/>
    <w:rsid w:val="00CA43C7"/>
    <w:rsid w:val="00CB2FC8"/>
    <w:rsid w:val="00CB46B1"/>
    <w:rsid w:val="00CB46DE"/>
    <w:rsid w:val="00CB5CC8"/>
    <w:rsid w:val="00CB6120"/>
    <w:rsid w:val="00CB7D46"/>
    <w:rsid w:val="00CC0399"/>
    <w:rsid w:val="00CD0979"/>
    <w:rsid w:val="00CD2ACE"/>
    <w:rsid w:val="00CD2B31"/>
    <w:rsid w:val="00CD4767"/>
    <w:rsid w:val="00CD5C11"/>
    <w:rsid w:val="00CD7762"/>
    <w:rsid w:val="00CE320C"/>
    <w:rsid w:val="00CF4991"/>
    <w:rsid w:val="00D01128"/>
    <w:rsid w:val="00D0193C"/>
    <w:rsid w:val="00D033AA"/>
    <w:rsid w:val="00D056DF"/>
    <w:rsid w:val="00D07182"/>
    <w:rsid w:val="00D074ED"/>
    <w:rsid w:val="00D1303F"/>
    <w:rsid w:val="00D14B0A"/>
    <w:rsid w:val="00D22A83"/>
    <w:rsid w:val="00D27486"/>
    <w:rsid w:val="00D302A0"/>
    <w:rsid w:val="00D34791"/>
    <w:rsid w:val="00D3499E"/>
    <w:rsid w:val="00D37735"/>
    <w:rsid w:val="00D42DB1"/>
    <w:rsid w:val="00D45701"/>
    <w:rsid w:val="00D46084"/>
    <w:rsid w:val="00D47309"/>
    <w:rsid w:val="00D51987"/>
    <w:rsid w:val="00D54417"/>
    <w:rsid w:val="00D63B0C"/>
    <w:rsid w:val="00D63CB0"/>
    <w:rsid w:val="00D64FB3"/>
    <w:rsid w:val="00D66C59"/>
    <w:rsid w:val="00D6725E"/>
    <w:rsid w:val="00D716B0"/>
    <w:rsid w:val="00D75473"/>
    <w:rsid w:val="00D769CE"/>
    <w:rsid w:val="00D822B6"/>
    <w:rsid w:val="00D83157"/>
    <w:rsid w:val="00D87E91"/>
    <w:rsid w:val="00D92B0C"/>
    <w:rsid w:val="00D93715"/>
    <w:rsid w:val="00D95599"/>
    <w:rsid w:val="00DA4D0D"/>
    <w:rsid w:val="00DA506E"/>
    <w:rsid w:val="00DA6166"/>
    <w:rsid w:val="00DB1279"/>
    <w:rsid w:val="00DB4F35"/>
    <w:rsid w:val="00DB6F66"/>
    <w:rsid w:val="00DC7D02"/>
    <w:rsid w:val="00DD1A08"/>
    <w:rsid w:val="00DD2441"/>
    <w:rsid w:val="00DD2731"/>
    <w:rsid w:val="00DD285C"/>
    <w:rsid w:val="00DD6E79"/>
    <w:rsid w:val="00DD713D"/>
    <w:rsid w:val="00DE46EC"/>
    <w:rsid w:val="00DF139F"/>
    <w:rsid w:val="00DF446F"/>
    <w:rsid w:val="00DF6B16"/>
    <w:rsid w:val="00E01BA4"/>
    <w:rsid w:val="00E02361"/>
    <w:rsid w:val="00E04ABD"/>
    <w:rsid w:val="00E103F7"/>
    <w:rsid w:val="00E12F65"/>
    <w:rsid w:val="00E14F32"/>
    <w:rsid w:val="00E152AB"/>
    <w:rsid w:val="00E22F24"/>
    <w:rsid w:val="00E23AB0"/>
    <w:rsid w:val="00E23B5D"/>
    <w:rsid w:val="00E24FFE"/>
    <w:rsid w:val="00E250D6"/>
    <w:rsid w:val="00E2580F"/>
    <w:rsid w:val="00E33ED3"/>
    <w:rsid w:val="00E34CA3"/>
    <w:rsid w:val="00E365A3"/>
    <w:rsid w:val="00E406DE"/>
    <w:rsid w:val="00E44E95"/>
    <w:rsid w:val="00E47862"/>
    <w:rsid w:val="00E51367"/>
    <w:rsid w:val="00E53BCB"/>
    <w:rsid w:val="00E6039F"/>
    <w:rsid w:val="00E627FD"/>
    <w:rsid w:val="00E64672"/>
    <w:rsid w:val="00E7269D"/>
    <w:rsid w:val="00E741B5"/>
    <w:rsid w:val="00E74756"/>
    <w:rsid w:val="00E75299"/>
    <w:rsid w:val="00E812B5"/>
    <w:rsid w:val="00E90088"/>
    <w:rsid w:val="00E90A50"/>
    <w:rsid w:val="00E90FA5"/>
    <w:rsid w:val="00E91B06"/>
    <w:rsid w:val="00E9582F"/>
    <w:rsid w:val="00E95939"/>
    <w:rsid w:val="00E979B1"/>
    <w:rsid w:val="00EA1AEC"/>
    <w:rsid w:val="00EA23D5"/>
    <w:rsid w:val="00EA26EA"/>
    <w:rsid w:val="00EA2813"/>
    <w:rsid w:val="00EA705C"/>
    <w:rsid w:val="00EB014C"/>
    <w:rsid w:val="00EB0AA8"/>
    <w:rsid w:val="00EB0BA1"/>
    <w:rsid w:val="00EB3707"/>
    <w:rsid w:val="00EB696E"/>
    <w:rsid w:val="00EC32B7"/>
    <w:rsid w:val="00EC5762"/>
    <w:rsid w:val="00ED2724"/>
    <w:rsid w:val="00ED28EC"/>
    <w:rsid w:val="00ED31A0"/>
    <w:rsid w:val="00ED42D6"/>
    <w:rsid w:val="00ED6DA5"/>
    <w:rsid w:val="00EE25B3"/>
    <w:rsid w:val="00EE2B2F"/>
    <w:rsid w:val="00EE3EA5"/>
    <w:rsid w:val="00EE5A28"/>
    <w:rsid w:val="00EE6EC0"/>
    <w:rsid w:val="00EF3250"/>
    <w:rsid w:val="00EF3825"/>
    <w:rsid w:val="00EF4C6A"/>
    <w:rsid w:val="00F03641"/>
    <w:rsid w:val="00F0653D"/>
    <w:rsid w:val="00F07DB8"/>
    <w:rsid w:val="00F13110"/>
    <w:rsid w:val="00F14C78"/>
    <w:rsid w:val="00F14CA4"/>
    <w:rsid w:val="00F166AE"/>
    <w:rsid w:val="00F21756"/>
    <w:rsid w:val="00F21A9A"/>
    <w:rsid w:val="00F222EA"/>
    <w:rsid w:val="00F26008"/>
    <w:rsid w:val="00F30EAA"/>
    <w:rsid w:val="00F31CA6"/>
    <w:rsid w:val="00F32015"/>
    <w:rsid w:val="00F32308"/>
    <w:rsid w:val="00F35B91"/>
    <w:rsid w:val="00F40D72"/>
    <w:rsid w:val="00F41F6A"/>
    <w:rsid w:val="00F45E75"/>
    <w:rsid w:val="00F475F4"/>
    <w:rsid w:val="00F47BE1"/>
    <w:rsid w:val="00F52223"/>
    <w:rsid w:val="00F542B7"/>
    <w:rsid w:val="00F55B00"/>
    <w:rsid w:val="00F57D3C"/>
    <w:rsid w:val="00F670D3"/>
    <w:rsid w:val="00F67B26"/>
    <w:rsid w:val="00F71822"/>
    <w:rsid w:val="00F74019"/>
    <w:rsid w:val="00F807AC"/>
    <w:rsid w:val="00F8109D"/>
    <w:rsid w:val="00F85664"/>
    <w:rsid w:val="00F86D11"/>
    <w:rsid w:val="00F9013E"/>
    <w:rsid w:val="00F905A1"/>
    <w:rsid w:val="00FA21D7"/>
    <w:rsid w:val="00FA2336"/>
    <w:rsid w:val="00FA3548"/>
    <w:rsid w:val="00FA49CA"/>
    <w:rsid w:val="00FB090F"/>
    <w:rsid w:val="00FB0AF5"/>
    <w:rsid w:val="00FB33FB"/>
    <w:rsid w:val="00FB4822"/>
    <w:rsid w:val="00FB55BA"/>
    <w:rsid w:val="00FB700D"/>
    <w:rsid w:val="00FB7187"/>
    <w:rsid w:val="00FB72CB"/>
    <w:rsid w:val="00FB7AE3"/>
    <w:rsid w:val="00FC06BB"/>
    <w:rsid w:val="00FC15D3"/>
    <w:rsid w:val="00FC2BA5"/>
    <w:rsid w:val="00FC2D22"/>
    <w:rsid w:val="00FC61D8"/>
    <w:rsid w:val="00FD1FC0"/>
    <w:rsid w:val="00FD2377"/>
    <w:rsid w:val="00FD354E"/>
    <w:rsid w:val="00FD3785"/>
    <w:rsid w:val="00FD39BC"/>
    <w:rsid w:val="00FD4984"/>
    <w:rsid w:val="00FD4F48"/>
    <w:rsid w:val="00FD5ABC"/>
    <w:rsid w:val="00FE13A4"/>
    <w:rsid w:val="00FE2879"/>
    <w:rsid w:val="00FE2C2C"/>
    <w:rsid w:val="00FE3070"/>
    <w:rsid w:val="00FF2CAC"/>
    <w:rsid w:val="00FF3CE5"/>
    <w:rsid w:val="00FF3EE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9591F"/>
  <w15:chartTrackingRefBased/>
  <w15:docId w15:val="{DD2CF32B-84BF-4F68-B20A-1FDD1599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C1"/>
  </w:style>
  <w:style w:type="paragraph" w:styleId="Ttulo1">
    <w:name w:val="heading 1"/>
    <w:basedOn w:val="Normal"/>
    <w:next w:val="Normal"/>
    <w:link w:val="Ttulo1Car"/>
    <w:uiPriority w:val="9"/>
    <w:qFormat/>
    <w:rsid w:val="007142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C7B7F"/>
    <w:pPr>
      <w:spacing w:after="0" w:line="240" w:lineRule="auto"/>
    </w:pPr>
    <w:rPr>
      <w:rFonts w:eastAsiaTheme="minorEastAsia"/>
      <w:lang w:val="en-US"/>
    </w:rPr>
    <w:tblPr>
      <w:tblCellMar>
        <w:top w:w="0" w:type="dxa"/>
        <w:left w:w="0" w:type="dxa"/>
        <w:bottom w:w="0" w:type="dxa"/>
        <w:right w:w="0" w:type="dxa"/>
      </w:tblCellMar>
    </w:tblPr>
  </w:style>
  <w:style w:type="paragraph" w:styleId="Prrafodelista">
    <w:name w:val="List Paragraph"/>
    <w:basedOn w:val="Normal"/>
    <w:uiPriority w:val="34"/>
    <w:qFormat/>
    <w:rsid w:val="009E0754"/>
    <w:pPr>
      <w:ind w:left="720"/>
      <w:contextualSpacing/>
    </w:pPr>
  </w:style>
  <w:style w:type="paragraph" w:styleId="Encabezado">
    <w:name w:val="header"/>
    <w:basedOn w:val="Normal"/>
    <w:link w:val="EncabezadoCar"/>
    <w:uiPriority w:val="99"/>
    <w:unhideWhenUsed/>
    <w:rsid w:val="00657D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D6E"/>
  </w:style>
  <w:style w:type="paragraph" w:styleId="Piedepgina">
    <w:name w:val="footer"/>
    <w:basedOn w:val="Normal"/>
    <w:link w:val="PiedepginaCar"/>
    <w:uiPriority w:val="99"/>
    <w:unhideWhenUsed/>
    <w:rsid w:val="00657D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D6E"/>
  </w:style>
  <w:style w:type="character" w:styleId="Hipervnculo">
    <w:name w:val="Hyperlink"/>
    <w:basedOn w:val="Fuentedeprrafopredeter"/>
    <w:uiPriority w:val="99"/>
    <w:unhideWhenUsed/>
    <w:rsid w:val="00FE13A4"/>
    <w:rPr>
      <w:color w:val="0563C1" w:themeColor="hyperlink"/>
      <w:u w:val="single"/>
    </w:rPr>
  </w:style>
  <w:style w:type="character" w:styleId="Hipervnculovisitado">
    <w:name w:val="FollowedHyperlink"/>
    <w:basedOn w:val="Fuentedeprrafopredeter"/>
    <w:uiPriority w:val="99"/>
    <w:semiHidden/>
    <w:unhideWhenUsed/>
    <w:rsid w:val="00FE13A4"/>
    <w:rPr>
      <w:color w:val="954F72" w:themeColor="followedHyperlink"/>
      <w:u w:val="single"/>
    </w:rPr>
  </w:style>
  <w:style w:type="character" w:customStyle="1" w:styleId="Ttulo1Car">
    <w:name w:val="Título 1 Car"/>
    <w:basedOn w:val="Fuentedeprrafopredeter"/>
    <w:link w:val="Ttulo1"/>
    <w:uiPriority w:val="9"/>
    <w:rsid w:val="007142B6"/>
    <w:rPr>
      <w:rFonts w:asciiTheme="majorHAnsi" w:eastAsiaTheme="majorEastAsia" w:hAnsiTheme="majorHAnsi" w:cstheme="majorBidi"/>
      <w:color w:val="2E74B5" w:themeColor="accent1" w:themeShade="BF"/>
      <w:sz w:val="32"/>
      <w:szCs w:val="32"/>
    </w:rPr>
  </w:style>
  <w:style w:type="paragraph" w:customStyle="1" w:styleId="a">
    <w:name w:val="المستوى الثاني"/>
    <w:basedOn w:val="Normal"/>
    <w:link w:val="Car"/>
    <w:qFormat/>
    <w:rsid w:val="00740358"/>
    <w:pPr>
      <w:keepNext/>
      <w:bidi/>
      <w:spacing w:before="240" w:after="240" w:line="480" w:lineRule="exact"/>
      <w:jc w:val="both"/>
    </w:pPr>
    <w:rPr>
      <w:rFonts w:ascii="Sakkal Majalla" w:hAnsi="Sakkal Majalla" w:cs="Sakkal Majalla"/>
      <w:b/>
      <w:bCs/>
      <w:sz w:val="48"/>
      <w:szCs w:val="48"/>
      <w:lang w:bidi="ar-LB"/>
    </w:rPr>
  </w:style>
  <w:style w:type="paragraph" w:customStyle="1" w:styleId="a0">
    <w:name w:val="المستوى الأول"/>
    <w:basedOn w:val="Normal"/>
    <w:link w:val="Car0"/>
    <w:autoRedefine/>
    <w:qFormat/>
    <w:rsid w:val="00CA2B1E"/>
    <w:pPr>
      <w:keepNext/>
      <w:bidi/>
      <w:spacing w:before="240" w:after="120" w:line="240" w:lineRule="atLeast"/>
      <w:jc w:val="both"/>
    </w:pPr>
    <w:rPr>
      <w:rFonts w:ascii="Sakkal Majalla" w:hAnsi="Sakkal Majalla" w:cs="Sakkal Majalla"/>
      <w:b/>
      <w:bCs/>
      <w:sz w:val="44"/>
      <w:szCs w:val="44"/>
      <w:lang w:bidi="ar-LB"/>
    </w:rPr>
  </w:style>
  <w:style w:type="character" w:customStyle="1" w:styleId="Car">
    <w:name w:val="المستوى الثاني Car"/>
    <w:basedOn w:val="Fuentedeprrafopredeter"/>
    <w:link w:val="a"/>
    <w:rsid w:val="00740358"/>
    <w:rPr>
      <w:rFonts w:ascii="Sakkal Majalla" w:hAnsi="Sakkal Majalla" w:cs="Sakkal Majalla"/>
      <w:b/>
      <w:bCs/>
      <w:sz w:val="48"/>
      <w:szCs w:val="48"/>
      <w:lang w:bidi="ar-LB"/>
    </w:rPr>
  </w:style>
  <w:style w:type="character" w:customStyle="1" w:styleId="Car0">
    <w:name w:val="المستوى الأول Car"/>
    <w:basedOn w:val="Fuentedeprrafopredeter"/>
    <w:link w:val="a0"/>
    <w:rsid w:val="00CA2B1E"/>
    <w:rPr>
      <w:rFonts w:ascii="Sakkal Majalla" w:hAnsi="Sakkal Majalla" w:cs="Sakkal Majalla"/>
      <w:b/>
      <w:bCs/>
      <w:sz w:val="44"/>
      <w:szCs w:val="44"/>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esal.adobeconnect.com/defaultevent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E70EA1-87D4-4D42-85A7-9F10182D1097}">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DCF63-695B-417F-91A1-93BCF670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17011</TotalTime>
  <Pages>53</Pages>
  <Words>16803</Words>
  <Characters>91749</Characters>
  <Application>Microsoft Office Word</Application>
  <DocSecurity>0</DocSecurity>
  <Lines>1456</Lines>
  <Paragraphs>454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Kaddoura</dc:creator>
  <cp:keywords/>
  <dc:description/>
  <cp:lastModifiedBy>Nabil Kaddoura</cp:lastModifiedBy>
  <cp:revision>551</cp:revision>
  <cp:lastPrinted>2018-09-12T17:07:00Z</cp:lastPrinted>
  <dcterms:created xsi:type="dcterms:W3CDTF">2018-08-25T00:51:00Z</dcterms:created>
  <dcterms:modified xsi:type="dcterms:W3CDTF">2019-08-04T01:01:00Z</dcterms:modified>
</cp:coreProperties>
</file>