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0A" w:rsidRPr="00A32CD7" w:rsidRDefault="00893392" w:rsidP="00A32CD7">
      <w:pPr>
        <w:rPr>
          <w:rFonts w:ascii="Arial" w:hAnsi="Arial" w:cs="Arial"/>
          <w:b/>
          <w:sz w:val="24"/>
          <w:szCs w:val="24"/>
        </w:rPr>
      </w:pPr>
      <w:r w:rsidRPr="00A32CD7">
        <w:rPr>
          <w:rFonts w:ascii="Arial" w:hAnsi="Arial" w:cs="Arial"/>
          <w:b/>
          <w:sz w:val="24"/>
          <w:szCs w:val="24"/>
        </w:rPr>
        <w:t>Emite Parlamento  de Zimbabwe declaración de condolencia por muerte del Comandante en Jefe</w:t>
      </w:r>
      <w:r w:rsidR="00A1359F" w:rsidRPr="00A32CD7">
        <w:rPr>
          <w:rFonts w:ascii="Arial" w:hAnsi="Arial" w:cs="Arial"/>
          <w:b/>
          <w:sz w:val="24"/>
          <w:szCs w:val="24"/>
        </w:rPr>
        <w:t xml:space="preserve"> Fidel Castro</w:t>
      </w:r>
      <w:r w:rsidR="00A32CD7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893392" w:rsidRPr="00A1359F" w:rsidRDefault="00893392" w:rsidP="005E0CE9">
      <w:pPr>
        <w:jc w:val="both"/>
        <w:rPr>
          <w:rFonts w:ascii="Arial" w:hAnsi="Arial" w:cs="Arial"/>
          <w:sz w:val="24"/>
          <w:szCs w:val="24"/>
        </w:rPr>
      </w:pPr>
      <w:r w:rsidRPr="00A1359F">
        <w:rPr>
          <w:rFonts w:ascii="Arial" w:hAnsi="Arial" w:cs="Arial"/>
          <w:sz w:val="24"/>
          <w:szCs w:val="24"/>
        </w:rPr>
        <w:t xml:space="preserve">El Parlamento de Zimbabwe emitió </w:t>
      </w:r>
      <w:r w:rsidR="00AF3E16" w:rsidRPr="00A1359F">
        <w:rPr>
          <w:rFonts w:ascii="Arial" w:hAnsi="Arial" w:cs="Arial"/>
          <w:sz w:val="24"/>
          <w:szCs w:val="24"/>
        </w:rPr>
        <w:t xml:space="preserve">hoy </w:t>
      </w:r>
      <w:r w:rsidRPr="00A1359F">
        <w:rPr>
          <w:rFonts w:ascii="Arial" w:hAnsi="Arial" w:cs="Arial"/>
          <w:sz w:val="24"/>
          <w:szCs w:val="24"/>
        </w:rPr>
        <w:t>una declaración en la que expresa sus condolencias por el fallecimiento del Comandante en Jefe Fidel Castro Ruz.</w:t>
      </w:r>
    </w:p>
    <w:p w:rsidR="005E0CE9" w:rsidRPr="00A1359F" w:rsidRDefault="00AF3E16" w:rsidP="005E0CE9">
      <w:pPr>
        <w:jc w:val="both"/>
        <w:rPr>
          <w:rFonts w:ascii="Arial" w:hAnsi="Arial" w:cs="Arial"/>
          <w:sz w:val="24"/>
          <w:szCs w:val="24"/>
        </w:rPr>
      </w:pPr>
      <w:r w:rsidRPr="00A1359F">
        <w:rPr>
          <w:rFonts w:ascii="Arial" w:hAnsi="Arial" w:cs="Arial"/>
          <w:sz w:val="24"/>
          <w:szCs w:val="24"/>
        </w:rPr>
        <w:t>En mensaje firmado por el Presidente de ese órgano legislativo</w:t>
      </w:r>
      <w:r w:rsidR="005127F9" w:rsidRPr="00A1359F">
        <w:rPr>
          <w:rFonts w:ascii="Arial" w:hAnsi="Arial" w:cs="Arial"/>
          <w:sz w:val="24"/>
          <w:szCs w:val="24"/>
        </w:rPr>
        <w:t>,</w:t>
      </w:r>
      <w:r w:rsidRPr="00A1359F">
        <w:rPr>
          <w:rFonts w:ascii="Arial" w:hAnsi="Arial" w:cs="Arial"/>
          <w:sz w:val="24"/>
          <w:szCs w:val="24"/>
        </w:rPr>
        <w:t xml:space="preserve"> Honorable Jacob Francis </w:t>
      </w:r>
      <w:proofErr w:type="spellStart"/>
      <w:r w:rsidRPr="00A1359F">
        <w:rPr>
          <w:rFonts w:ascii="Arial" w:hAnsi="Arial" w:cs="Arial"/>
          <w:sz w:val="24"/>
          <w:szCs w:val="24"/>
        </w:rPr>
        <w:t>Mudenda</w:t>
      </w:r>
      <w:proofErr w:type="spellEnd"/>
      <w:r w:rsidRPr="00A1359F">
        <w:rPr>
          <w:rFonts w:ascii="Arial" w:hAnsi="Arial" w:cs="Arial"/>
          <w:sz w:val="24"/>
          <w:szCs w:val="24"/>
        </w:rPr>
        <w:t xml:space="preserve"> y dirigido a su homólogo cubano</w:t>
      </w:r>
      <w:r w:rsidR="005E0CE9" w:rsidRPr="00A1359F">
        <w:rPr>
          <w:rFonts w:ascii="Arial" w:hAnsi="Arial" w:cs="Arial"/>
          <w:sz w:val="24"/>
          <w:szCs w:val="24"/>
        </w:rPr>
        <w:t>,</w:t>
      </w:r>
      <w:r w:rsidRPr="00A1359F">
        <w:rPr>
          <w:rFonts w:ascii="Arial" w:hAnsi="Arial" w:cs="Arial"/>
          <w:sz w:val="24"/>
          <w:szCs w:val="24"/>
        </w:rPr>
        <w:t xml:space="preserve"> Esteban Lazo Hernandez, el líder parlamentario </w:t>
      </w:r>
      <w:r w:rsidR="005E0CE9" w:rsidRPr="00A1359F">
        <w:rPr>
          <w:rFonts w:ascii="Arial" w:hAnsi="Arial" w:cs="Arial"/>
          <w:sz w:val="24"/>
          <w:szCs w:val="24"/>
        </w:rPr>
        <w:t>exalta la vida y obra de</w:t>
      </w:r>
      <w:r w:rsidRPr="00A1359F">
        <w:rPr>
          <w:rFonts w:ascii="Arial" w:hAnsi="Arial" w:cs="Arial"/>
          <w:sz w:val="24"/>
          <w:szCs w:val="24"/>
        </w:rPr>
        <w:t>l lí</w:t>
      </w:r>
      <w:r w:rsidR="005E0CE9" w:rsidRPr="00A1359F">
        <w:rPr>
          <w:rFonts w:ascii="Arial" w:hAnsi="Arial" w:cs="Arial"/>
          <w:sz w:val="24"/>
          <w:szCs w:val="24"/>
        </w:rPr>
        <w:t xml:space="preserve">der histórico de la revolución </w:t>
      </w:r>
      <w:r w:rsidRPr="00A1359F">
        <w:rPr>
          <w:rFonts w:ascii="Arial" w:hAnsi="Arial" w:cs="Arial"/>
          <w:sz w:val="24"/>
          <w:szCs w:val="24"/>
        </w:rPr>
        <w:t xml:space="preserve"> cubana</w:t>
      </w:r>
      <w:r w:rsidR="005E0CE9" w:rsidRPr="00A1359F">
        <w:rPr>
          <w:rFonts w:ascii="Arial" w:hAnsi="Arial" w:cs="Arial"/>
          <w:sz w:val="24"/>
          <w:szCs w:val="24"/>
        </w:rPr>
        <w:t xml:space="preserve">. </w:t>
      </w:r>
    </w:p>
    <w:p w:rsidR="00893392" w:rsidRDefault="005E0CE9" w:rsidP="005E0CE9">
      <w:pPr>
        <w:jc w:val="both"/>
        <w:rPr>
          <w:rFonts w:ascii="Arial" w:hAnsi="Arial" w:cs="Arial"/>
          <w:sz w:val="24"/>
          <w:szCs w:val="24"/>
        </w:rPr>
      </w:pPr>
      <w:r w:rsidRPr="00A1359F">
        <w:rPr>
          <w:rFonts w:ascii="Arial" w:hAnsi="Arial" w:cs="Arial"/>
          <w:sz w:val="24"/>
          <w:szCs w:val="24"/>
        </w:rPr>
        <w:t>Igualmente tra</w:t>
      </w:r>
      <w:r w:rsidR="005127F9" w:rsidRPr="00A1359F">
        <w:rPr>
          <w:rFonts w:ascii="Arial" w:hAnsi="Arial" w:cs="Arial"/>
          <w:sz w:val="24"/>
          <w:szCs w:val="24"/>
        </w:rPr>
        <w:t>s</w:t>
      </w:r>
      <w:r w:rsidRPr="00A1359F">
        <w:rPr>
          <w:rFonts w:ascii="Arial" w:hAnsi="Arial" w:cs="Arial"/>
          <w:sz w:val="24"/>
          <w:szCs w:val="24"/>
        </w:rPr>
        <w:t>lada  en nombre de</w:t>
      </w:r>
      <w:r w:rsidR="005127F9" w:rsidRPr="00A1359F">
        <w:rPr>
          <w:rFonts w:ascii="Arial" w:hAnsi="Arial" w:cs="Arial"/>
          <w:sz w:val="24"/>
          <w:szCs w:val="24"/>
        </w:rPr>
        <w:t>l</w:t>
      </w:r>
      <w:r w:rsidRPr="00A1359F">
        <w:rPr>
          <w:rFonts w:ascii="Arial" w:hAnsi="Arial" w:cs="Arial"/>
          <w:sz w:val="24"/>
          <w:szCs w:val="24"/>
        </w:rPr>
        <w:t xml:space="preserve"> </w:t>
      </w:r>
      <w:r w:rsidR="005127F9" w:rsidRPr="00A1359F">
        <w:rPr>
          <w:rFonts w:ascii="Arial" w:hAnsi="Arial" w:cs="Arial"/>
          <w:sz w:val="24"/>
          <w:szCs w:val="24"/>
        </w:rPr>
        <w:t>Parlamento</w:t>
      </w:r>
      <w:r w:rsidRPr="00A1359F">
        <w:rPr>
          <w:rFonts w:ascii="Arial" w:hAnsi="Arial" w:cs="Arial"/>
          <w:sz w:val="24"/>
          <w:szCs w:val="24"/>
        </w:rPr>
        <w:t xml:space="preserve"> de Zimbabwe sus</w:t>
      </w:r>
      <w:r w:rsidR="00A1359F">
        <w:rPr>
          <w:rFonts w:ascii="Arial" w:hAnsi="Arial" w:cs="Arial"/>
          <w:sz w:val="24"/>
          <w:szCs w:val="24"/>
        </w:rPr>
        <w:t xml:space="preserve"> </w:t>
      </w:r>
      <w:r w:rsidR="005127F9" w:rsidRPr="00A1359F">
        <w:rPr>
          <w:rFonts w:ascii="Arial" w:hAnsi="Arial" w:cs="Arial"/>
          <w:sz w:val="24"/>
          <w:szCs w:val="24"/>
        </w:rPr>
        <w:t>condolencias</w:t>
      </w:r>
      <w:r w:rsidRPr="00A1359F">
        <w:rPr>
          <w:rFonts w:ascii="Arial" w:hAnsi="Arial" w:cs="Arial"/>
          <w:sz w:val="24"/>
          <w:szCs w:val="24"/>
        </w:rPr>
        <w:t xml:space="preserve"> a</w:t>
      </w:r>
      <w:r w:rsidR="005127F9" w:rsidRPr="00A1359F">
        <w:rPr>
          <w:rFonts w:ascii="Arial" w:hAnsi="Arial" w:cs="Arial"/>
          <w:sz w:val="24"/>
          <w:szCs w:val="24"/>
        </w:rPr>
        <w:t xml:space="preserve"> </w:t>
      </w:r>
      <w:r w:rsidRPr="00A1359F">
        <w:rPr>
          <w:rFonts w:ascii="Arial" w:hAnsi="Arial" w:cs="Arial"/>
          <w:sz w:val="24"/>
          <w:szCs w:val="24"/>
        </w:rPr>
        <w:t>l</w:t>
      </w:r>
      <w:r w:rsidR="005127F9" w:rsidRPr="00A1359F">
        <w:rPr>
          <w:rFonts w:ascii="Arial" w:hAnsi="Arial" w:cs="Arial"/>
          <w:sz w:val="24"/>
          <w:szCs w:val="24"/>
        </w:rPr>
        <w:t>a Asamblea Nacional</w:t>
      </w:r>
      <w:r w:rsidRPr="00A1359F">
        <w:rPr>
          <w:rFonts w:ascii="Arial" w:hAnsi="Arial" w:cs="Arial"/>
          <w:sz w:val="24"/>
          <w:szCs w:val="24"/>
        </w:rPr>
        <w:t xml:space="preserve"> </w:t>
      </w:r>
      <w:r w:rsidR="005127F9" w:rsidRPr="00A1359F">
        <w:rPr>
          <w:rFonts w:ascii="Arial" w:hAnsi="Arial" w:cs="Arial"/>
          <w:sz w:val="24"/>
          <w:szCs w:val="24"/>
        </w:rPr>
        <w:t xml:space="preserve">y al </w:t>
      </w:r>
      <w:r w:rsidRPr="00A1359F">
        <w:rPr>
          <w:rFonts w:ascii="Arial" w:hAnsi="Arial" w:cs="Arial"/>
          <w:sz w:val="24"/>
          <w:szCs w:val="24"/>
        </w:rPr>
        <w:t xml:space="preserve">pueblo de Cuba por la desaparición física de </w:t>
      </w:r>
      <w:r w:rsidR="005127F9" w:rsidRPr="00A1359F">
        <w:rPr>
          <w:rFonts w:ascii="Arial" w:hAnsi="Arial" w:cs="Arial"/>
          <w:sz w:val="24"/>
          <w:szCs w:val="24"/>
        </w:rPr>
        <w:t>Fidel</w:t>
      </w:r>
      <w:r w:rsidRPr="00A1359F">
        <w:rPr>
          <w:rFonts w:ascii="Arial" w:hAnsi="Arial" w:cs="Arial"/>
          <w:sz w:val="24"/>
          <w:szCs w:val="24"/>
        </w:rPr>
        <w:t>.</w:t>
      </w:r>
    </w:p>
    <w:p w:rsidR="00A82A9D" w:rsidRDefault="00A82A9D" w:rsidP="005E0CE9">
      <w:pPr>
        <w:jc w:val="both"/>
        <w:rPr>
          <w:rFonts w:ascii="Arial" w:hAnsi="Arial" w:cs="Arial"/>
          <w:sz w:val="24"/>
          <w:szCs w:val="24"/>
        </w:rPr>
      </w:pPr>
    </w:p>
    <w:p w:rsidR="00A82A9D" w:rsidRPr="00390756" w:rsidRDefault="00A82A9D" w:rsidP="00A82A9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06CF3">
        <w:rPr>
          <w:rFonts w:eastAsia="Times New Roman"/>
          <w:b/>
          <w:sz w:val="28"/>
          <w:szCs w:val="28"/>
          <w:lang w:val="en"/>
        </w:rPr>
        <w:t>(</w:t>
      </w:r>
      <w:proofErr w:type="spellStart"/>
      <w:r w:rsidRPr="00206CF3">
        <w:rPr>
          <w:rFonts w:eastAsia="Times New Roman"/>
          <w:b/>
          <w:sz w:val="28"/>
          <w:szCs w:val="28"/>
          <w:lang w:val="en"/>
        </w:rPr>
        <w:t>Cubaminrex</w:t>
      </w:r>
      <w:proofErr w:type="spellEnd"/>
      <w:r w:rsidRPr="00206CF3">
        <w:rPr>
          <w:rFonts w:eastAsia="Times New Roman"/>
          <w:b/>
          <w:sz w:val="28"/>
          <w:szCs w:val="28"/>
          <w:lang w:val="en"/>
        </w:rPr>
        <w:t>-Embacuba Zimbabwe)</w:t>
      </w:r>
    </w:p>
    <w:p w:rsidR="00A82A9D" w:rsidRPr="00A1359F" w:rsidRDefault="00A82A9D" w:rsidP="005E0CE9">
      <w:pPr>
        <w:jc w:val="both"/>
        <w:rPr>
          <w:rFonts w:ascii="Arial" w:hAnsi="Arial" w:cs="Arial"/>
          <w:sz w:val="24"/>
          <w:szCs w:val="24"/>
        </w:rPr>
      </w:pPr>
    </w:p>
    <w:p w:rsidR="00A1359F" w:rsidRPr="00A1359F" w:rsidRDefault="00A1359F" w:rsidP="005E0CE9">
      <w:pPr>
        <w:jc w:val="both"/>
        <w:rPr>
          <w:rFonts w:ascii="Arial" w:hAnsi="Arial" w:cs="Arial"/>
          <w:b/>
          <w:sz w:val="24"/>
          <w:szCs w:val="24"/>
        </w:rPr>
      </w:pPr>
    </w:p>
    <w:sectPr w:rsidR="00A1359F" w:rsidRPr="00A13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92"/>
    <w:rsid w:val="005127F9"/>
    <w:rsid w:val="005E0CE9"/>
    <w:rsid w:val="00893392"/>
    <w:rsid w:val="0093700A"/>
    <w:rsid w:val="00A1359F"/>
    <w:rsid w:val="00A32CD7"/>
    <w:rsid w:val="00A82A9D"/>
    <w:rsid w:val="00AF3E16"/>
    <w:rsid w:val="00CB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6A5C-7A7C-456E-848F-0F554656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Embajador</dc:creator>
  <cp:lastModifiedBy>Secretaria</cp:lastModifiedBy>
  <cp:revision>4</cp:revision>
  <dcterms:created xsi:type="dcterms:W3CDTF">2016-12-02T12:39:00Z</dcterms:created>
  <dcterms:modified xsi:type="dcterms:W3CDTF">2016-12-02T14:08:00Z</dcterms:modified>
</cp:coreProperties>
</file>