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8080"/>
      </w:tblGrid>
      <w:tr w:rsidR="00581871" w:rsidRPr="00E941AA" w14:paraId="4927CB6C" w14:textId="77777777" w:rsidTr="00F94303">
        <w:tc>
          <w:tcPr>
            <w:tcW w:w="8080" w:type="dxa"/>
          </w:tcPr>
          <w:p w14:paraId="2D316B0B" w14:textId="77777777" w:rsidR="00581871" w:rsidRPr="00670B11" w:rsidRDefault="00581871" w:rsidP="00F94303">
            <w:pPr>
              <w:spacing w:after="120"/>
              <w:jc w:val="center"/>
              <w:rPr>
                <w:rFonts w:ascii="Times New Roman" w:eastAsia="Batang" w:hAnsi="Times New Roman" w:cs="Times New Roman"/>
                <w:b/>
                <w:sz w:val="22"/>
              </w:rPr>
            </w:pPr>
            <w:r w:rsidRPr="00670B11">
              <w:rPr>
                <w:rFonts w:ascii="Times New Roman" w:eastAsia="Batang" w:hAnsi="Times New Roman" w:cs="Times New Roman"/>
                <w:b/>
                <w:sz w:val="22"/>
              </w:rPr>
              <w:t>Consulado General de Cuba en Sao Paulo</w:t>
            </w:r>
          </w:p>
          <w:p w14:paraId="5BE44F66" w14:textId="77777777" w:rsidR="00581871" w:rsidRPr="00670B11" w:rsidRDefault="00581871" w:rsidP="00F94303">
            <w:pPr>
              <w:spacing w:after="120"/>
              <w:ind w:left="34"/>
              <w:jc w:val="both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670B11">
              <w:rPr>
                <w:rFonts w:ascii="Times New Roman" w:eastAsia="Calibri" w:hAnsi="Times New Roman" w:cs="Times New Roman"/>
                <w:b/>
                <w:sz w:val="22"/>
              </w:rPr>
              <w:t>La jurisdicción del Consulado General, dirección, horario de atención, correo electrónico, formas de solicitar un trámite, formas de pago y otras informaciones importantes, se encuentran detalladas en la página Inicio del sitio Web del Consulado General, localizable en:</w:t>
            </w:r>
          </w:p>
          <w:p w14:paraId="60C6E40E" w14:textId="77777777" w:rsidR="00581871" w:rsidRPr="00670B11" w:rsidRDefault="00E941AA" w:rsidP="00F94303">
            <w:pPr>
              <w:rPr>
                <w:rFonts w:ascii="Times New Roman" w:hAnsi="Times New Roman" w:cs="Times New Roman"/>
                <w:sz w:val="22"/>
              </w:rPr>
            </w:pPr>
            <w:hyperlink r:id="rId5" w:history="1">
              <w:r w:rsidR="00581871" w:rsidRPr="00670B11">
                <w:rPr>
                  <w:rStyle w:val="Hipervnculo"/>
                  <w:rFonts w:ascii="Times New Roman" w:hAnsi="Times New Roman" w:cs="Times New Roman"/>
                  <w:sz w:val="22"/>
                </w:rPr>
                <w:t>https://misiones.cubaminrex.cu/es/brasil/consulado-general-de-cuba-en-sao-paulo</w:t>
              </w:r>
            </w:hyperlink>
            <w:r w:rsidR="00581871" w:rsidRPr="00670B11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</w:tbl>
    <w:p w14:paraId="1753AB7C" w14:textId="77777777" w:rsidR="00581871" w:rsidRPr="00670B11" w:rsidRDefault="00581871" w:rsidP="00581871">
      <w:pPr>
        <w:rPr>
          <w:rFonts w:ascii="Times New Roman" w:hAnsi="Times New Roman" w:cs="Times New Roman"/>
          <w:b/>
          <w:lang w:val="es-ES"/>
        </w:rPr>
      </w:pPr>
    </w:p>
    <w:p w14:paraId="6EEB2CB0" w14:textId="27A503E3" w:rsidR="00581871" w:rsidRPr="00E941AA" w:rsidRDefault="00581871" w:rsidP="00670B11">
      <w:pPr>
        <w:jc w:val="both"/>
        <w:rPr>
          <w:rFonts w:ascii="Times New Roman" w:hAnsi="Times New Roman" w:cs="Times New Roman"/>
          <w:b/>
          <w:u w:val="single"/>
          <w:lang w:val="es-ES"/>
        </w:rPr>
      </w:pPr>
      <w:r w:rsidRPr="00E941AA">
        <w:rPr>
          <w:rFonts w:ascii="Times New Roman" w:hAnsi="Times New Roman" w:cs="Times New Roman"/>
          <w:b/>
          <w:u w:val="single"/>
          <w:lang w:val="es-ES"/>
        </w:rPr>
        <w:t>SOLICITUD DE RESIDENCIA PERMANENTE EN EL TERRITORIO NACIONAL A LOS CIUDADANOS CUBANOS EMIGRADOS (REASENTAMIENTO)</w:t>
      </w:r>
    </w:p>
    <w:p w14:paraId="6366DE8D" w14:textId="77777777" w:rsidR="00581871" w:rsidRPr="00670B11" w:rsidRDefault="00581871" w:rsidP="00E941AA">
      <w:pPr>
        <w:pStyle w:val="Prrafodelista"/>
        <w:numPr>
          <w:ilvl w:val="0"/>
          <w:numId w:val="6"/>
        </w:numPr>
        <w:spacing w:after="120" w:line="240" w:lineRule="auto"/>
        <w:ind w:left="426" w:hanging="284"/>
        <w:contextualSpacing w:val="0"/>
        <w:jc w:val="both"/>
        <w:rPr>
          <w:rFonts w:ascii="Times New Roman" w:hAnsi="Times New Roman" w:cs="Times New Roman"/>
          <w:lang w:val="es-ES"/>
        </w:rPr>
      </w:pPr>
      <w:r w:rsidRPr="00670B11">
        <w:rPr>
          <w:rFonts w:ascii="Times New Roman" w:hAnsi="Times New Roman" w:cs="Times New Roman"/>
          <w:lang w:val="es-ES"/>
        </w:rPr>
        <w:t xml:space="preserve">Se otorga para entrar al territorio nacional a </w:t>
      </w:r>
      <w:r w:rsidRPr="00670B11">
        <w:rPr>
          <w:rFonts w:ascii="Times New Roman" w:hAnsi="Times New Roman" w:cs="Times New Roman"/>
          <w:b/>
          <w:lang w:val="es-ES"/>
        </w:rPr>
        <w:t>ciudadanos cubanos</w:t>
      </w:r>
      <w:r w:rsidRPr="00670B11">
        <w:rPr>
          <w:rFonts w:ascii="Times New Roman" w:hAnsi="Times New Roman" w:cs="Times New Roman"/>
          <w:lang w:val="es-ES"/>
        </w:rPr>
        <w:t xml:space="preserve"> </w:t>
      </w:r>
      <w:r w:rsidRPr="00670B11">
        <w:rPr>
          <w:rFonts w:ascii="Times New Roman" w:hAnsi="Times New Roman" w:cs="Times New Roman"/>
          <w:b/>
          <w:lang w:val="es-ES"/>
        </w:rPr>
        <w:t>emigrados</w:t>
      </w:r>
      <w:r w:rsidRPr="00670B11">
        <w:rPr>
          <w:rFonts w:ascii="Times New Roman" w:hAnsi="Times New Roman" w:cs="Times New Roman"/>
          <w:lang w:val="es-ES"/>
        </w:rPr>
        <w:t xml:space="preserve"> para reasentarse nuevamente en el país con carácter permanente. </w:t>
      </w:r>
    </w:p>
    <w:p w14:paraId="3AD19CC5" w14:textId="194FC2A8" w:rsidR="00581871" w:rsidRDefault="00581871" w:rsidP="00E941AA">
      <w:pPr>
        <w:pStyle w:val="Prrafodelista"/>
        <w:numPr>
          <w:ilvl w:val="0"/>
          <w:numId w:val="6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  <w:lang w:val="es-ES"/>
        </w:rPr>
      </w:pPr>
      <w:r w:rsidRPr="00670B11">
        <w:rPr>
          <w:rFonts w:ascii="Times New Roman" w:hAnsi="Times New Roman" w:cs="Times New Roman"/>
          <w:bCs/>
          <w:lang w:val="es-ES"/>
        </w:rPr>
        <w:t xml:space="preserve">Las solicitudes de autorización de Residencia en el territorio nacional pueden ser formuladas en las oficinas consulares por los solicitantes o por los familiares en Cuba del interesado </w:t>
      </w:r>
      <w:r w:rsidRPr="00581871">
        <w:rPr>
          <w:rFonts w:ascii="Times New Roman" w:hAnsi="Times New Roman" w:cs="Times New Roman"/>
          <w:lang w:val="es-ES"/>
        </w:rPr>
        <w:t>ante el órgano de trámites migratorio correspondiente a su domicilio</w:t>
      </w:r>
      <w:r w:rsidRPr="00670B11">
        <w:rPr>
          <w:rFonts w:ascii="Times New Roman" w:hAnsi="Times New Roman" w:cs="Times New Roman"/>
          <w:lang w:val="es-ES"/>
        </w:rPr>
        <w:t>.</w:t>
      </w:r>
    </w:p>
    <w:p w14:paraId="23EB5663" w14:textId="77777777" w:rsidR="00E941AA" w:rsidRPr="00E941AA" w:rsidRDefault="00E941AA" w:rsidP="00E941AA">
      <w:pPr>
        <w:pStyle w:val="Prrafodelista"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lang w:val="es-ES"/>
        </w:rPr>
      </w:pPr>
    </w:p>
    <w:p w14:paraId="24381E97" w14:textId="3D9A1FEC" w:rsidR="00581871" w:rsidRPr="00670B11" w:rsidRDefault="00581871" w:rsidP="00670B11">
      <w:pPr>
        <w:jc w:val="both"/>
        <w:rPr>
          <w:rFonts w:ascii="Times New Roman" w:hAnsi="Times New Roman" w:cs="Times New Roman"/>
          <w:u w:val="single"/>
          <w:lang w:val="es-ES"/>
        </w:rPr>
      </w:pPr>
      <w:r w:rsidRPr="00670B11">
        <w:rPr>
          <w:rFonts w:ascii="Times New Roman" w:eastAsia="Calibri" w:hAnsi="Times New Roman" w:cs="Times New Roman"/>
          <w:lang w:val="es-ES"/>
        </w:rPr>
        <w:t>Para solicitar</w:t>
      </w:r>
      <w:r w:rsidRPr="00670B11">
        <w:rPr>
          <w:rFonts w:ascii="Times New Roman" w:hAnsi="Times New Roman" w:cs="Times New Roman"/>
          <w:u w:val="single"/>
          <w:lang w:val="es-ES"/>
        </w:rPr>
        <w:t xml:space="preserve"> ante el Consulado cubano </w:t>
      </w:r>
      <w:r w:rsidR="00670B11">
        <w:rPr>
          <w:rFonts w:ascii="Times New Roman" w:hAnsi="Times New Roman" w:cs="Times New Roman"/>
          <w:u w:val="single"/>
          <w:lang w:val="es-ES"/>
        </w:rPr>
        <w:t>el</w:t>
      </w:r>
      <w:r w:rsidRPr="00670B11">
        <w:rPr>
          <w:rFonts w:ascii="Times New Roman" w:hAnsi="Times New Roman" w:cs="Times New Roman"/>
          <w:u w:val="single"/>
          <w:lang w:val="es-ES"/>
        </w:rPr>
        <w:t xml:space="preserve"> reasentamiento con carácter permanente se debe presentar: </w:t>
      </w:r>
    </w:p>
    <w:p w14:paraId="42998F58" w14:textId="423E367F" w:rsidR="00581871" w:rsidRPr="00670B11" w:rsidRDefault="00581871" w:rsidP="0058187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670B11">
        <w:rPr>
          <w:rFonts w:ascii="Times New Roman" w:hAnsi="Times New Roman" w:cs="Times New Roman"/>
          <w:lang w:val="es-ES"/>
        </w:rPr>
        <w:t xml:space="preserve">Carta de solicitud del interesado expresando los motivos y condiciones de su solicitud. Deben quedar expuestos los datos de la persona de referencia en Cuba que le acogerá. Estos datos son nombre completo y apellidos, así como la dirección de su domicilio. Informar la persona de referencia que en Cuba se compromete a garantizar su alojamiento y manutención cuando corresponda hasta tanto el interesado pueda disponer de vivienda e ingresos propios.  Esta voluntad deberá manifestarse mediante documento notarial en Cuba, por parte de la referencia, cuando Inmigración lo cite para tales efectos. </w:t>
      </w:r>
    </w:p>
    <w:p w14:paraId="0979B9C7" w14:textId="454951F5" w:rsidR="00670B11" w:rsidRPr="00670B11" w:rsidRDefault="00670B11" w:rsidP="00581871">
      <w:pPr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670B11">
        <w:rPr>
          <w:rFonts w:ascii="Times New Roman" w:hAnsi="Times New Roman" w:cs="Times New Roman"/>
          <w:lang w:val="es-ES"/>
        </w:rPr>
        <w:t>Copia de la declaración jurada realizada por la persona de referencia en Cuba.</w:t>
      </w:r>
    </w:p>
    <w:p w14:paraId="36E9A109" w14:textId="77777777" w:rsidR="00670B11" w:rsidRPr="00670B11" w:rsidRDefault="00670B11" w:rsidP="00670B11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lang w:val="es-ES"/>
        </w:rPr>
      </w:pPr>
      <w:r w:rsidRPr="00670B11">
        <w:rPr>
          <w:rFonts w:ascii="Times New Roman" w:eastAsia="Calibri" w:hAnsi="Times New Roman" w:cs="Times New Roman"/>
          <w:lang w:val="es-ES"/>
        </w:rPr>
        <w:t xml:space="preserve">Planilla de solicitud, localizable en: </w:t>
      </w:r>
    </w:p>
    <w:p w14:paraId="3BD39F7A" w14:textId="77777777" w:rsidR="00670B11" w:rsidRPr="00670B11" w:rsidRDefault="00E941AA" w:rsidP="00670B11">
      <w:pPr>
        <w:spacing w:after="120" w:line="240" w:lineRule="auto"/>
        <w:ind w:left="352"/>
        <w:jc w:val="both"/>
        <w:rPr>
          <w:rFonts w:ascii="Times New Roman" w:eastAsia="Calibri" w:hAnsi="Times New Roman" w:cs="Times New Roman"/>
          <w:lang w:val="es-ES"/>
        </w:rPr>
      </w:pPr>
      <w:hyperlink r:id="rId6" w:history="1">
        <w:r w:rsidR="00670B11" w:rsidRPr="00670B11">
          <w:rPr>
            <w:rFonts w:ascii="Times New Roman" w:eastAsia="Calibri" w:hAnsi="Times New Roman" w:cs="Times New Roman"/>
            <w:color w:val="0000FF"/>
            <w:lang w:val="es-ES"/>
          </w:rPr>
          <w:t>http://misiones.cubaminrex.cu/sites/default/files/formularios/editorbrasil/consulado_general_de_sao_paulo_anexo_no._2_planilla_unica_para_tramites_consulares.pdf</w:t>
        </w:r>
      </w:hyperlink>
    </w:p>
    <w:p w14:paraId="4099D08E" w14:textId="77777777" w:rsidR="00670B11" w:rsidRPr="00670B11" w:rsidRDefault="00670B11" w:rsidP="00670B11">
      <w:pPr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lang w:val="es-ES"/>
        </w:rPr>
      </w:pPr>
      <w:r w:rsidRPr="00670B11">
        <w:rPr>
          <w:rFonts w:ascii="Times New Roman" w:eastAsia="Calibri" w:hAnsi="Times New Roman" w:cs="Times New Roman"/>
          <w:lang w:val="es-ES"/>
        </w:rPr>
        <w:t>La planilla debe ser llenada en computadora, no a mano,</w:t>
      </w:r>
      <w:r w:rsidRPr="00670B11">
        <w:rPr>
          <w:rFonts w:ascii="Times New Roman" w:hAnsi="Times New Roman" w:cs="Times New Roman"/>
          <w:lang w:val="es-ES"/>
        </w:rPr>
        <w:t xml:space="preserve"> </w:t>
      </w:r>
      <w:r w:rsidRPr="00670B11">
        <w:rPr>
          <w:rFonts w:ascii="Times New Roman" w:eastAsia="Calibri" w:hAnsi="Times New Roman" w:cs="Times New Roman"/>
          <w:lang w:val="es-ES"/>
        </w:rPr>
        <w:t xml:space="preserve">preservando el formato </w:t>
      </w:r>
      <w:proofErr w:type="spellStart"/>
      <w:r w:rsidRPr="00670B11">
        <w:rPr>
          <w:rFonts w:ascii="Times New Roman" w:eastAsia="Calibri" w:hAnsi="Times New Roman" w:cs="Times New Roman"/>
          <w:lang w:val="es-ES"/>
        </w:rPr>
        <w:t>pdf</w:t>
      </w:r>
      <w:proofErr w:type="spellEnd"/>
      <w:r w:rsidRPr="00670B11">
        <w:rPr>
          <w:rFonts w:ascii="Times New Roman" w:eastAsia="Calibri" w:hAnsi="Times New Roman" w:cs="Times New Roman"/>
          <w:lang w:val="es-ES"/>
        </w:rPr>
        <w:t xml:space="preserve"> original, sin modificarlo. </w:t>
      </w:r>
    </w:p>
    <w:p w14:paraId="67E2AB21" w14:textId="77777777" w:rsidR="00670B11" w:rsidRPr="00670B11" w:rsidRDefault="00670B11" w:rsidP="00670B11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lang w:val="es-ES"/>
        </w:rPr>
      </w:pPr>
      <w:r w:rsidRPr="00670B11">
        <w:rPr>
          <w:rFonts w:ascii="Times New Roman" w:eastAsia="Calibri" w:hAnsi="Times New Roman" w:cs="Times New Roman"/>
          <w:lang w:val="es-ES"/>
        </w:rPr>
        <w:t>No será válida si presenta abreviaturas, enmiendas, tachaduras, borraduras o datos incompletos.</w:t>
      </w:r>
    </w:p>
    <w:p w14:paraId="7DCBFF21" w14:textId="77777777" w:rsidR="00670B11" w:rsidRPr="00670B11" w:rsidRDefault="00670B11" w:rsidP="00670B1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lang w:val="es-ES"/>
        </w:rPr>
      </w:pPr>
      <w:r w:rsidRPr="00670B11">
        <w:rPr>
          <w:rFonts w:ascii="Times New Roman" w:eastAsia="Calibri" w:hAnsi="Times New Roman" w:cs="Times New Roman"/>
          <w:color w:val="1E1E1E"/>
          <w:shd w:val="clear" w:color="auto" w:fill="FFFFFF"/>
          <w:lang w:val="es-ES"/>
        </w:rPr>
        <w:t xml:space="preserve">Se deben llenar todos los espacios con los datos que se solicitan. Si no se puede llenar algún espacio, explicar la causa.  </w:t>
      </w:r>
    </w:p>
    <w:p w14:paraId="160795A5" w14:textId="77777777" w:rsidR="00670B11" w:rsidRPr="00670B11" w:rsidRDefault="00670B11" w:rsidP="00670B11">
      <w:pPr>
        <w:numPr>
          <w:ilvl w:val="0"/>
          <w:numId w:val="12"/>
        </w:numPr>
        <w:spacing w:after="120" w:line="240" w:lineRule="auto"/>
        <w:ind w:left="714" w:hanging="357"/>
        <w:rPr>
          <w:rFonts w:ascii="Times New Roman" w:eastAsia="Calibri" w:hAnsi="Times New Roman" w:cs="Times New Roman"/>
          <w:color w:val="1E1E1E"/>
          <w:shd w:val="clear" w:color="auto" w:fill="FFFFFF"/>
          <w:lang w:val="es-ES"/>
        </w:rPr>
      </w:pPr>
      <w:r w:rsidRPr="00670B11">
        <w:rPr>
          <w:rFonts w:ascii="Times New Roman" w:eastAsia="Calibri" w:hAnsi="Times New Roman" w:cs="Times New Roman"/>
          <w:color w:val="1E1E1E"/>
          <w:shd w:val="clear" w:color="auto" w:fill="FFFFFF"/>
          <w:lang w:val="es-ES"/>
        </w:rPr>
        <w:t xml:space="preserve">La firma debe ser realizada con un bolígrafo de punto o trazo grueso, con tinta negra y debe quedar en el centro del rectángulo que aparece en la planilla, dejando un margen de un centímetro a cada uno de los lados del rectángulo. </w:t>
      </w:r>
    </w:p>
    <w:p w14:paraId="2A7D49FC" w14:textId="00F24B11" w:rsidR="00581871" w:rsidRPr="00581871" w:rsidRDefault="00581871" w:rsidP="00581871">
      <w:pPr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581871">
        <w:rPr>
          <w:rFonts w:ascii="Times New Roman" w:hAnsi="Times New Roman" w:cs="Times New Roman"/>
          <w:lang w:val="es-ES"/>
        </w:rPr>
        <w:t>Entregar 3 fotos recientes</w:t>
      </w:r>
      <w:r w:rsidRPr="00670B11">
        <w:rPr>
          <w:rFonts w:ascii="Times New Roman" w:hAnsi="Times New Roman" w:cs="Times New Roman"/>
          <w:lang w:val="es-ES"/>
        </w:rPr>
        <w:t xml:space="preserve"> de 4</w:t>
      </w:r>
      <w:r w:rsidR="00E941AA">
        <w:rPr>
          <w:rFonts w:ascii="Times New Roman" w:hAnsi="Times New Roman" w:cs="Times New Roman"/>
          <w:lang w:val="es-ES"/>
        </w:rPr>
        <w:t>,</w:t>
      </w:r>
      <w:r w:rsidRPr="00670B11">
        <w:rPr>
          <w:rFonts w:ascii="Times New Roman" w:hAnsi="Times New Roman" w:cs="Times New Roman"/>
          <w:lang w:val="es-ES"/>
        </w:rPr>
        <w:t>5 x 4</w:t>
      </w:r>
      <w:r w:rsidR="00E941AA">
        <w:rPr>
          <w:rFonts w:ascii="Times New Roman" w:hAnsi="Times New Roman" w:cs="Times New Roman"/>
          <w:lang w:val="es-ES"/>
        </w:rPr>
        <w:t>,</w:t>
      </w:r>
      <w:r w:rsidRPr="00670B11">
        <w:rPr>
          <w:rFonts w:ascii="Times New Roman" w:hAnsi="Times New Roman" w:cs="Times New Roman"/>
          <w:lang w:val="es-ES"/>
        </w:rPr>
        <w:t>5 cm, con fondo blanco</w:t>
      </w:r>
      <w:r w:rsidR="00E941AA">
        <w:rPr>
          <w:rFonts w:ascii="Times New Roman" w:hAnsi="Times New Roman" w:cs="Times New Roman"/>
          <w:lang w:val="es-ES"/>
        </w:rPr>
        <w:t>.</w:t>
      </w:r>
    </w:p>
    <w:p w14:paraId="238C1E6B" w14:textId="55F94993" w:rsidR="00581871" w:rsidRPr="00581871" w:rsidRDefault="00581871" w:rsidP="00581871">
      <w:pPr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581871">
        <w:rPr>
          <w:rFonts w:ascii="Times New Roman" w:hAnsi="Times New Roman" w:cs="Times New Roman"/>
          <w:lang w:val="es-ES"/>
        </w:rPr>
        <w:t xml:space="preserve">Fotocopia de su pasaporte cubano </w:t>
      </w:r>
      <w:r w:rsidRPr="00670B11">
        <w:rPr>
          <w:rFonts w:ascii="Times New Roman" w:hAnsi="Times New Roman" w:cs="Times New Roman"/>
          <w:lang w:val="es-ES"/>
        </w:rPr>
        <w:t>actualizado.</w:t>
      </w:r>
    </w:p>
    <w:p w14:paraId="5177A87D" w14:textId="66FE86C2" w:rsidR="00581871" w:rsidRPr="00581871" w:rsidRDefault="00581871" w:rsidP="00581871">
      <w:pPr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581871">
        <w:rPr>
          <w:rFonts w:ascii="Times New Roman" w:hAnsi="Times New Roman" w:cs="Times New Roman"/>
          <w:lang w:val="es-ES"/>
        </w:rPr>
        <w:t xml:space="preserve">Certificación de antecedentes penales emitido por las autoridades </w:t>
      </w:r>
      <w:r w:rsidRPr="00670B11">
        <w:rPr>
          <w:rFonts w:ascii="Times New Roman" w:hAnsi="Times New Roman" w:cs="Times New Roman"/>
          <w:lang w:val="es-ES"/>
        </w:rPr>
        <w:t>brasileñas</w:t>
      </w:r>
      <w:r w:rsidRPr="00581871">
        <w:rPr>
          <w:rFonts w:ascii="Times New Roman" w:hAnsi="Times New Roman" w:cs="Times New Roman"/>
          <w:lang w:val="es-ES"/>
        </w:rPr>
        <w:t xml:space="preserve">, legalizado por el </w:t>
      </w:r>
      <w:proofErr w:type="spellStart"/>
      <w:r w:rsidRPr="00670B11">
        <w:rPr>
          <w:rFonts w:ascii="Times New Roman" w:hAnsi="Times New Roman" w:cs="Times New Roman"/>
          <w:lang w:val="es-ES"/>
        </w:rPr>
        <w:t>Cartorio</w:t>
      </w:r>
      <w:proofErr w:type="spellEnd"/>
      <w:r w:rsidRPr="00670B11">
        <w:rPr>
          <w:rFonts w:ascii="Times New Roman" w:hAnsi="Times New Roman" w:cs="Times New Roman"/>
          <w:lang w:val="es-ES"/>
        </w:rPr>
        <w:t xml:space="preserve"> e </w:t>
      </w:r>
      <w:proofErr w:type="spellStart"/>
      <w:r w:rsidRPr="00670B11">
        <w:rPr>
          <w:rFonts w:ascii="Times New Roman" w:hAnsi="Times New Roman" w:cs="Times New Roman"/>
          <w:lang w:val="es-ES"/>
        </w:rPr>
        <w:t>Itamaraty</w:t>
      </w:r>
      <w:proofErr w:type="spellEnd"/>
      <w:r w:rsidRPr="00581871">
        <w:rPr>
          <w:rFonts w:ascii="Times New Roman" w:hAnsi="Times New Roman" w:cs="Times New Roman"/>
          <w:lang w:val="es-ES"/>
        </w:rPr>
        <w:t>.</w:t>
      </w:r>
    </w:p>
    <w:p w14:paraId="7E9B0B53" w14:textId="57D65C65" w:rsidR="00581871" w:rsidRPr="00670B11" w:rsidRDefault="00581871" w:rsidP="00581871">
      <w:pPr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581871">
        <w:rPr>
          <w:rFonts w:ascii="Times New Roman" w:hAnsi="Times New Roman" w:cs="Times New Roman"/>
          <w:lang w:val="es-ES"/>
        </w:rPr>
        <w:lastRenderedPageBreak/>
        <w:t>Traducción al español de la certificación original de antecedentes penales, legalizad</w:t>
      </w:r>
      <w:r w:rsidRPr="00670B11">
        <w:rPr>
          <w:rFonts w:ascii="Times New Roman" w:hAnsi="Times New Roman" w:cs="Times New Roman"/>
          <w:lang w:val="es-ES"/>
        </w:rPr>
        <w:t>a</w:t>
      </w:r>
      <w:r w:rsidRPr="00581871">
        <w:rPr>
          <w:rFonts w:ascii="Times New Roman" w:hAnsi="Times New Roman" w:cs="Times New Roman"/>
          <w:lang w:val="es-ES"/>
        </w:rPr>
        <w:t xml:space="preserve"> por el </w:t>
      </w:r>
      <w:proofErr w:type="spellStart"/>
      <w:r w:rsidRPr="00670B11">
        <w:rPr>
          <w:rFonts w:ascii="Times New Roman" w:hAnsi="Times New Roman" w:cs="Times New Roman"/>
          <w:lang w:val="es-ES"/>
        </w:rPr>
        <w:t>Cartorio</w:t>
      </w:r>
      <w:proofErr w:type="spellEnd"/>
      <w:r w:rsidRPr="00670B11">
        <w:rPr>
          <w:rFonts w:ascii="Times New Roman" w:hAnsi="Times New Roman" w:cs="Times New Roman"/>
          <w:lang w:val="es-ES"/>
        </w:rPr>
        <w:t xml:space="preserve"> e </w:t>
      </w:r>
      <w:proofErr w:type="spellStart"/>
      <w:r w:rsidRPr="00670B11">
        <w:rPr>
          <w:rFonts w:ascii="Times New Roman" w:hAnsi="Times New Roman" w:cs="Times New Roman"/>
          <w:lang w:val="es-ES"/>
        </w:rPr>
        <w:t>Itamaraty</w:t>
      </w:r>
      <w:proofErr w:type="spellEnd"/>
      <w:r w:rsidRPr="00670B11">
        <w:rPr>
          <w:rFonts w:ascii="Times New Roman" w:hAnsi="Times New Roman" w:cs="Times New Roman"/>
          <w:lang w:val="es-ES"/>
        </w:rPr>
        <w:t xml:space="preserve">. </w:t>
      </w:r>
    </w:p>
    <w:p w14:paraId="4F93A4C9" w14:textId="30A57612" w:rsidR="00581871" w:rsidRPr="00581871" w:rsidRDefault="00581871" w:rsidP="00581871">
      <w:pPr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581871">
        <w:rPr>
          <w:rFonts w:ascii="Times New Roman" w:hAnsi="Times New Roman" w:cs="Times New Roman"/>
          <w:lang w:val="es-ES"/>
        </w:rPr>
        <w:t xml:space="preserve">Resultados de análisis radiológicos de tórax, serológicos y del SIDA (HIV). </w:t>
      </w:r>
      <w:r w:rsidRPr="00670B11">
        <w:rPr>
          <w:rFonts w:ascii="Times New Roman" w:hAnsi="Times New Roman" w:cs="Times New Roman"/>
          <w:lang w:val="es-ES"/>
        </w:rPr>
        <w:t>Estos</w:t>
      </w:r>
      <w:r w:rsidRPr="00581871">
        <w:rPr>
          <w:rFonts w:ascii="Times New Roman" w:hAnsi="Times New Roman" w:cs="Times New Roman"/>
          <w:lang w:val="es-ES"/>
        </w:rPr>
        <w:t xml:space="preserve"> documentos deben ser legalizad</w:t>
      </w:r>
      <w:r w:rsidRPr="00670B11">
        <w:rPr>
          <w:rFonts w:ascii="Times New Roman" w:hAnsi="Times New Roman" w:cs="Times New Roman"/>
          <w:lang w:val="es-ES"/>
        </w:rPr>
        <w:t>os</w:t>
      </w:r>
      <w:r w:rsidRPr="00581871">
        <w:rPr>
          <w:rFonts w:ascii="Times New Roman" w:hAnsi="Times New Roman" w:cs="Times New Roman"/>
          <w:lang w:val="es-ES"/>
        </w:rPr>
        <w:t xml:space="preserve"> por el </w:t>
      </w:r>
      <w:proofErr w:type="spellStart"/>
      <w:r w:rsidRPr="00670B11">
        <w:rPr>
          <w:rFonts w:ascii="Times New Roman" w:hAnsi="Times New Roman" w:cs="Times New Roman"/>
          <w:lang w:val="es-ES"/>
        </w:rPr>
        <w:t>Cartorio</w:t>
      </w:r>
      <w:proofErr w:type="spellEnd"/>
      <w:r w:rsidRPr="00670B11">
        <w:rPr>
          <w:rFonts w:ascii="Times New Roman" w:hAnsi="Times New Roman" w:cs="Times New Roman"/>
          <w:lang w:val="es-ES"/>
        </w:rPr>
        <w:t xml:space="preserve"> e </w:t>
      </w:r>
      <w:proofErr w:type="spellStart"/>
      <w:r w:rsidRPr="00670B11">
        <w:rPr>
          <w:rFonts w:ascii="Times New Roman" w:hAnsi="Times New Roman" w:cs="Times New Roman"/>
          <w:lang w:val="es-ES"/>
        </w:rPr>
        <w:t>Itamaraty</w:t>
      </w:r>
      <w:proofErr w:type="spellEnd"/>
      <w:r w:rsidRPr="00581871">
        <w:rPr>
          <w:rFonts w:ascii="Times New Roman" w:hAnsi="Times New Roman" w:cs="Times New Roman"/>
          <w:lang w:val="es-ES"/>
        </w:rPr>
        <w:t>.</w:t>
      </w:r>
    </w:p>
    <w:p w14:paraId="3479847D" w14:textId="7C1FDD96" w:rsidR="00581871" w:rsidRPr="00670B11" w:rsidRDefault="00581871" w:rsidP="00581871">
      <w:pPr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581871">
        <w:rPr>
          <w:rFonts w:ascii="Times New Roman" w:hAnsi="Times New Roman" w:cs="Times New Roman"/>
          <w:lang w:val="es-ES"/>
        </w:rPr>
        <w:t xml:space="preserve">Traducción al español de los documentos </w:t>
      </w:r>
      <w:r w:rsidRPr="00670B11">
        <w:rPr>
          <w:rFonts w:ascii="Times New Roman" w:hAnsi="Times New Roman" w:cs="Times New Roman"/>
          <w:lang w:val="es-ES"/>
        </w:rPr>
        <w:t>descritos en el inciso 7)</w:t>
      </w:r>
      <w:r w:rsidRPr="00581871">
        <w:rPr>
          <w:rFonts w:ascii="Times New Roman" w:hAnsi="Times New Roman" w:cs="Times New Roman"/>
          <w:lang w:val="es-ES"/>
        </w:rPr>
        <w:t xml:space="preserve">. </w:t>
      </w:r>
      <w:r w:rsidRPr="00670B11">
        <w:rPr>
          <w:rFonts w:ascii="Times New Roman" w:hAnsi="Times New Roman" w:cs="Times New Roman"/>
          <w:lang w:val="es-ES"/>
        </w:rPr>
        <w:t>Estos</w:t>
      </w:r>
      <w:r w:rsidRPr="00581871">
        <w:rPr>
          <w:rFonts w:ascii="Times New Roman" w:hAnsi="Times New Roman" w:cs="Times New Roman"/>
          <w:lang w:val="es-ES"/>
        </w:rPr>
        <w:t xml:space="preserve"> documentos deben ser legalizad</w:t>
      </w:r>
      <w:r w:rsidRPr="00670B11">
        <w:rPr>
          <w:rFonts w:ascii="Times New Roman" w:hAnsi="Times New Roman" w:cs="Times New Roman"/>
          <w:lang w:val="es-ES"/>
        </w:rPr>
        <w:t>os</w:t>
      </w:r>
      <w:r w:rsidRPr="00581871">
        <w:rPr>
          <w:rFonts w:ascii="Times New Roman" w:hAnsi="Times New Roman" w:cs="Times New Roman"/>
          <w:lang w:val="es-ES"/>
        </w:rPr>
        <w:t xml:space="preserve"> por el </w:t>
      </w:r>
      <w:proofErr w:type="spellStart"/>
      <w:r w:rsidRPr="00670B11">
        <w:rPr>
          <w:rFonts w:ascii="Times New Roman" w:hAnsi="Times New Roman" w:cs="Times New Roman"/>
          <w:lang w:val="es-ES"/>
        </w:rPr>
        <w:t>Cartorio</w:t>
      </w:r>
      <w:proofErr w:type="spellEnd"/>
      <w:r w:rsidRPr="00670B11">
        <w:rPr>
          <w:rFonts w:ascii="Times New Roman" w:hAnsi="Times New Roman" w:cs="Times New Roman"/>
          <w:lang w:val="es-ES"/>
        </w:rPr>
        <w:t xml:space="preserve"> e </w:t>
      </w:r>
      <w:proofErr w:type="spellStart"/>
      <w:r w:rsidRPr="00670B11">
        <w:rPr>
          <w:rFonts w:ascii="Times New Roman" w:hAnsi="Times New Roman" w:cs="Times New Roman"/>
          <w:lang w:val="es-ES"/>
        </w:rPr>
        <w:t>Itamaraty</w:t>
      </w:r>
      <w:proofErr w:type="spellEnd"/>
      <w:r w:rsidRPr="00581871">
        <w:rPr>
          <w:rFonts w:ascii="Times New Roman" w:hAnsi="Times New Roman" w:cs="Times New Roman"/>
          <w:lang w:val="es-ES"/>
        </w:rPr>
        <w:t>.</w:t>
      </w:r>
    </w:p>
    <w:p w14:paraId="4829D864" w14:textId="77777777" w:rsidR="00E941AA" w:rsidRDefault="00581871" w:rsidP="00581871">
      <w:pPr>
        <w:pStyle w:val="Prrafodelista"/>
        <w:numPr>
          <w:ilvl w:val="0"/>
          <w:numId w:val="1"/>
        </w:numPr>
        <w:spacing w:after="120" w:line="240" w:lineRule="auto"/>
        <w:ind w:right="-284"/>
        <w:jc w:val="both"/>
        <w:rPr>
          <w:rFonts w:ascii="Times New Roman" w:hAnsi="Times New Roman" w:cs="Times New Roman"/>
          <w:lang w:val="es-ES"/>
        </w:rPr>
      </w:pPr>
      <w:r w:rsidRPr="00670B11">
        <w:rPr>
          <w:rFonts w:ascii="Times New Roman" w:hAnsi="Times New Roman" w:cs="Times New Roman"/>
          <w:lang w:val="es-ES"/>
        </w:rPr>
        <w:t>Comprobante de pago por el arancel consular estipulado para el servicio por un valor de R$ 175,00 (175 reales)</w:t>
      </w:r>
      <w:r w:rsidR="00670B11" w:rsidRPr="00670B11">
        <w:rPr>
          <w:rFonts w:ascii="Times New Roman" w:hAnsi="Times New Roman" w:cs="Times New Roman"/>
          <w:lang w:val="es-ES"/>
        </w:rPr>
        <w:t xml:space="preserve">. </w:t>
      </w:r>
    </w:p>
    <w:p w14:paraId="068DB339" w14:textId="6A368219" w:rsidR="00581871" w:rsidRPr="00670B11" w:rsidRDefault="00670B11" w:rsidP="00E941AA">
      <w:pPr>
        <w:pStyle w:val="Prrafodelista"/>
        <w:spacing w:after="120" w:line="240" w:lineRule="auto"/>
        <w:ind w:left="360" w:right="-284"/>
        <w:jc w:val="both"/>
        <w:rPr>
          <w:rFonts w:ascii="Times New Roman" w:hAnsi="Times New Roman" w:cs="Times New Roman"/>
          <w:lang w:val="es-ES"/>
        </w:rPr>
      </w:pPr>
      <w:r w:rsidRPr="00670B11">
        <w:rPr>
          <w:rFonts w:ascii="Times New Roman" w:hAnsi="Times New Roman" w:cs="Times New Roman"/>
          <w:lang w:val="es-ES"/>
        </w:rPr>
        <w:t>Si el trámite se realiza no presencial se debe pagar un arancel adicional de R$175,00 (175 reales).</w:t>
      </w:r>
    </w:p>
    <w:p w14:paraId="1B2A2850" w14:textId="77777777" w:rsidR="00581871" w:rsidRPr="00670B11" w:rsidRDefault="00581871" w:rsidP="00581871">
      <w:pPr>
        <w:pStyle w:val="Prrafodelista"/>
        <w:spacing w:after="120" w:line="240" w:lineRule="auto"/>
        <w:ind w:right="-284"/>
        <w:jc w:val="both"/>
        <w:rPr>
          <w:rFonts w:ascii="Times New Roman" w:hAnsi="Times New Roman" w:cs="Times New Roman"/>
          <w:lang w:val="es-ES"/>
        </w:rPr>
      </w:pPr>
    </w:p>
    <w:p w14:paraId="34DC75C5" w14:textId="77777777" w:rsidR="00581871" w:rsidRPr="00581871" w:rsidRDefault="00581871" w:rsidP="00581871">
      <w:pPr>
        <w:rPr>
          <w:rFonts w:ascii="Times New Roman" w:hAnsi="Times New Roman" w:cs="Times New Roman"/>
          <w:lang w:val="es-ES"/>
        </w:rPr>
      </w:pPr>
      <w:r w:rsidRPr="00581871">
        <w:rPr>
          <w:rFonts w:ascii="Times New Roman" w:hAnsi="Times New Roman" w:cs="Times New Roman"/>
          <w:lang w:val="es-ES"/>
        </w:rPr>
        <w:t>Los que soliciten la residencia:</w:t>
      </w:r>
    </w:p>
    <w:p w14:paraId="4F8D048D" w14:textId="77777777" w:rsidR="00581871" w:rsidRPr="00581871" w:rsidRDefault="00581871" w:rsidP="00581871">
      <w:pPr>
        <w:rPr>
          <w:rFonts w:ascii="Times New Roman" w:hAnsi="Times New Roman" w:cs="Times New Roman"/>
          <w:bCs/>
          <w:u w:val="single"/>
          <w:lang w:val="es-ES"/>
        </w:rPr>
      </w:pPr>
      <w:r w:rsidRPr="00581871">
        <w:rPr>
          <w:rFonts w:ascii="Times New Roman" w:hAnsi="Times New Roman" w:cs="Times New Roman"/>
          <w:bCs/>
          <w:u w:val="single"/>
          <w:lang w:val="es-ES"/>
        </w:rPr>
        <w:t xml:space="preserve">Por concepto de encontrarse clínicamente desahuciados o gravemente enfermos se adicionará información de: </w:t>
      </w:r>
    </w:p>
    <w:p w14:paraId="43F611A8" w14:textId="106DB670" w:rsidR="00581871" w:rsidRDefault="00581871" w:rsidP="00581871">
      <w:pPr>
        <w:numPr>
          <w:ilvl w:val="0"/>
          <w:numId w:val="2"/>
        </w:numPr>
        <w:tabs>
          <w:tab w:val="num" w:pos="420"/>
        </w:tabs>
        <w:spacing w:after="0" w:line="240" w:lineRule="auto"/>
        <w:ind w:left="714" w:hanging="357"/>
        <w:rPr>
          <w:rFonts w:ascii="Times New Roman" w:hAnsi="Times New Roman" w:cs="Times New Roman"/>
          <w:bCs/>
          <w:lang w:val="es-ES"/>
        </w:rPr>
      </w:pPr>
      <w:r w:rsidRPr="00581871">
        <w:rPr>
          <w:rFonts w:ascii="Times New Roman" w:hAnsi="Times New Roman" w:cs="Times New Roman"/>
          <w:bCs/>
          <w:lang w:val="es-ES"/>
        </w:rPr>
        <w:t>Estado de salud del solicitante según resumen de historia clínica presentado.</w:t>
      </w:r>
    </w:p>
    <w:p w14:paraId="5BFC99F0" w14:textId="77777777" w:rsidR="00E941AA" w:rsidRPr="00E941AA" w:rsidRDefault="00E941AA" w:rsidP="00E941AA">
      <w:pPr>
        <w:spacing w:after="0" w:line="240" w:lineRule="auto"/>
        <w:ind w:left="714"/>
        <w:rPr>
          <w:rFonts w:ascii="Times New Roman" w:hAnsi="Times New Roman" w:cs="Times New Roman"/>
          <w:bCs/>
          <w:lang w:val="es-ES"/>
        </w:rPr>
      </w:pPr>
    </w:p>
    <w:p w14:paraId="52102735" w14:textId="77777777" w:rsidR="00581871" w:rsidRPr="00581871" w:rsidRDefault="00581871" w:rsidP="00581871">
      <w:pPr>
        <w:rPr>
          <w:rFonts w:ascii="Times New Roman" w:hAnsi="Times New Roman" w:cs="Times New Roman"/>
          <w:b/>
          <w:bCs/>
          <w:lang w:val="es-ES"/>
        </w:rPr>
      </w:pPr>
      <w:r w:rsidRPr="00581871">
        <w:rPr>
          <w:rFonts w:ascii="Times New Roman" w:hAnsi="Times New Roman" w:cs="Times New Roman"/>
          <w:bCs/>
          <w:u w:val="single"/>
          <w:lang w:val="es-ES"/>
        </w:rPr>
        <w:t xml:space="preserve">Por encontrase desamparado económicamente o filial adicionar información de: </w:t>
      </w:r>
    </w:p>
    <w:p w14:paraId="044319BA" w14:textId="7D420523" w:rsidR="00E941AA" w:rsidRDefault="00581871" w:rsidP="00E941AA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bCs/>
          <w:lang w:val="es-ES"/>
        </w:rPr>
      </w:pPr>
      <w:r w:rsidRPr="00581871">
        <w:rPr>
          <w:rFonts w:ascii="Times New Roman" w:hAnsi="Times New Roman" w:cs="Times New Roman"/>
          <w:bCs/>
          <w:lang w:val="es-ES"/>
        </w:rPr>
        <w:t>Certificar el desamparo económico o filial del solicitante.</w:t>
      </w:r>
    </w:p>
    <w:p w14:paraId="68CC044D" w14:textId="77777777" w:rsidR="00E941AA" w:rsidRPr="00E941AA" w:rsidRDefault="00E941AA" w:rsidP="00E941AA">
      <w:pPr>
        <w:spacing w:after="0" w:line="240" w:lineRule="auto"/>
        <w:ind w:left="714"/>
        <w:rPr>
          <w:rFonts w:ascii="Times New Roman" w:hAnsi="Times New Roman" w:cs="Times New Roman"/>
          <w:bCs/>
          <w:lang w:val="es-ES"/>
        </w:rPr>
      </w:pPr>
    </w:p>
    <w:p w14:paraId="5689AF36" w14:textId="63145EE9" w:rsidR="00581871" w:rsidRPr="00581871" w:rsidRDefault="00581871" w:rsidP="00581871">
      <w:pPr>
        <w:rPr>
          <w:rFonts w:ascii="Times New Roman" w:hAnsi="Times New Roman" w:cs="Times New Roman"/>
          <w:b/>
          <w:bCs/>
          <w:u w:val="single"/>
          <w:lang w:val="es-ES"/>
        </w:rPr>
      </w:pPr>
      <w:r w:rsidRPr="00581871">
        <w:rPr>
          <w:rFonts w:ascii="Times New Roman" w:hAnsi="Times New Roman" w:cs="Times New Roman"/>
          <w:bCs/>
          <w:u w:val="single"/>
          <w:lang w:val="es-ES"/>
        </w:rPr>
        <w:t xml:space="preserve">Si corresponde a personas que salieron de forma temporal y sobrepasen el término de los 24 meses de estancia en el exterior se adicionará la información de: </w:t>
      </w:r>
    </w:p>
    <w:p w14:paraId="06D310C5" w14:textId="7484F551" w:rsidR="00E941AA" w:rsidRDefault="00581871" w:rsidP="00E941AA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bCs/>
          <w:lang w:val="es-ES"/>
        </w:rPr>
      </w:pPr>
      <w:r w:rsidRPr="00581871">
        <w:rPr>
          <w:rFonts w:ascii="Times New Roman" w:hAnsi="Times New Roman" w:cs="Times New Roman"/>
          <w:bCs/>
          <w:lang w:val="es-ES"/>
        </w:rPr>
        <w:t>Acreditar los motivos por los que no regresó a Cuba al vencimiento de su autorización de estancia.</w:t>
      </w:r>
    </w:p>
    <w:p w14:paraId="2BC41246" w14:textId="77777777" w:rsidR="00E941AA" w:rsidRPr="00E941AA" w:rsidRDefault="00E941AA" w:rsidP="00E941AA">
      <w:pPr>
        <w:spacing w:after="0" w:line="240" w:lineRule="auto"/>
        <w:ind w:left="714"/>
        <w:rPr>
          <w:rFonts w:ascii="Times New Roman" w:hAnsi="Times New Roman" w:cs="Times New Roman"/>
          <w:bCs/>
          <w:lang w:val="es-ES"/>
        </w:rPr>
      </w:pPr>
    </w:p>
    <w:p w14:paraId="5A856178" w14:textId="3B5945F3" w:rsidR="00581871" w:rsidRPr="00581871" w:rsidRDefault="00581871" w:rsidP="00581871">
      <w:pPr>
        <w:rPr>
          <w:rFonts w:ascii="Times New Roman" w:hAnsi="Times New Roman" w:cs="Times New Roman"/>
          <w:bCs/>
          <w:lang w:val="es-ES"/>
        </w:rPr>
      </w:pPr>
      <w:r w:rsidRPr="00581871">
        <w:rPr>
          <w:rFonts w:ascii="Times New Roman" w:hAnsi="Times New Roman" w:cs="Times New Roman"/>
          <w:bCs/>
          <w:u w:val="single"/>
          <w:lang w:val="es-ES"/>
        </w:rPr>
        <w:t xml:space="preserve">Si es por concepto de menor que desea repatriarse sin uno o ambos padres adicionar información de: </w:t>
      </w:r>
    </w:p>
    <w:p w14:paraId="51C0DB14" w14:textId="55D7E1E7" w:rsidR="00E941AA" w:rsidRDefault="00581871" w:rsidP="00E941AA">
      <w:pPr>
        <w:numPr>
          <w:ilvl w:val="0"/>
          <w:numId w:val="13"/>
        </w:numPr>
        <w:spacing w:after="0" w:line="240" w:lineRule="auto"/>
        <w:ind w:left="839" w:hanging="357"/>
        <w:rPr>
          <w:rFonts w:ascii="Times New Roman" w:hAnsi="Times New Roman" w:cs="Times New Roman"/>
          <w:bCs/>
          <w:lang w:val="es-ES"/>
        </w:rPr>
      </w:pPr>
      <w:r w:rsidRPr="00581871">
        <w:rPr>
          <w:rFonts w:ascii="Times New Roman" w:hAnsi="Times New Roman" w:cs="Times New Roman"/>
          <w:bCs/>
          <w:lang w:val="es-ES"/>
        </w:rPr>
        <w:t xml:space="preserve"> Poder consular de consentimiento de uno o ambos padres que no se acojan a</w:t>
      </w:r>
      <w:r w:rsidRPr="00670B11">
        <w:rPr>
          <w:rFonts w:ascii="Times New Roman" w:hAnsi="Times New Roman" w:cs="Times New Roman"/>
          <w:bCs/>
          <w:lang w:val="es-ES"/>
        </w:rPr>
        <w:t>l reasentamiento.</w:t>
      </w:r>
    </w:p>
    <w:p w14:paraId="560238F4" w14:textId="77777777" w:rsidR="00E941AA" w:rsidRPr="00E941AA" w:rsidRDefault="00E941AA" w:rsidP="00E941AA">
      <w:pPr>
        <w:spacing w:after="0" w:line="240" w:lineRule="auto"/>
        <w:ind w:left="839"/>
        <w:rPr>
          <w:rFonts w:ascii="Times New Roman" w:hAnsi="Times New Roman" w:cs="Times New Roman"/>
          <w:bCs/>
          <w:lang w:val="es-ES"/>
        </w:rPr>
      </w:pPr>
    </w:p>
    <w:p w14:paraId="4E1A1D0D" w14:textId="77777777" w:rsidR="00581871" w:rsidRPr="00581871" w:rsidRDefault="00581871" w:rsidP="00581871">
      <w:pPr>
        <w:rPr>
          <w:rFonts w:ascii="Times New Roman" w:hAnsi="Times New Roman" w:cs="Times New Roman"/>
          <w:bCs/>
          <w:u w:val="single"/>
          <w:lang w:val="es-ES"/>
        </w:rPr>
      </w:pPr>
      <w:r w:rsidRPr="00581871">
        <w:rPr>
          <w:rFonts w:ascii="Times New Roman" w:hAnsi="Times New Roman" w:cs="Times New Roman"/>
          <w:bCs/>
          <w:u w:val="single"/>
          <w:lang w:val="es-ES"/>
        </w:rPr>
        <w:t>Si corresponde a quienes desean regresar para hacerse cargo de familiares desvalidos en Cuba se adicionará:</w:t>
      </w:r>
    </w:p>
    <w:p w14:paraId="5CC5DD3A" w14:textId="205220A4" w:rsidR="00581871" w:rsidRPr="00581871" w:rsidRDefault="00581871" w:rsidP="00581871">
      <w:pPr>
        <w:numPr>
          <w:ilvl w:val="0"/>
          <w:numId w:val="3"/>
        </w:numPr>
        <w:rPr>
          <w:rFonts w:ascii="Times New Roman" w:hAnsi="Times New Roman" w:cs="Times New Roman"/>
          <w:bCs/>
          <w:lang w:val="es-ES"/>
        </w:rPr>
      </w:pPr>
      <w:r w:rsidRPr="00581871">
        <w:rPr>
          <w:rFonts w:ascii="Times New Roman" w:hAnsi="Times New Roman" w:cs="Times New Roman"/>
          <w:bCs/>
          <w:lang w:val="es-ES"/>
        </w:rPr>
        <w:t>Nombres y apellidos y dirección en Cuba del familiar que sitúa la solicitud en política.</w:t>
      </w:r>
    </w:p>
    <w:p w14:paraId="2DC4E5BE" w14:textId="77777777" w:rsidR="00581871" w:rsidRPr="00581871" w:rsidRDefault="00581871" w:rsidP="00581871">
      <w:pPr>
        <w:rPr>
          <w:rFonts w:ascii="Times New Roman" w:hAnsi="Times New Roman" w:cs="Times New Roman"/>
          <w:bCs/>
          <w:lang w:val="es-ES_tradnl"/>
        </w:rPr>
      </w:pPr>
    </w:p>
    <w:p w14:paraId="7BF15779" w14:textId="44A85D12" w:rsidR="00670B11" w:rsidRPr="00E941AA" w:rsidRDefault="00670B11" w:rsidP="00581871">
      <w:pPr>
        <w:rPr>
          <w:rFonts w:ascii="Times New Roman" w:hAnsi="Times New Roman" w:cs="Times New Roman"/>
          <w:b/>
          <w:lang w:val="es-ES_tradnl"/>
        </w:rPr>
      </w:pPr>
      <w:bookmarkStart w:id="0" w:name="_GoBack"/>
      <w:r w:rsidRPr="00E941AA">
        <w:rPr>
          <w:rFonts w:ascii="Times New Roman" w:hAnsi="Times New Roman" w:cs="Times New Roman"/>
          <w:b/>
          <w:lang w:val="es-ES_tradnl"/>
        </w:rPr>
        <w:t>IMPORTANTE</w:t>
      </w:r>
    </w:p>
    <w:bookmarkEnd w:id="0"/>
    <w:p w14:paraId="75AE8489" w14:textId="4D98A266" w:rsidR="00581871" w:rsidRPr="00670B11" w:rsidRDefault="00670B11" w:rsidP="00670B11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  <w:bCs/>
          <w:lang w:val="es-ES_tradnl"/>
        </w:rPr>
      </w:pPr>
      <w:r w:rsidRPr="00670B11">
        <w:rPr>
          <w:rFonts w:ascii="Times New Roman" w:hAnsi="Times New Roman" w:cs="Times New Roman"/>
          <w:bCs/>
          <w:lang w:val="es-ES_tradnl"/>
        </w:rPr>
        <w:t>Luego de aprobada la solicitud por las autoridades cubanas, el interesado</w:t>
      </w:r>
      <w:r w:rsidR="00581871" w:rsidRPr="00670B11">
        <w:rPr>
          <w:rFonts w:ascii="Times New Roman" w:hAnsi="Times New Roman" w:cs="Times New Roman"/>
          <w:b/>
          <w:bCs/>
          <w:lang w:val="es-ES_tradnl"/>
        </w:rPr>
        <w:t xml:space="preserve"> </w:t>
      </w:r>
      <w:r w:rsidR="00581871" w:rsidRPr="00670B11">
        <w:rPr>
          <w:rFonts w:ascii="Times New Roman" w:hAnsi="Times New Roman" w:cs="Times New Roman"/>
          <w:bCs/>
          <w:lang w:val="es-ES_tradnl"/>
        </w:rPr>
        <w:t xml:space="preserve">posee una validez de 180 días para su uso a partir de la fecha de expedición, </w:t>
      </w:r>
      <w:r w:rsidRPr="00670B11">
        <w:rPr>
          <w:rFonts w:ascii="Times New Roman" w:hAnsi="Times New Roman" w:cs="Times New Roman"/>
          <w:bCs/>
          <w:lang w:val="es-ES_tradnl"/>
        </w:rPr>
        <w:t>d</w:t>
      </w:r>
      <w:r w:rsidR="00581871" w:rsidRPr="00670B11">
        <w:rPr>
          <w:rFonts w:ascii="Times New Roman" w:hAnsi="Times New Roman" w:cs="Times New Roman"/>
          <w:bCs/>
          <w:lang w:val="es-ES_tradnl"/>
        </w:rPr>
        <w:t>e no ser utilizada en este periodo se requerirá de</w:t>
      </w:r>
      <w:r w:rsidRPr="00670B11">
        <w:rPr>
          <w:rFonts w:ascii="Times New Roman" w:hAnsi="Times New Roman" w:cs="Times New Roman"/>
          <w:bCs/>
          <w:lang w:val="es-ES_tradnl"/>
        </w:rPr>
        <w:t xml:space="preserve"> una</w:t>
      </w:r>
      <w:r w:rsidR="00581871" w:rsidRPr="00670B11">
        <w:rPr>
          <w:rFonts w:ascii="Times New Roman" w:hAnsi="Times New Roman" w:cs="Times New Roman"/>
          <w:bCs/>
          <w:lang w:val="es-ES_tradnl"/>
        </w:rPr>
        <w:t xml:space="preserve"> nueva autorización.</w:t>
      </w:r>
    </w:p>
    <w:p w14:paraId="1E2674DF" w14:textId="4FC0538D" w:rsidR="00670B11" w:rsidRPr="00670B11" w:rsidRDefault="00670B11" w:rsidP="00670B11">
      <w:pPr>
        <w:pStyle w:val="Prrafodelista"/>
        <w:jc w:val="both"/>
        <w:rPr>
          <w:rFonts w:ascii="Times New Roman" w:hAnsi="Times New Roman" w:cs="Times New Roman"/>
          <w:bCs/>
          <w:lang w:val="es-ES_tradnl"/>
        </w:rPr>
      </w:pPr>
    </w:p>
    <w:p w14:paraId="1FF2B716" w14:textId="77777777" w:rsidR="00911C56" w:rsidRPr="00670B11" w:rsidRDefault="00911C56">
      <w:pPr>
        <w:rPr>
          <w:rFonts w:ascii="Times New Roman" w:hAnsi="Times New Roman" w:cs="Times New Roman"/>
          <w:lang w:val="es-ES_tradnl"/>
        </w:rPr>
      </w:pPr>
    </w:p>
    <w:sectPr w:rsidR="00911C56" w:rsidRPr="00670B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90765"/>
    <w:multiLevelType w:val="hybridMultilevel"/>
    <w:tmpl w:val="D088689A"/>
    <w:lvl w:ilvl="0" w:tplc="0C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2422AE3"/>
    <w:multiLevelType w:val="hybridMultilevel"/>
    <w:tmpl w:val="596C200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683AC1"/>
    <w:multiLevelType w:val="hybridMultilevel"/>
    <w:tmpl w:val="61D244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775A5"/>
    <w:multiLevelType w:val="hybridMultilevel"/>
    <w:tmpl w:val="7B0CD7E4"/>
    <w:lvl w:ilvl="0" w:tplc="B3A07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F0DB2"/>
    <w:multiLevelType w:val="hybridMultilevel"/>
    <w:tmpl w:val="DEBE9E3C"/>
    <w:lvl w:ilvl="0" w:tplc="2000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E774E"/>
    <w:multiLevelType w:val="hybridMultilevel"/>
    <w:tmpl w:val="6B82DA9A"/>
    <w:lvl w:ilvl="0" w:tplc="080A000B">
      <w:start w:val="1"/>
      <w:numFmt w:val="bullet"/>
      <w:lvlText w:val=""/>
      <w:lvlJc w:val="left"/>
      <w:pPr>
        <w:ind w:left="-35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6" w15:restartNumberingAfterBreak="0">
    <w:nsid w:val="5390799C"/>
    <w:multiLevelType w:val="hybridMultilevel"/>
    <w:tmpl w:val="24065922"/>
    <w:lvl w:ilvl="0" w:tplc="FF70FD0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DF5BE4"/>
    <w:multiLevelType w:val="hybridMultilevel"/>
    <w:tmpl w:val="FD7E62E0"/>
    <w:lvl w:ilvl="0" w:tplc="8880FAA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D8219D"/>
    <w:multiLevelType w:val="hybridMultilevel"/>
    <w:tmpl w:val="55088F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C1F9B"/>
    <w:multiLevelType w:val="hybridMultilevel"/>
    <w:tmpl w:val="6EC267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27A02"/>
    <w:multiLevelType w:val="hybridMultilevel"/>
    <w:tmpl w:val="CB0880AC"/>
    <w:lvl w:ilvl="0" w:tplc="2000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9"/>
  </w:num>
  <w:num w:numId="9">
    <w:abstractNumId w:val="7"/>
  </w:num>
  <w:num w:numId="10">
    <w:abstractNumId w:val="0"/>
  </w:num>
  <w:num w:numId="11">
    <w:abstractNumId w:val="6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71"/>
    <w:rsid w:val="00581871"/>
    <w:rsid w:val="00670B11"/>
    <w:rsid w:val="007848A0"/>
    <w:rsid w:val="00895C60"/>
    <w:rsid w:val="00911C56"/>
    <w:rsid w:val="00E941AA"/>
    <w:rsid w:val="00F40D98"/>
    <w:rsid w:val="00FA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270BBD"/>
  <w15:chartTrackingRefBased/>
  <w15:docId w15:val="{28ADF143-BDB2-45FF-8F0F-D93175A6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81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1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187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1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187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1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1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1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1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187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18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187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1871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1871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18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187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18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18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1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1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1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1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1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187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18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1871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18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1871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1871"/>
    <w:rPr>
      <w:b/>
      <w:bCs/>
      <w:smallCaps/>
      <w:color w:val="2E74B5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8187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581871"/>
    <w:pPr>
      <w:spacing w:after="0" w:line="240" w:lineRule="auto"/>
    </w:pPr>
    <w:rPr>
      <w:rFonts w:ascii="Arial" w:hAnsi="Arial"/>
      <w:kern w:val="0"/>
      <w:sz w:val="24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siones.cubaminrex.cu/sites/default/files/formularios/editorbrasil/consulado_general_de_sao_paulo_anexo_no._2_planilla_unica_para_tramites_consulares.pdf" TargetMode="External"/><Relationship Id="rId5" Type="http://schemas.openxmlformats.org/officeDocument/2006/relationships/hyperlink" Target="https://misiones.cubaminrex.cu/es/brasil/consulado-general-de-cuba-en-sao-paul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Meylin Alfonso</dc:creator>
  <cp:keywords/>
  <dc:description/>
  <cp:lastModifiedBy>Residencia</cp:lastModifiedBy>
  <cp:revision>2</cp:revision>
  <cp:lastPrinted>2025-12-11T19:59:00Z</cp:lastPrinted>
  <dcterms:created xsi:type="dcterms:W3CDTF">2025-12-11T19:43:00Z</dcterms:created>
  <dcterms:modified xsi:type="dcterms:W3CDTF">2025-12-14T22:02:00Z</dcterms:modified>
</cp:coreProperties>
</file>