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BA1F91" w14:paraId="53644129" w14:textId="77777777" w:rsidTr="008B511A">
        <w:tc>
          <w:tcPr>
            <w:tcW w:w="8080" w:type="dxa"/>
          </w:tcPr>
          <w:p w14:paraId="7BF7E9C9" w14:textId="77777777" w:rsidR="00BA1F91" w:rsidRDefault="00BA1F91" w:rsidP="008B511A">
            <w:pPr>
              <w:spacing w:after="120"/>
              <w:jc w:val="center"/>
              <w:rPr>
                <w:rFonts w:ascii="Times New Roman" w:eastAsia="Batang" w:hAnsi="Times New Roman" w:cs="Times New Roman"/>
                <w:b/>
                <w:szCs w:val="24"/>
              </w:rPr>
            </w:pPr>
            <w:r w:rsidRPr="00BD4373">
              <w:rPr>
                <w:rFonts w:ascii="Times New Roman" w:eastAsia="Batang" w:hAnsi="Times New Roman" w:cs="Times New Roman"/>
                <w:b/>
                <w:szCs w:val="24"/>
              </w:rPr>
              <w:t>Consulado General de Cuba en Sao Paulo</w:t>
            </w:r>
          </w:p>
          <w:p w14:paraId="70D0B77B" w14:textId="6AFE84B5" w:rsidR="00BA1F91" w:rsidRPr="00BD4373" w:rsidRDefault="00BA1F91" w:rsidP="008B511A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>L</w:t>
            </w:r>
            <w:r w:rsidRPr="00BD4373">
              <w:rPr>
                <w:rFonts w:ascii="Times New Roman" w:eastAsia="Calibri" w:hAnsi="Times New Roman" w:cs="Times New Roman"/>
                <w:b/>
                <w:sz w:val="22"/>
              </w:rPr>
              <w:t>a jurisdicción</w:t>
            </w:r>
            <w:r w:rsidR="00C976F6">
              <w:rPr>
                <w:rFonts w:ascii="Times New Roman" w:eastAsia="Calibri" w:hAnsi="Times New Roman" w:cs="Times New Roman"/>
                <w:b/>
                <w:sz w:val="22"/>
              </w:rPr>
              <w:t xml:space="preserve"> del Consulado General</w:t>
            </w:r>
            <w:r w:rsidRPr="00BD4373">
              <w:rPr>
                <w:rFonts w:ascii="Times New Roman" w:eastAsia="Calibri" w:hAnsi="Times New Roman" w:cs="Times New Roman"/>
                <w:b/>
                <w:sz w:val="22"/>
              </w:rPr>
              <w:t>, dirección, horario de atención, correo electrónico, formas de solicitar un trámite, formas de pago y otras informaciones importantes, se encuentran detalladas en la página Inicio del sitio Web del Consulado General, localizable en:</w:t>
            </w:r>
          </w:p>
          <w:p w14:paraId="121BE671" w14:textId="77777777" w:rsidR="00BA1F91" w:rsidRPr="00FD305F" w:rsidRDefault="00BA1F91" w:rsidP="008B511A">
            <w:pPr>
              <w:rPr>
                <w:rFonts w:ascii="Times New Roman" w:hAnsi="Times New Roman" w:cs="Times New Roman"/>
              </w:rPr>
            </w:pPr>
            <w:hyperlink r:id="rId5" w:history="1">
              <w:r w:rsidRPr="0079191D">
                <w:rPr>
                  <w:rStyle w:val="Hipervnculo"/>
                  <w:rFonts w:ascii="Times New Roman" w:hAnsi="Times New Roman" w:cs="Times New Roman"/>
                  <w:u w:val="none"/>
                </w:rPr>
                <w:t>https://misiones.cubaminrex.cu/es/brasil/consulado-general-de-cuba-en-sao-paulo</w:t>
              </w:r>
            </w:hyperlink>
            <w:r w:rsidRPr="0079191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824A001" w14:textId="77777777" w:rsidR="006C7DB8" w:rsidRPr="006C7DB8" w:rsidRDefault="006C7DB8" w:rsidP="006C7DB8">
      <w:pPr>
        <w:spacing w:after="160" w:line="259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401B2599" w14:textId="77777777" w:rsidR="006C7DB8" w:rsidRDefault="006C7DB8" w:rsidP="001720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C7DB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DECLARACIÓN CONSULAR </w:t>
      </w:r>
      <w:r w:rsidR="001720D7">
        <w:rPr>
          <w:rFonts w:ascii="Times New Roman" w:eastAsia="Calibri" w:hAnsi="Times New Roman" w:cs="Times New Roman"/>
          <w:b/>
          <w:sz w:val="24"/>
          <w:szCs w:val="24"/>
          <w:u w:val="single"/>
        </w:rPr>
        <w:t>SOBRE</w:t>
      </w:r>
      <w:r w:rsidR="003E3609" w:rsidRPr="006C7DB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ANTECEDENTES PENALES</w:t>
      </w:r>
    </w:p>
    <w:p w14:paraId="6C7E3340" w14:textId="60F6F1B3" w:rsidR="00913E2D" w:rsidRPr="00CE60D9" w:rsidRDefault="006C7DB8" w:rsidP="008401D9">
      <w:pPr>
        <w:pStyle w:val="Prrafodelista"/>
        <w:numPr>
          <w:ilvl w:val="0"/>
          <w:numId w:val="15"/>
        </w:numPr>
        <w:spacing w:after="120" w:line="240" w:lineRule="auto"/>
        <w:ind w:left="360"/>
        <w:contextualSpacing w:val="0"/>
        <w:jc w:val="both"/>
        <w:rPr>
          <w:rFonts w:ascii="Times New Roman" w:eastAsia="Calibri" w:hAnsi="Times New Roman" w:cs="Times New Roman"/>
        </w:rPr>
      </w:pPr>
      <w:r w:rsidRPr="006C7DB8">
        <w:rPr>
          <w:rFonts w:ascii="Times New Roman" w:eastAsia="Calibri" w:hAnsi="Times New Roman" w:cs="Times New Roman"/>
        </w:rPr>
        <w:t>Antes de iniciar una solicitud de</w:t>
      </w:r>
      <w:r w:rsidR="00913E2D">
        <w:rPr>
          <w:rFonts w:ascii="Times New Roman" w:eastAsia="Calibri" w:hAnsi="Times New Roman" w:cs="Times New Roman"/>
        </w:rPr>
        <w:t xml:space="preserve"> la</w:t>
      </w:r>
      <w:r w:rsidRPr="006C7DB8">
        <w:rPr>
          <w:rFonts w:ascii="Times New Roman" w:eastAsia="Calibri" w:hAnsi="Times New Roman" w:cs="Times New Roman"/>
        </w:rPr>
        <w:t xml:space="preserve"> Declaración Consular </w:t>
      </w:r>
      <w:r w:rsidR="001720D7">
        <w:rPr>
          <w:rFonts w:ascii="Times New Roman" w:eastAsia="Calibri" w:hAnsi="Times New Roman" w:cs="Times New Roman"/>
        </w:rPr>
        <w:t xml:space="preserve">sobre la Certificación </w:t>
      </w:r>
      <w:r w:rsidR="00B20CC4">
        <w:rPr>
          <w:rFonts w:ascii="Times New Roman" w:eastAsia="Calibri" w:hAnsi="Times New Roman" w:cs="Times New Roman"/>
        </w:rPr>
        <w:t>de Antecedentes</w:t>
      </w:r>
      <w:r w:rsidR="001720D7">
        <w:rPr>
          <w:rFonts w:ascii="Times New Roman" w:eastAsia="Calibri" w:hAnsi="Times New Roman" w:cs="Times New Roman"/>
        </w:rPr>
        <w:t xml:space="preserve"> </w:t>
      </w:r>
      <w:r w:rsidR="001720D7" w:rsidRPr="00CE60D9">
        <w:rPr>
          <w:rFonts w:ascii="Times New Roman" w:eastAsia="Calibri" w:hAnsi="Times New Roman" w:cs="Times New Roman"/>
        </w:rPr>
        <w:t xml:space="preserve">Penales, </w:t>
      </w:r>
      <w:r w:rsidRPr="00CE60D9">
        <w:rPr>
          <w:rFonts w:ascii="Times New Roman" w:eastAsia="Calibri" w:hAnsi="Times New Roman" w:cs="Times New Roman"/>
        </w:rPr>
        <w:t>el interesado debe cerciorarse de</w:t>
      </w:r>
      <w:r w:rsidR="00913E2D" w:rsidRPr="00CE60D9">
        <w:rPr>
          <w:rFonts w:ascii="Times New Roman" w:eastAsia="Calibri" w:hAnsi="Times New Roman" w:cs="Times New Roman"/>
        </w:rPr>
        <w:t xml:space="preserve"> que</w:t>
      </w:r>
      <w:r w:rsidRPr="00CE60D9">
        <w:rPr>
          <w:rFonts w:ascii="Times New Roman" w:eastAsia="Calibri" w:hAnsi="Times New Roman" w:cs="Times New Roman"/>
        </w:rPr>
        <w:t xml:space="preserve"> </w:t>
      </w:r>
      <w:r w:rsidR="00B0293C" w:rsidRPr="00CE60D9">
        <w:rPr>
          <w:rFonts w:ascii="Times New Roman" w:eastAsia="Calibri" w:hAnsi="Times New Roman" w:cs="Times New Roman"/>
        </w:rPr>
        <w:t>e</w:t>
      </w:r>
      <w:r w:rsidR="00512D07" w:rsidRPr="00CE60D9">
        <w:rPr>
          <w:rFonts w:ascii="Times New Roman" w:eastAsia="Calibri" w:hAnsi="Times New Roman" w:cs="Times New Roman"/>
        </w:rPr>
        <w:t xml:space="preserve">sta </w:t>
      </w:r>
      <w:r w:rsidR="00F47359" w:rsidRPr="00CE60D9">
        <w:rPr>
          <w:rFonts w:ascii="Times New Roman" w:eastAsia="Calibri" w:hAnsi="Times New Roman" w:cs="Times New Roman"/>
        </w:rPr>
        <w:t>no esté vencida y</w:t>
      </w:r>
      <w:r w:rsidR="00937028" w:rsidRPr="00CE60D9">
        <w:rPr>
          <w:rFonts w:ascii="Times New Roman" w:eastAsia="Calibri" w:hAnsi="Times New Roman" w:cs="Times New Roman"/>
        </w:rPr>
        <w:t xml:space="preserve"> </w:t>
      </w:r>
      <w:r w:rsidR="00F47359" w:rsidRPr="00CE60D9">
        <w:rPr>
          <w:rFonts w:ascii="Times New Roman" w:eastAsia="Calibri" w:hAnsi="Times New Roman" w:cs="Times New Roman"/>
        </w:rPr>
        <w:t xml:space="preserve">que </w:t>
      </w:r>
      <w:r w:rsidR="00937028" w:rsidRPr="00CE60D9">
        <w:rPr>
          <w:rFonts w:ascii="Times New Roman" w:eastAsia="Calibri" w:hAnsi="Times New Roman" w:cs="Times New Roman"/>
        </w:rPr>
        <w:t xml:space="preserve">la Declaración Consular </w:t>
      </w:r>
      <w:r w:rsidR="00B0293C" w:rsidRPr="00CE60D9">
        <w:rPr>
          <w:rFonts w:ascii="Times New Roman" w:eastAsia="Calibri" w:hAnsi="Times New Roman" w:cs="Times New Roman"/>
        </w:rPr>
        <w:t>solicitada</w:t>
      </w:r>
      <w:r w:rsidR="00B0293C" w:rsidRPr="00CE60D9">
        <w:rPr>
          <w:rFonts w:ascii="Times New Roman" w:eastAsia="Calibri" w:hAnsi="Times New Roman" w:cs="Times New Roman"/>
          <w:b/>
          <w:bCs/>
        </w:rPr>
        <w:t xml:space="preserve"> </w:t>
      </w:r>
      <w:r w:rsidRPr="00CE60D9">
        <w:rPr>
          <w:rFonts w:ascii="Times New Roman" w:eastAsia="Calibri" w:hAnsi="Times New Roman" w:cs="Times New Roman"/>
        </w:rPr>
        <w:t xml:space="preserve">será aceptada por las autoridades correspondientes en el Estado en que reside. </w:t>
      </w:r>
    </w:p>
    <w:p w14:paraId="5F3A96DD" w14:textId="31A6C71D" w:rsidR="009C3335" w:rsidRPr="00CE57DB" w:rsidRDefault="00913E2D" w:rsidP="008401D9">
      <w:pPr>
        <w:pStyle w:val="Prrafodelista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CE57DB">
        <w:rPr>
          <w:rFonts w:ascii="Times New Roman" w:eastAsia="Calibri" w:hAnsi="Times New Roman" w:cs="Times New Roman"/>
        </w:rPr>
        <w:t>Si el interesado es portador de una Certificación de Antecedentes Penales,</w:t>
      </w:r>
      <w:r w:rsidR="00020BF8" w:rsidRPr="00CE57DB">
        <w:rPr>
          <w:rFonts w:ascii="Times New Roman" w:eastAsia="Calibri" w:hAnsi="Times New Roman" w:cs="Times New Roman"/>
        </w:rPr>
        <w:t xml:space="preserve"> debidamente legalizada en Cuba,</w:t>
      </w:r>
      <w:r w:rsidRPr="00CE57DB">
        <w:rPr>
          <w:rFonts w:ascii="Times New Roman" w:eastAsia="Calibri" w:hAnsi="Times New Roman" w:cs="Times New Roman"/>
        </w:rPr>
        <w:t xml:space="preserve"> puede solicitar una Declaración Consular sobre ese documento. </w:t>
      </w:r>
    </w:p>
    <w:p w14:paraId="7970C033" w14:textId="6A8483E0" w:rsidR="007F438F" w:rsidRPr="007F438F" w:rsidRDefault="009C3335" w:rsidP="008401D9">
      <w:pPr>
        <w:pStyle w:val="Prrafodelista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EE0000"/>
        </w:rPr>
      </w:pPr>
      <w:r w:rsidRPr="00CE57DB">
        <w:rPr>
          <w:rFonts w:ascii="Times New Roman" w:eastAsia="Calibri" w:hAnsi="Times New Roman" w:cs="Times New Roman"/>
        </w:rPr>
        <w:t>Si no</w:t>
      </w:r>
      <w:r w:rsidR="00986A68" w:rsidRPr="00CE57DB">
        <w:rPr>
          <w:rFonts w:ascii="Times New Roman" w:eastAsia="Calibri" w:hAnsi="Times New Roman" w:cs="Times New Roman"/>
        </w:rPr>
        <w:t xml:space="preserve"> </w:t>
      </w:r>
      <w:r w:rsidRPr="00CE57DB">
        <w:rPr>
          <w:rFonts w:ascii="Times New Roman" w:eastAsia="Calibri" w:hAnsi="Times New Roman" w:cs="Times New Roman"/>
        </w:rPr>
        <w:t xml:space="preserve">posee </w:t>
      </w:r>
      <w:r w:rsidR="00986A68" w:rsidRPr="00CE57DB">
        <w:rPr>
          <w:rFonts w:ascii="Times New Roman" w:eastAsia="Calibri" w:hAnsi="Times New Roman" w:cs="Times New Roman"/>
        </w:rPr>
        <w:t xml:space="preserve">la </w:t>
      </w:r>
      <w:r w:rsidRPr="00CE57DB">
        <w:rPr>
          <w:rFonts w:ascii="Times New Roman" w:eastAsia="Calibri" w:hAnsi="Times New Roman" w:cs="Times New Roman"/>
        </w:rPr>
        <w:t>Certificación de Antecedentes Penales vigente</w:t>
      </w:r>
      <w:r w:rsidR="00913E2D" w:rsidRPr="00CE57DB">
        <w:rPr>
          <w:rFonts w:ascii="Times New Roman" w:eastAsia="Calibri" w:hAnsi="Times New Roman" w:cs="Times New Roman"/>
        </w:rPr>
        <w:t xml:space="preserve">, </w:t>
      </w:r>
      <w:r w:rsidR="00986A68" w:rsidRPr="00CE57DB">
        <w:rPr>
          <w:rFonts w:ascii="Times New Roman" w:eastAsia="Calibri" w:hAnsi="Times New Roman" w:cs="Times New Roman"/>
        </w:rPr>
        <w:t>la</w:t>
      </w:r>
      <w:r w:rsidR="007C350C" w:rsidRPr="00CE57DB">
        <w:rPr>
          <w:rFonts w:ascii="Times New Roman" w:eastAsia="Calibri" w:hAnsi="Times New Roman" w:cs="Times New Roman"/>
        </w:rPr>
        <w:t xml:space="preserve"> </w:t>
      </w:r>
      <w:r w:rsidR="00913E2D" w:rsidRPr="00CE57DB">
        <w:rPr>
          <w:rFonts w:ascii="Times New Roman" w:eastAsia="Calibri" w:hAnsi="Times New Roman" w:cs="Times New Roman"/>
        </w:rPr>
        <w:t>puede</w:t>
      </w:r>
      <w:r w:rsidR="0070211C" w:rsidRPr="00CE57DB">
        <w:rPr>
          <w:rFonts w:ascii="Times New Roman" w:eastAsia="Calibri" w:hAnsi="Times New Roman" w:cs="Times New Roman"/>
        </w:rPr>
        <w:t xml:space="preserve"> </w:t>
      </w:r>
      <w:r w:rsidR="00986A68" w:rsidRPr="00CE57DB">
        <w:rPr>
          <w:rFonts w:ascii="Times New Roman" w:eastAsia="Calibri" w:hAnsi="Times New Roman" w:cs="Times New Roman"/>
        </w:rPr>
        <w:t xml:space="preserve">solicitar </w:t>
      </w:r>
      <w:r w:rsidR="007F438F" w:rsidRPr="00CE57DB">
        <w:rPr>
          <w:rFonts w:ascii="Times New Roman" w:eastAsia="Calibri" w:hAnsi="Times New Roman" w:cs="Times New Roman"/>
        </w:rPr>
        <w:t xml:space="preserve">en la oficina de Consultoría Jurídica Internacional de </w:t>
      </w:r>
      <w:r w:rsidR="00986A68" w:rsidRPr="00CE57DB">
        <w:rPr>
          <w:rFonts w:ascii="Times New Roman" w:eastAsia="Calibri" w:hAnsi="Times New Roman" w:cs="Times New Roman"/>
        </w:rPr>
        <w:t xml:space="preserve">la </w:t>
      </w:r>
      <w:r w:rsidR="007F438F" w:rsidRPr="00CE57DB">
        <w:rPr>
          <w:rFonts w:ascii="Times New Roman" w:eastAsia="Calibri" w:hAnsi="Times New Roman" w:cs="Times New Roman"/>
        </w:rPr>
        <w:t xml:space="preserve">provincia de </w:t>
      </w:r>
      <w:r w:rsidR="00986A68" w:rsidRPr="00CE57DB">
        <w:rPr>
          <w:rFonts w:ascii="Times New Roman" w:eastAsia="Calibri" w:hAnsi="Times New Roman" w:cs="Times New Roman"/>
        </w:rPr>
        <w:t xml:space="preserve">su </w:t>
      </w:r>
      <w:r w:rsidR="007F438F" w:rsidRPr="00CE57DB">
        <w:rPr>
          <w:rFonts w:ascii="Times New Roman" w:eastAsia="Calibri" w:hAnsi="Times New Roman" w:cs="Times New Roman"/>
        </w:rPr>
        <w:t>residencia</w:t>
      </w:r>
      <w:r w:rsidR="00986A68" w:rsidRPr="00CE57DB">
        <w:rPr>
          <w:rFonts w:ascii="Times New Roman" w:eastAsia="Calibri" w:hAnsi="Times New Roman" w:cs="Times New Roman"/>
        </w:rPr>
        <w:t xml:space="preserve"> (o de la persona que realizará la solicitud</w:t>
      </w:r>
      <w:r w:rsidR="007F438F" w:rsidRPr="00CE57DB">
        <w:rPr>
          <w:rFonts w:ascii="Times New Roman" w:eastAsia="Calibri" w:hAnsi="Times New Roman" w:cs="Times New Roman"/>
        </w:rPr>
        <w:t xml:space="preserve"> </w:t>
      </w:r>
      <w:r w:rsidR="00986A68" w:rsidRPr="00CE57DB">
        <w:rPr>
          <w:rFonts w:ascii="Times New Roman" w:eastAsia="Calibri" w:hAnsi="Times New Roman" w:cs="Times New Roman"/>
        </w:rPr>
        <w:t xml:space="preserve">en su lugar), </w:t>
      </w:r>
      <w:r w:rsidR="007F438F" w:rsidRPr="00CE57DB">
        <w:rPr>
          <w:rFonts w:ascii="Times New Roman" w:eastAsia="Calibri" w:hAnsi="Times New Roman" w:cs="Times New Roman"/>
        </w:rPr>
        <w:t xml:space="preserve">o mediante </w:t>
      </w:r>
      <w:r w:rsidR="00986A68" w:rsidRPr="00CE57DB">
        <w:rPr>
          <w:rFonts w:ascii="Times New Roman" w:eastAsia="Calibri" w:hAnsi="Times New Roman" w:cs="Times New Roman"/>
        </w:rPr>
        <w:t>un mensaje de</w:t>
      </w:r>
      <w:r w:rsidR="007F438F" w:rsidRPr="00CE57DB">
        <w:rPr>
          <w:rFonts w:ascii="Times New Roman" w:eastAsia="Calibri" w:hAnsi="Times New Roman" w:cs="Times New Roman"/>
        </w:rPr>
        <w:t xml:space="preserve"> correo electrónico </w:t>
      </w:r>
      <w:r w:rsidR="00986A68" w:rsidRPr="00CE57DB">
        <w:rPr>
          <w:rFonts w:ascii="Times New Roman" w:eastAsia="Calibri" w:hAnsi="Times New Roman" w:cs="Times New Roman"/>
        </w:rPr>
        <w:t xml:space="preserve">dirigido a: </w:t>
      </w:r>
      <w:hyperlink r:id="rId6" w:history="1">
        <w:r w:rsidR="00986A68" w:rsidRPr="00986A68">
          <w:rPr>
            <w:rStyle w:val="Hipervnculo"/>
            <w:rFonts w:ascii="Times New Roman" w:eastAsia="Calibri" w:hAnsi="Times New Roman" w:cs="Times New Roman"/>
            <w:u w:val="none"/>
          </w:rPr>
          <w:t>serviciostmd@cji.cu</w:t>
        </w:r>
      </w:hyperlink>
      <w:r w:rsidR="00986A68">
        <w:rPr>
          <w:rFonts w:ascii="Times New Roman" w:eastAsia="Calibri" w:hAnsi="Times New Roman" w:cs="Times New Roman"/>
          <w:color w:val="EE0000"/>
        </w:rPr>
        <w:t xml:space="preserve"> .</w:t>
      </w:r>
    </w:p>
    <w:p w14:paraId="0C235782" w14:textId="773C1FC8" w:rsidR="003F223F" w:rsidRPr="00CE57DB" w:rsidRDefault="007F438F" w:rsidP="008401D9">
      <w:pPr>
        <w:pStyle w:val="Prrafodelista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CE57DB">
        <w:rPr>
          <w:rFonts w:ascii="Times New Roman" w:eastAsia="Calibri" w:hAnsi="Times New Roman" w:cs="Times New Roman"/>
        </w:rPr>
        <w:t xml:space="preserve">Al </w:t>
      </w:r>
      <w:r w:rsidR="00986A68" w:rsidRPr="00CE57DB">
        <w:rPr>
          <w:rFonts w:ascii="Times New Roman" w:eastAsia="Calibri" w:hAnsi="Times New Roman" w:cs="Times New Roman"/>
        </w:rPr>
        <w:t xml:space="preserve">momento de efectuar la solicitud de la certificación en la oficina de Consultoría Jurídica Internacional, se debe </w:t>
      </w:r>
      <w:r w:rsidRPr="00CE57DB">
        <w:rPr>
          <w:rFonts w:ascii="Times New Roman" w:eastAsia="Calibri" w:hAnsi="Times New Roman" w:cs="Times New Roman"/>
        </w:rPr>
        <w:t xml:space="preserve">requerir </w:t>
      </w:r>
      <w:r w:rsidR="00F329FD" w:rsidRPr="00CE57DB">
        <w:rPr>
          <w:rFonts w:ascii="Times New Roman" w:eastAsia="Calibri" w:hAnsi="Times New Roman" w:cs="Times New Roman"/>
        </w:rPr>
        <w:t xml:space="preserve">también </w:t>
      </w:r>
      <w:r w:rsidR="00E90057" w:rsidRPr="00CE57DB">
        <w:rPr>
          <w:rFonts w:ascii="Times New Roman" w:eastAsia="Calibri" w:hAnsi="Times New Roman" w:cs="Times New Roman"/>
        </w:rPr>
        <w:t xml:space="preserve">su legalización por </w:t>
      </w:r>
      <w:r w:rsidR="00CE57DB" w:rsidRPr="00CE57DB">
        <w:rPr>
          <w:rFonts w:ascii="Times New Roman" w:eastAsia="Calibri" w:hAnsi="Times New Roman" w:cs="Times New Roman"/>
        </w:rPr>
        <w:t xml:space="preserve">el </w:t>
      </w:r>
      <w:r w:rsidR="00E90057" w:rsidRPr="00CE57DB">
        <w:rPr>
          <w:rFonts w:ascii="Times New Roman" w:eastAsia="Calibri" w:hAnsi="Times New Roman" w:cs="Times New Roman"/>
        </w:rPr>
        <w:t>Ministerio de Justicia (</w:t>
      </w:r>
      <w:r w:rsidR="003F223F" w:rsidRPr="00CE57DB">
        <w:rPr>
          <w:rFonts w:ascii="Times New Roman" w:eastAsia="Calibri" w:hAnsi="Times New Roman" w:cs="Times New Roman"/>
          <w:b/>
          <w:bCs/>
        </w:rPr>
        <w:t>MIN</w:t>
      </w:r>
      <w:r w:rsidR="00020BF8" w:rsidRPr="00CE57DB">
        <w:rPr>
          <w:rFonts w:ascii="Times New Roman" w:eastAsia="Calibri" w:hAnsi="Times New Roman" w:cs="Times New Roman"/>
          <w:b/>
          <w:bCs/>
        </w:rPr>
        <w:t>JUS</w:t>
      </w:r>
      <w:r w:rsidR="00E90057" w:rsidRPr="00CE57DB">
        <w:rPr>
          <w:rFonts w:ascii="Times New Roman" w:eastAsia="Calibri" w:hAnsi="Times New Roman" w:cs="Times New Roman"/>
          <w:b/>
          <w:bCs/>
        </w:rPr>
        <w:t>)</w:t>
      </w:r>
      <w:r w:rsidR="00F329FD" w:rsidRPr="00CE57DB">
        <w:rPr>
          <w:rFonts w:ascii="Times New Roman" w:eastAsia="Calibri" w:hAnsi="Times New Roman" w:cs="Times New Roman"/>
          <w:b/>
          <w:bCs/>
        </w:rPr>
        <w:t xml:space="preserve">. </w:t>
      </w:r>
      <w:r w:rsidRPr="00CE57DB">
        <w:rPr>
          <w:rFonts w:ascii="Times New Roman" w:eastAsia="Calibri" w:hAnsi="Times New Roman" w:cs="Times New Roman"/>
        </w:rPr>
        <w:t>Una vez recibido el documento</w:t>
      </w:r>
      <w:r w:rsidR="00E90057" w:rsidRPr="00CE57DB">
        <w:rPr>
          <w:rFonts w:ascii="Times New Roman" w:eastAsia="Calibri" w:hAnsi="Times New Roman" w:cs="Times New Roman"/>
        </w:rPr>
        <w:t>, debi</w:t>
      </w:r>
      <w:r w:rsidR="00F329FD" w:rsidRPr="00CE57DB">
        <w:rPr>
          <w:rFonts w:ascii="Times New Roman" w:eastAsia="Calibri" w:hAnsi="Times New Roman" w:cs="Times New Roman"/>
        </w:rPr>
        <w:t xml:space="preserve">damente legalizado, se </w:t>
      </w:r>
      <w:r w:rsidRPr="00CE57DB">
        <w:rPr>
          <w:rFonts w:ascii="Times New Roman" w:eastAsia="Calibri" w:hAnsi="Times New Roman" w:cs="Times New Roman"/>
        </w:rPr>
        <w:t>puede</w:t>
      </w:r>
      <w:r w:rsidR="00F329FD" w:rsidRPr="00CE57DB">
        <w:rPr>
          <w:rFonts w:ascii="Times New Roman" w:eastAsia="Calibri" w:hAnsi="Times New Roman" w:cs="Times New Roman"/>
        </w:rPr>
        <w:t xml:space="preserve"> solicitar una </w:t>
      </w:r>
      <w:r w:rsidR="003F223F" w:rsidRPr="00CE57DB">
        <w:rPr>
          <w:rFonts w:ascii="Times New Roman" w:eastAsia="Calibri" w:hAnsi="Times New Roman" w:cs="Times New Roman"/>
        </w:rPr>
        <w:t>Dec</w:t>
      </w:r>
      <w:r w:rsidR="007C350C" w:rsidRPr="00CE57DB">
        <w:rPr>
          <w:rFonts w:ascii="Times New Roman" w:eastAsia="Calibri" w:hAnsi="Times New Roman" w:cs="Times New Roman"/>
        </w:rPr>
        <w:t xml:space="preserve">laración Consular sobre </w:t>
      </w:r>
      <w:r w:rsidRPr="00CE57DB">
        <w:rPr>
          <w:rFonts w:ascii="Times New Roman" w:eastAsia="Calibri" w:hAnsi="Times New Roman" w:cs="Times New Roman"/>
        </w:rPr>
        <w:t>el</w:t>
      </w:r>
      <w:r w:rsidR="007C350C" w:rsidRPr="00CE57DB">
        <w:rPr>
          <w:rFonts w:ascii="Times New Roman" w:eastAsia="Calibri" w:hAnsi="Times New Roman" w:cs="Times New Roman"/>
        </w:rPr>
        <w:t xml:space="preserve"> mism</w:t>
      </w:r>
      <w:r w:rsidRPr="00CE57DB">
        <w:rPr>
          <w:rFonts w:ascii="Times New Roman" w:eastAsia="Calibri" w:hAnsi="Times New Roman" w:cs="Times New Roman"/>
        </w:rPr>
        <w:t>o</w:t>
      </w:r>
      <w:r w:rsidR="00F329FD" w:rsidRPr="00CE57DB">
        <w:rPr>
          <w:rFonts w:ascii="Times New Roman" w:eastAsia="Calibri" w:hAnsi="Times New Roman" w:cs="Times New Roman"/>
        </w:rPr>
        <w:t xml:space="preserve"> en cualquier </w:t>
      </w:r>
      <w:r w:rsidR="00E26D1F">
        <w:rPr>
          <w:rFonts w:ascii="Times New Roman" w:eastAsia="Calibri" w:hAnsi="Times New Roman" w:cs="Times New Roman"/>
        </w:rPr>
        <w:t>Consulado cubano</w:t>
      </w:r>
      <w:r w:rsidR="00F329FD" w:rsidRPr="00CE57DB">
        <w:rPr>
          <w:rFonts w:ascii="Times New Roman" w:eastAsia="Calibri" w:hAnsi="Times New Roman" w:cs="Times New Roman"/>
        </w:rPr>
        <w:t xml:space="preserve"> en el exterior</w:t>
      </w:r>
      <w:r w:rsidR="003F223F" w:rsidRPr="00CE57DB">
        <w:rPr>
          <w:rFonts w:ascii="Times New Roman" w:eastAsia="Calibri" w:hAnsi="Times New Roman" w:cs="Times New Roman"/>
        </w:rPr>
        <w:t>.</w:t>
      </w:r>
      <w:r w:rsidR="003F223F" w:rsidRPr="00CE57DB">
        <w:rPr>
          <w:rFonts w:ascii="Times New Roman" w:eastAsia="Calibri" w:hAnsi="Times New Roman" w:cs="Times New Roman"/>
          <w:b/>
        </w:rPr>
        <w:t xml:space="preserve"> </w:t>
      </w:r>
    </w:p>
    <w:p w14:paraId="42E0C97A" w14:textId="77777777" w:rsidR="003F223F" w:rsidRPr="00C94AA7" w:rsidRDefault="003F223F" w:rsidP="003F223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49E3073" w14:textId="77777777" w:rsidR="00632B15" w:rsidRDefault="00632B15" w:rsidP="00632B15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Para </w:t>
      </w:r>
      <w:r w:rsidR="007C350C">
        <w:rPr>
          <w:rFonts w:ascii="Times New Roman" w:eastAsia="Calibri" w:hAnsi="Times New Roman" w:cs="Times New Roman"/>
        </w:rPr>
        <w:t>solicitar</w:t>
      </w:r>
      <w:r>
        <w:rPr>
          <w:rFonts w:ascii="Times New Roman" w:eastAsia="Calibri" w:hAnsi="Times New Roman" w:cs="Times New Roman"/>
        </w:rPr>
        <w:t xml:space="preserve"> la Declaración Consular se debe presentar:</w:t>
      </w:r>
    </w:p>
    <w:p w14:paraId="03B59189" w14:textId="77777777" w:rsidR="00632B15" w:rsidRPr="00CA3FD0" w:rsidRDefault="00632B15" w:rsidP="00632B15">
      <w:pPr>
        <w:pStyle w:val="Prrafodelista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CA3FD0">
        <w:rPr>
          <w:rFonts w:ascii="Times New Roman" w:eastAsia="Calibri" w:hAnsi="Times New Roman" w:cs="Times New Roman"/>
        </w:rPr>
        <w:t>Formulario de solicitud del trámite, localizable en:</w:t>
      </w:r>
    </w:p>
    <w:p w14:paraId="679CDB81" w14:textId="77777777" w:rsidR="00632B15" w:rsidRPr="00523C1A" w:rsidRDefault="00632B15" w:rsidP="00632B15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</w:rPr>
      </w:pPr>
      <w:hyperlink r:id="rId7" w:history="1">
        <w:r w:rsidRPr="00523C1A">
          <w:rPr>
            <w:rStyle w:val="Hipervnculo"/>
            <w:rFonts w:ascii="Times New Roman" w:eastAsia="Calibri" w:hAnsi="Times New Roman" w:cs="Times New Roman"/>
            <w:u w:val="none"/>
          </w:rPr>
          <w:t>http://misiones.cubaminrex.cu/sites/default/files/formularios/editorbrasil/anexo_no._10_formulario_de_solicitud_de_declaracion_consular.pdf</w:t>
        </w:r>
      </w:hyperlink>
    </w:p>
    <w:p w14:paraId="079DE08C" w14:textId="77777777" w:rsidR="003F223F" w:rsidRPr="006654BE" w:rsidRDefault="003F223F" w:rsidP="003F223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 formulario d</w:t>
      </w:r>
      <w:r w:rsidRPr="006654BE">
        <w:rPr>
          <w:rFonts w:ascii="Times New Roman" w:eastAsia="Calibri" w:hAnsi="Times New Roman" w:cs="Times New Roman"/>
        </w:rPr>
        <w:t xml:space="preserve">ebe ser </w:t>
      </w:r>
      <w:r>
        <w:rPr>
          <w:rFonts w:ascii="Times New Roman" w:eastAsia="Calibri" w:hAnsi="Times New Roman" w:cs="Times New Roman"/>
        </w:rPr>
        <w:t xml:space="preserve">llenado </w:t>
      </w:r>
      <w:r w:rsidRPr="006654BE">
        <w:rPr>
          <w:rFonts w:ascii="Times New Roman" w:eastAsia="Calibri" w:hAnsi="Times New Roman" w:cs="Times New Roman"/>
        </w:rPr>
        <w:t>en computadora, no a mano</w:t>
      </w:r>
      <w:r w:rsidR="00B63CF8">
        <w:rPr>
          <w:rFonts w:ascii="Times New Roman" w:eastAsia="Calibri" w:hAnsi="Times New Roman" w:cs="Times New Roman"/>
        </w:rPr>
        <w:t>,</w:t>
      </w:r>
      <w:r w:rsidR="00B63CF8" w:rsidRPr="00B63CF8">
        <w:rPr>
          <w:rFonts w:ascii="Times New Roman" w:eastAsia="Calibri" w:hAnsi="Times New Roman" w:cs="Times New Roman"/>
          <w:sz w:val="24"/>
        </w:rPr>
        <w:t xml:space="preserve"> </w:t>
      </w:r>
      <w:r w:rsidR="00B63CF8" w:rsidRPr="00B63CF8">
        <w:rPr>
          <w:rFonts w:ascii="Times New Roman" w:eastAsia="Calibri" w:hAnsi="Times New Roman" w:cs="Times New Roman"/>
        </w:rPr>
        <w:t>preservando el formato pdf original, sin modificarlo</w:t>
      </w:r>
      <w:r w:rsidRPr="006654BE">
        <w:rPr>
          <w:rFonts w:ascii="Times New Roman" w:eastAsia="Calibri" w:hAnsi="Times New Roman" w:cs="Times New Roman"/>
        </w:rPr>
        <w:t>.</w:t>
      </w:r>
    </w:p>
    <w:p w14:paraId="4EBC17ED" w14:textId="77777777" w:rsidR="003F223F" w:rsidRPr="006654BE" w:rsidRDefault="003F223F" w:rsidP="003F223F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6654BE">
        <w:rPr>
          <w:rFonts w:ascii="Times New Roman" w:eastAsia="Calibri" w:hAnsi="Times New Roman" w:cs="Times New Roman"/>
        </w:rPr>
        <w:t>No será válido si presenta abreviaturas, enmiendas, tachaduras, borraduras o datos incompletos.</w:t>
      </w:r>
    </w:p>
    <w:p w14:paraId="20EEBA5D" w14:textId="77777777" w:rsidR="003F223F" w:rsidRPr="006654BE" w:rsidRDefault="003F223F" w:rsidP="003F223F">
      <w:pPr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6654BE">
        <w:rPr>
          <w:rFonts w:ascii="Times New Roman" w:eastAsia="Calibri" w:hAnsi="Times New Roman" w:cs="Times New Roman"/>
          <w:color w:val="1E1E1E"/>
          <w:shd w:val="clear" w:color="auto" w:fill="FFFFFF"/>
        </w:rPr>
        <w:t>Se deben llenar todos los espacios con los datos que se</w:t>
      </w:r>
      <w:r>
        <w:rPr>
          <w:rFonts w:ascii="Times New Roman" w:eastAsia="Calibri" w:hAnsi="Times New Roman" w:cs="Times New Roman"/>
          <w:color w:val="1E1E1E"/>
          <w:shd w:val="clear" w:color="auto" w:fill="FFFFFF"/>
        </w:rPr>
        <w:t xml:space="preserve"> solicitan</w:t>
      </w:r>
      <w:r w:rsidRPr="006654BE">
        <w:rPr>
          <w:rFonts w:ascii="Times New Roman" w:eastAsia="Calibri" w:hAnsi="Times New Roman" w:cs="Times New Roman"/>
          <w:color w:val="1E1E1E"/>
          <w:shd w:val="clear" w:color="auto" w:fill="FFFFFF"/>
        </w:rPr>
        <w:t xml:space="preserve">. Si no se puede llenar algún espacio, explicar la causa.  </w:t>
      </w:r>
    </w:p>
    <w:p w14:paraId="01703E68" w14:textId="77777777" w:rsidR="003E3609" w:rsidRPr="00632B15" w:rsidRDefault="003E3609" w:rsidP="00632B15">
      <w:pPr>
        <w:pStyle w:val="Prrafodelista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632B15">
        <w:rPr>
          <w:rFonts w:ascii="Times New Roman" w:eastAsia="Calibri" w:hAnsi="Times New Roman" w:cs="Times New Roman"/>
        </w:rPr>
        <w:t xml:space="preserve">Original o fotocopia del pasaporte corriente de la persona que va a realizar el trámite. </w:t>
      </w:r>
    </w:p>
    <w:p w14:paraId="4A16CD3C" w14:textId="3EF0DAAE" w:rsidR="003E3609" w:rsidRPr="006C7DB8" w:rsidRDefault="003E3609" w:rsidP="00632B15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6C7DB8">
        <w:rPr>
          <w:rFonts w:ascii="Times New Roman" w:eastAsia="Calibri" w:hAnsi="Times New Roman" w:cs="Times New Roman"/>
        </w:rPr>
        <w:t>Certifica</w:t>
      </w:r>
      <w:r w:rsidR="00632B15">
        <w:rPr>
          <w:rFonts w:ascii="Times New Roman" w:eastAsia="Calibri" w:hAnsi="Times New Roman" w:cs="Times New Roman"/>
        </w:rPr>
        <w:t>ción</w:t>
      </w:r>
      <w:r w:rsidRPr="006C7DB8">
        <w:rPr>
          <w:rFonts w:ascii="Times New Roman" w:eastAsia="Calibri" w:hAnsi="Times New Roman" w:cs="Times New Roman"/>
        </w:rPr>
        <w:t xml:space="preserve"> de </w:t>
      </w:r>
      <w:r w:rsidR="003F223F">
        <w:rPr>
          <w:rFonts w:ascii="Times New Roman" w:eastAsia="Calibri" w:hAnsi="Times New Roman" w:cs="Times New Roman"/>
        </w:rPr>
        <w:t>antecedentes penales</w:t>
      </w:r>
      <w:r w:rsidR="00CE60D9">
        <w:rPr>
          <w:rFonts w:ascii="Times New Roman" w:eastAsia="Calibri" w:hAnsi="Times New Roman" w:cs="Times New Roman"/>
        </w:rPr>
        <w:t xml:space="preserve"> </w:t>
      </w:r>
      <w:r w:rsidR="00CE60D9" w:rsidRPr="00CC1861">
        <w:rPr>
          <w:rFonts w:ascii="Times New Roman" w:eastAsia="Calibri" w:hAnsi="Times New Roman" w:cs="Times New Roman"/>
        </w:rPr>
        <w:t>vigente</w:t>
      </w:r>
      <w:r w:rsidR="003F223F" w:rsidRPr="00CC1861">
        <w:rPr>
          <w:rFonts w:ascii="Times New Roman" w:eastAsia="Calibri" w:hAnsi="Times New Roman" w:cs="Times New Roman"/>
        </w:rPr>
        <w:t>, legalizada</w:t>
      </w:r>
      <w:r w:rsidRPr="00CC1861">
        <w:rPr>
          <w:rFonts w:ascii="Times New Roman" w:eastAsia="Calibri" w:hAnsi="Times New Roman" w:cs="Times New Roman"/>
        </w:rPr>
        <w:t xml:space="preserve"> por el MINREX</w:t>
      </w:r>
      <w:r w:rsidR="00CE60D9" w:rsidRPr="00CC1861">
        <w:rPr>
          <w:rFonts w:ascii="Times New Roman" w:eastAsia="Calibri" w:hAnsi="Times New Roman" w:cs="Times New Roman"/>
        </w:rPr>
        <w:t xml:space="preserve"> o por el MINJUS</w:t>
      </w:r>
      <w:r w:rsidRPr="006C7DB8">
        <w:rPr>
          <w:rFonts w:ascii="Times New Roman" w:eastAsia="Calibri" w:hAnsi="Times New Roman" w:cs="Times New Roman"/>
        </w:rPr>
        <w:t xml:space="preserve">. </w:t>
      </w:r>
    </w:p>
    <w:p w14:paraId="67CC4C24" w14:textId="77777777" w:rsidR="00B63CF8" w:rsidRPr="00B63CF8" w:rsidRDefault="00B63CF8" w:rsidP="00B63CF8">
      <w:pPr>
        <w:pStyle w:val="Prrafodelista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B63CF8">
        <w:rPr>
          <w:rFonts w:ascii="Times New Roman" w:eastAsia="Calibri" w:hAnsi="Times New Roman" w:cs="Times New Roman"/>
        </w:rPr>
        <w:t>Comprobante de pago del arancel consular estipulado para el servicio por un valor de R$</w:t>
      </w:r>
      <w:r w:rsidR="00ED7012">
        <w:rPr>
          <w:rFonts w:ascii="Times New Roman" w:eastAsia="Calibri" w:hAnsi="Times New Roman" w:cs="Times New Roman"/>
        </w:rPr>
        <w:t>420</w:t>
      </w:r>
      <w:r w:rsidRPr="00B63CF8">
        <w:rPr>
          <w:rFonts w:ascii="Times New Roman" w:eastAsia="Calibri" w:hAnsi="Times New Roman" w:cs="Times New Roman"/>
        </w:rPr>
        <w:t>,00</w:t>
      </w:r>
      <w:r w:rsidRPr="00B63CF8">
        <w:rPr>
          <w:rFonts w:ascii="Times New Roman" w:eastAsia="Calibri" w:hAnsi="Times New Roman" w:cs="Times New Roman"/>
          <w:b/>
        </w:rPr>
        <w:t xml:space="preserve"> </w:t>
      </w:r>
      <w:bookmarkStart w:id="0" w:name="_Hlk184126804"/>
      <w:r w:rsidRPr="00B63CF8">
        <w:rPr>
          <w:rFonts w:ascii="Times New Roman" w:eastAsia="Calibri" w:hAnsi="Times New Roman" w:cs="Times New Roman"/>
        </w:rPr>
        <w:t>(</w:t>
      </w:r>
      <w:r w:rsidR="00ED7012">
        <w:rPr>
          <w:rFonts w:ascii="Times New Roman" w:eastAsia="Calibri" w:hAnsi="Times New Roman" w:cs="Times New Roman"/>
        </w:rPr>
        <w:t>420</w:t>
      </w:r>
      <w:r w:rsidRPr="00B63CF8">
        <w:rPr>
          <w:rFonts w:ascii="Times New Roman" w:eastAsia="Calibri" w:hAnsi="Times New Roman" w:cs="Times New Roman"/>
        </w:rPr>
        <w:t xml:space="preserve"> reales)</w:t>
      </w:r>
      <w:bookmarkEnd w:id="0"/>
      <w:r w:rsidR="000612AA">
        <w:rPr>
          <w:rFonts w:ascii="Times New Roman" w:eastAsia="Calibri" w:hAnsi="Times New Roman" w:cs="Times New Roman"/>
        </w:rPr>
        <w:t>.</w:t>
      </w:r>
    </w:p>
    <w:p w14:paraId="2391E21D" w14:textId="77777777" w:rsidR="005B4AB8" w:rsidRDefault="00B63CF8" w:rsidP="00B22A9E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B63CF8">
        <w:rPr>
          <w:rFonts w:ascii="Times New Roman" w:eastAsia="Calibri" w:hAnsi="Times New Roman" w:cs="Times New Roman"/>
        </w:rPr>
        <w:t>Más un arancel adicional de R$1</w:t>
      </w:r>
      <w:r w:rsidR="00ED7012">
        <w:rPr>
          <w:rFonts w:ascii="Times New Roman" w:eastAsia="Calibri" w:hAnsi="Times New Roman" w:cs="Times New Roman"/>
        </w:rPr>
        <w:t>75</w:t>
      </w:r>
      <w:r w:rsidRPr="00B63CF8">
        <w:rPr>
          <w:rFonts w:ascii="Times New Roman" w:eastAsia="Calibri" w:hAnsi="Times New Roman" w:cs="Times New Roman"/>
        </w:rPr>
        <w:t>,00 (1</w:t>
      </w:r>
      <w:r w:rsidR="00ED7012">
        <w:rPr>
          <w:rFonts w:ascii="Times New Roman" w:eastAsia="Calibri" w:hAnsi="Times New Roman" w:cs="Times New Roman"/>
        </w:rPr>
        <w:t>7</w:t>
      </w:r>
      <w:r w:rsidRPr="00B63CF8">
        <w:rPr>
          <w:rFonts w:ascii="Times New Roman" w:eastAsia="Calibri" w:hAnsi="Times New Roman" w:cs="Times New Roman"/>
        </w:rPr>
        <w:t>5 reales), si el trámite es “no presencial”</w:t>
      </w:r>
      <w:r w:rsidRPr="00B63CF8">
        <w:rPr>
          <w:rFonts w:ascii="Times New Roman" w:hAnsi="Times New Roman" w:cs="Times New Roman"/>
        </w:rPr>
        <w:t xml:space="preserve">, para </w:t>
      </w:r>
      <w:r w:rsidR="00B20CC4" w:rsidRPr="00B63CF8">
        <w:rPr>
          <w:rFonts w:ascii="Times New Roman" w:hAnsi="Times New Roman" w:cs="Times New Roman"/>
        </w:rPr>
        <w:t>un total</w:t>
      </w:r>
      <w:r w:rsidRPr="00B63CF8">
        <w:rPr>
          <w:rFonts w:ascii="Times New Roman" w:hAnsi="Times New Roman" w:cs="Times New Roman"/>
        </w:rPr>
        <w:t xml:space="preserve"> a pagar de R$5</w:t>
      </w:r>
      <w:r w:rsidR="00ED7012">
        <w:rPr>
          <w:rFonts w:ascii="Times New Roman" w:hAnsi="Times New Roman" w:cs="Times New Roman"/>
        </w:rPr>
        <w:t>95</w:t>
      </w:r>
      <w:r w:rsidRPr="00B63CF8">
        <w:rPr>
          <w:rFonts w:ascii="Times New Roman" w:hAnsi="Times New Roman" w:cs="Times New Roman"/>
        </w:rPr>
        <w:t>,00 (5</w:t>
      </w:r>
      <w:r w:rsidR="00ED7012">
        <w:rPr>
          <w:rFonts w:ascii="Times New Roman" w:hAnsi="Times New Roman" w:cs="Times New Roman"/>
        </w:rPr>
        <w:t>95</w:t>
      </w:r>
      <w:r w:rsidRPr="00B63CF8">
        <w:rPr>
          <w:rFonts w:ascii="Times New Roman" w:hAnsi="Times New Roman" w:cs="Times New Roman"/>
        </w:rPr>
        <w:t xml:space="preserve"> reales).</w:t>
      </w:r>
    </w:p>
    <w:p w14:paraId="2E9C2EA1" w14:textId="77777777" w:rsidR="00B22A9E" w:rsidRPr="00B63CF8" w:rsidRDefault="00B22A9E" w:rsidP="00B22A9E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38B5A3E4" w14:textId="0CD4D459" w:rsidR="00B22A9E" w:rsidRDefault="00870C8F" w:rsidP="00F329FD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el trámite es no presencial, </w:t>
      </w:r>
      <w:r w:rsidR="00B22A9E" w:rsidRPr="00CE60D9">
        <w:rPr>
          <w:rFonts w:ascii="Times New Roman" w:hAnsi="Times New Roman" w:cs="Times New Roman"/>
        </w:rPr>
        <w:t>se informará vía email al interesado, quien podrá recoger</w:t>
      </w:r>
      <w:r w:rsidR="00020BF8" w:rsidRPr="00CE60D9">
        <w:rPr>
          <w:rFonts w:ascii="Times New Roman" w:hAnsi="Times New Roman" w:cs="Times New Roman"/>
        </w:rPr>
        <w:t xml:space="preserve"> la Declaración Consular</w:t>
      </w:r>
      <w:r w:rsidR="00B22A9E" w:rsidRPr="00CE60D9">
        <w:rPr>
          <w:rFonts w:ascii="Times New Roman" w:hAnsi="Times New Roman" w:cs="Times New Roman"/>
        </w:rPr>
        <w:t xml:space="preserve"> personalmente, enviar a otra persona para hacerlo, o solicitar el envío por correo postal</w:t>
      </w:r>
      <w:r w:rsidR="00B22A9E" w:rsidRPr="004E1B92">
        <w:rPr>
          <w:rFonts w:ascii="Times New Roman" w:hAnsi="Times New Roman" w:cs="Times New Roman"/>
        </w:rPr>
        <w:t xml:space="preserve">, después </w:t>
      </w:r>
      <w:r w:rsidR="00B20CC4" w:rsidRPr="004E1B92">
        <w:rPr>
          <w:rFonts w:ascii="Times New Roman" w:hAnsi="Times New Roman" w:cs="Times New Roman"/>
        </w:rPr>
        <w:t>de efectuar</w:t>
      </w:r>
      <w:r w:rsidR="00B22A9E" w:rsidRPr="004E1B92">
        <w:rPr>
          <w:rFonts w:ascii="Times New Roman" w:hAnsi="Times New Roman" w:cs="Times New Roman"/>
        </w:rPr>
        <w:t xml:space="preserve"> un pago de R$70,00 </w:t>
      </w:r>
      <w:r w:rsidR="00CC1861">
        <w:rPr>
          <w:rFonts w:ascii="Times New Roman" w:hAnsi="Times New Roman" w:cs="Times New Roman"/>
        </w:rPr>
        <w:t xml:space="preserve">(70 </w:t>
      </w:r>
      <w:r w:rsidR="00B22A9E" w:rsidRPr="004E1B92">
        <w:rPr>
          <w:rFonts w:ascii="Times New Roman" w:hAnsi="Times New Roman" w:cs="Times New Roman"/>
        </w:rPr>
        <w:t>reales</w:t>
      </w:r>
      <w:r w:rsidR="00CC1861">
        <w:rPr>
          <w:rFonts w:ascii="Times New Roman" w:hAnsi="Times New Roman" w:cs="Times New Roman"/>
        </w:rPr>
        <w:t>)</w:t>
      </w:r>
      <w:r w:rsidR="00B22A9E" w:rsidRPr="004E1B92">
        <w:rPr>
          <w:rFonts w:ascii="Times New Roman" w:hAnsi="Times New Roman" w:cs="Times New Roman"/>
        </w:rPr>
        <w:t xml:space="preserve"> e informar la dirección en la que desea recibir el documento. </w:t>
      </w:r>
    </w:p>
    <w:p w14:paraId="365105B4" w14:textId="77777777" w:rsidR="00F329FD" w:rsidRPr="004E1B92" w:rsidRDefault="00F329FD" w:rsidP="00F329FD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30AD58FA" w14:textId="77777777" w:rsidR="00632B15" w:rsidRPr="00E072B2" w:rsidRDefault="00632B15" w:rsidP="00632B1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072B2">
        <w:rPr>
          <w:rFonts w:ascii="Times New Roman" w:hAnsi="Times New Roman" w:cs="Times New Roman"/>
          <w:b/>
        </w:rPr>
        <w:t>IMPORTANTE</w:t>
      </w:r>
      <w:r w:rsidRPr="00E072B2">
        <w:rPr>
          <w:rFonts w:ascii="Times New Roman" w:hAnsi="Times New Roman" w:cs="Times New Roman"/>
        </w:rPr>
        <w:t xml:space="preserve"> </w:t>
      </w:r>
    </w:p>
    <w:p w14:paraId="053B4B96" w14:textId="77777777" w:rsidR="00B63CF8" w:rsidRPr="00503177" w:rsidRDefault="00B63CF8" w:rsidP="00B63CF8">
      <w:pPr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03177">
        <w:rPr>
          <w:rFonts w:ascii="Times New Roman" w:eastAsia="Calibri" w:hAnsi="Times New Roman" w:cs="Times New Roman"/>
        </w:rPr>
        <w:lastRenderedPageBreak/>
        <w:t xml:space="preserve">Las fotocopias deben ser </w:t>
      </w:r>
      <w:r w:rsidRPr="00503177">
        <w:rPr>
          <w:rFonts w:ascii="Times New Roman" w:eastAsia="Calibri" w:hAnsi="Times New Roman" w:cs="Times New Roman"/>
          <w:u w:val="single"/>
        </w:rPr>
        <w:t xml:space="preserve">individuales </w:t>
      </w:r>
      <w:r w:rsidRPr="00503177">
        <w:rPr>
          <w:rFonts w:ascii="Times New Roman" w:eastAsia="Calibri" w:hAnsi="Times New Roman" w:cs="Times New Roman"/>
        </w:rPr>
        <w:t>(una para cada documento) y perfectamente legibles</w:t>
      </w:r>
      <w:r w:rsidRPr="00503177">
        <w:rPr>
          <w:rFonts w:ascii="Times New Roman" w:eastAsia="Calibri" w:hAnsi="Times New Roman" w:cs="Times New Roman"/>
          <w:b/>
        </w:rPr>
        <w:t xml:space="preserve">. </w:t>
      </w:r>
      <w:r w:rsidRPr="00503177">
        <w:rPr>
          <w:rFonts w:ascii="Times New Roman" w:eastAsia="Calibri" w:hAnsi="Times New Roman" w:cs="Times New Roman"/>
        </w:rPr>
        <w:t>De lo contrario no podrán ser admitidas y se interrumpirá la continuación del trámite.</w:t>
      </w:r>
    </w:p>
    <w:p w14:paraId="4ECF6806" w14:textId="77777777" w:rsidR="00B63CF8" w:rsidRPr="00503177" w:rsidRDefault="00B63CF8" w:rsidP="00B63CF8">
      <w:pPr>
        <w:numPr>
          <w:ilvl w:val="0"/>
          <w:numId w:val="8"/>
        </w:numPr>
        <w:spacing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503177">
        <w:rPr>
          <w:rFonts w:ascii="Times New Roman" w:eastAsia="Calibri" w:hAnsi="Times New Roman" w:cs="Times New Roman"/>
        </w:rPr>
        <w:t xml:space="preserve">Se deben presentar o enviar </w:t>
      </w:r>
      <w:r w:rsidRPr="00503177">
        <w:rPr>
          <w:rFonts w:ascii="Times New Roman" w:eastAsia="Calibri" w:hAnsi="Times New Roman" w:cs="Times New Roman"/>
          <w:u w:val="single"/>
        </w:rPr>
        <w:t>todos los documentos juntos</w:t>
      </w:r>
      <w:r w:rsidRPr="00503177">
        <w:rPr>
          <w:rFonts w:ascii="Times New Roman" w:eastAsia="Calibri" w:hAnsi="Times New Roman" w:cs="Times New Roman"/>
        </w:rPr>
        <w:t xml:space="preserve">, incluido el comprobante de pago.  </w:t>
      </w:r>
    </w:p>
    <w:p w14:paraId="05D6804E" w14:textId="77777777" w:rsidR="003F223F" w:rsidRPr="00BF2ECD" w:rsidRDefault="003F223F" w:rsidP="003F223F">
      <w:pPr>
        <w:pStyle w:val="Prrafodelista"/>
        <w:numPr>
          <w:ilvl w:val="0"/>
          <w:numId w:val="8"/>
        </w:numPr>
        <w:spacing w:after="240" w:line="259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F2ECD">
        <w:rPr>
          <w:rFonts w:ascii="Times New Roman" w:eastAsia="Calibri" w:hAnsi="Times New Roman" w:cs="Times New Roman"/>
        </w:rPr>
        <w:t>El Consulado emite la Declaración</w:t>
      </w:r>
      <w:r>
        <w:rPr>
          <w:rFonts w:ascii="Times New Roman" w:eastAsia="Calibri" w:hAnsi="Times New Roman" w:cs="Times New Roman"/>
        </w:rPr>
        <w:t xml:space="preserve"> Consular</w:t>
      </w:r>
      <w:r w:rsidRPr="00BF2ECD">
        <w:rPr>
          <w:rFonts w:ascii="Times New Roman" w:eastAsia="Calibri" w:hAnsi="Times New Roman" w:cs="Times New Roman"/>
        </w:rPr>
        <w:t xml:space="preserve"> </w:t>
      </w:r>
      <w:r w:rsidRPr="00AC368D">
        <w:rPr>
          <w:rFonts w:ascii="Times New Roman" w:eastAsia="Calibri" w:hAnsi="Times New Roman" w:cs="Times New Roman"/>
        </w:rPr>
        <w:t>en idioma español,</w:t>
      </w:r>
      <w:r w:rsidRPr="00BF2ECD">
        <w:rPr>
          <w:rFonts w:ascii="Times New Roman" w:eastAsia="Calibri" w:hAnsi="Times New Roman" w:cs="Times New Roman"/>
        </w:rPr>
        <w:t xml:space="preserve"> por lo que deberá ser </w:t>
      </w:r>
      <w:r w:rsidRPr="00AC368D">
        <w:rPr>
          <w:rFonts w:ascii="Times New Roman" w:eastAsia="Calibri" w:hAnsi="Times New Roman" w:cs="Times New Roman"/>
          <w:u w:val="single"/>
        </w:rPr>
        <w:t>traducida al portugués</w:t>
      </w:r>
      <w:r w:rsidRPr="00BF2ECD">
        <w:rPr>
          <w:rFonts w:ascii="Times New Roman" w:eastAsia="Calibri" w:hAnsi="Times New Roman" w:cs="Times New Roman"/>
        </w:rPr>
        <w:t>, por un traductor juramentado, antes de presentarla a las autoridades brasileñas</w:t>
      </w:r>
      <w:r>
        <w:rPr>
          <w:rFonts w:ascii="Times New Roman" w:eastAsia="Calibri" w:hAnsi="Times New Roman" w:cs="Times New Roman"/>
        </w:rPr>
        <w:t xml:space="preserve"> correspondientes</w:t>
      </w:r>
      <w:r w:rsidRPr="00BF2ECD">
        <w:rPr>
          <w:rFonts w:ascii="Times New Roman" w:eastAsia="Calibri" w:hAnsi="Times New Roman" w:cs="Times New Roman"/>
        </w:rPr>
        <w:t xml:space="preserve">. </w:t>
      </w:r>
    </w:p>
    <w:p w14:paraId="1104E6D0" w14:textId="77777777" w:rsidR="006C7DB8" w:rsidRPr="006C7DB8" w:rsidRDefault="006C7DB8">
      <w:pPr>
        <w:rPr>
          <w:rFonts w:ascii="Times New Roman" w:hAnsi="Times New Roman" w:cs="Times New Roman"/>
        </w:rPr>
      </w:pPr>
    </w:p>
    <w:sectPr w:rsidR="006C7DB8" w:rsidRPr="006C7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73D"/>
    <w:multiLevelType w:val="hybridMultilevel"/>
    <w:tmpl w:val="286C0C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6F1C"/>
    <w:multiLevelType w:val="hybridMultilevel"/>
    <w:tmpl w:val="AED0FB2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56AA6"/>
    <w:multiLevelType w:val="hybridMultilevel"/>
    <w:tmpl w:val="4ACC06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58DA"/>
    <w:multiLevelType w:val="hybridMultilevel"/>
    <w:tmpl w:val="EE2EF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E0A02"/>
    <w:multiLevelType w:val="hybridMultilevel"/>
    <w:tmpl w:val="53844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337E9"/>
    <w:multiLevelType w:val="hybridMultilevel"/>
    <w:tmpl w:val="8AD6D086"/>
    <w:lvl w:ilvl="0" w:tplc="4F0AB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721B8"/>
    <w:multiLevelType w:val="hybridMultilevel"/>
    <w:tmpl w:val="424E2C46"/>
    <w:lvl w:ilvl="0" w:tplc="0C0A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3ECF4C3F"/>
    <w:multiLevelType w:val="hybridMultilevel"/>
    <w:tmpl w:val="5ADAD3CA"/>
    <w:lvl w:ilvl="0" w:tplc="C584D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F8777A"/>
    <w:multiLevelType w:val="hybridMultilevel"/>
    <w:tmpl w:val="8AF69712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517B0A"/>
    <w:multiLevelType w:val="hybridMultilevel"/>
    <w:tmpl w:val="0E10FAA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EDF5BE4"/>
    <w:multiLevelType w:val="hybridMultilevel"/>
    <w:tmpl w:val="0318F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D8219D"/>
    <w:multiLevelType w:val="hybridMultilevel"/>
    <w:tmpl w:val="55088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E3786"/>
    <w:multiLevelType w:val="hybridMultilevel"/>
    <w:tmpl w:val="72301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40E0"/>
    <w:multiLevelType w:val="hybridMultilevel"/>
    <w:tmpl w:val="FCFCECE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9658C"/>
    <w:multiLevelType w:val="hybridMultilevel"/>
    <w:tmpl w:val="EBFA5BF0"/>
    <w:lvl w:ilvl="0" w:tplc="0C0A0009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31041375">
    <w:abstractNumId w:val="12"/>
  </w:num>
  <w:num w:numId="2" w16cid:durableId="2035958149">
    <w:abstractNumId w:val="3"/>
  </w:num>
  <w:num w:numId="3" w16cid:durableId="115177449">
    <w:abstractNumId w:val="7"/>
  </w:num>
  <w:num w:numId="4" w16cid:durableId="608396647">
    <w:abstractNumId w:val="8"/>
  </w:num>
  <w:num w:numId="5" w16cid:durableId="1826969279">
    <w:abstractNumId w:val="13"/>
  </w:num>
  <w:num w:numId="6" w16cid:durableId="1520462921">
    <w:abstractNumId w:val="11"/>
  </w:num>
  <w:num w:numId="7" w16cid:durableId="1601179192">
    <w:abstractNumId w:val="10"/>
  </w:num>
  <w:num w:numId="8" w16cid:durableId="1604918403">
    <w:abstractNumId w:val="4"/>
  </w:num>
  <w:num w:numId="9" w16cid:durableId="714236551">
    <w:abstractNumId w:val="2"/>
  </w:num>
  <w:num w:numId="10" w16cid:durableId="496699446">
    <w:abstractNumId w:val="6"/>
  </w:num>
  <w:num w:numId="11" w16cid:durableId="162209981">
    <w:abstractNumId w:val="1"/>
  </w:num>
  <w:num w:numId="12" w16cid:durableId="339741435">
    <w:abstractNumId w:val="14"/>
  </w:num>
  <w:num w:numId="13" w16cid:durableId="327245622">
    <w:abstractNumId w:val="9"/>
  </w:num>
  <w:num w:numId="14" w16cid:durableId="1805807179">
    <w:abstractNumId w:val="0"/>
  </w:num>
  <w:num w:numId="15" w16cid:durableId="1143810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609"/>
    <w:rsid w:val="00020BF8"/>
    <w:rsid w:val="00026CD3"/>
    <w:rsid w:val="000612AA"/>
    <w:rsid w:val="000D1920"/>
    <w:rsid w:val="001720D7"/>
    <w:rsid w:val="002705DD"/>
    <w:rsid w:val="0034439E"/>
    <w:rsid w:val="003D000C"/>
    <w:rsid w:val="003E3609"/>
    <w:rsid w:val="003F223F"/>
    <w:rsid w:val="004573B9"/>
    <w:rsid w:val="004E400D"/>
    <w:rsid w:val="00512D07"/>
    <w:rsid w:val="005421D9"/>
    <w:rsid w:val="005B4AB8"/>
    <w:rsid w:val="0062693A"/>
    <w:rsid w:val="00632B15"/>
    <w:rsid w:val="006C7DB8"/>
    <w:rsid w:val="0070211C"/>
    <w:rsid w:val="007C350C"/>
    <w:rsid w:val="007F438F"/>
    <w:rsid w:val="008401D9"/>
    <w:rsid w:val="00841871"/>
    <w:rsid w:val="00870C8F"/>
    <w:rsid w:val="00913E2D"/>
    <w:rsid w:val="00937028"/>
    <w:rsid w:val="00986A68"/>
    <w:rsid w:val="0099048E"/>
    <w:rsid w:val="009C3335"/>
    <w:rsid w:val="00B0293C"/>
    <w:rsid w:val="00B20CC4"/>
    <w:rsid w:val="00B22A9E"/>
    <w:rsid w:val="00B27E5D"/>
    <w:rsid w:val="00B30992"/>
    <w:rsid w:val="00B63CF8"/>
    <w:rsid w:val="00BA1F91"/>
    <w:rsid w:val="00BE3C94"/>
    <w:rsid w:val="00C976F6"/>
    <w:rsid w:val="00CC1861"/>
    <w:rsid w:val="00CE57DB"/>
    <w:rsid w:val="00CE60D9"/>
    <w:rsid w:val="00D41EE2"/>
    <w:rsid w:val="00DB024E"/>
    <w:rsid w:val="00E26D1F"/>
    <w:rsid w:val="00E534A3"/>
    <w:rsid w:val="00E5530A"/>
    <w:rsid w:val="00E90057"/>
    <w:rsid w:val="00ED7012"/>
    <w:rsid w:val="00EF7EF6"/>
    <w:rsid w:val="00F329FD"/>
    <w:rsid w:val="00F47359"/>
    <w:rsid w:val="00F63984"/>
    <w:rsid w:val="00F7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9CB6C7"/>
  <w15:docId w15:val="{C61C1A2E-1889-4A2E-BF62-5D14F424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7DB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C7D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1F9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F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siones.cubaminrex.cu/sites/default/files/formularios/editorbrasil/anexo_no._10_formulario_de_solicitud_de_declaracion_consul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iostmd@cji.cu" TargetMode="External"/><Relationship Id="rId5" Type="http://schemas.openxmlformats.org/officeDocument/2006/relationships/hyperlink" Target="https://misiones.cubaminrex.cu/es/brasil/consulado-general-de-cuba-en-sao-paul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Taquilla</cp:lastModifiedBy>
  <cp:revision>16</cp:revision>
  <cp:lastPrinted>2025-08-14T20:03:00Z</cp:lastPrinted>
  <dcterms:created xsi:type="dcterms:W3CDTF">2025-07-09T14:23:00Z</dcterms:created>
  <dcterms:modified xsi:type="dcterms:W3CDTF">2025-08-14T20:18:00Z</dcterms:modified>
</cp:coreProperties>
</file>